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2077" w14:textId="77777777" w:rsidR="001F7B3A" w:rsidRPr="00583F26" w:rsidRDefault="001F7B3A" w:rsidP="001F7B3A">
      <w:pPr>
        <w:spacing w:after="0" w:line="259" w:lineRule="auto"/>
        <w:ind w:left="0"/>
        <w:rPr>
          <w:rFonts w:ascii="Times New Roman" w:eastAsia="Calibri" w:hAnsi="Times New Roman" w:cs="Times New Roman"/>
          <w:color w:val="000000"/>
          <w:kern w:val="2"/>
          <w:lang w:eastAsia="hr-HR"/>
          <w14:ligatures w14:val="standardContextual"/>
        </w:rPr>
      </w:pPr>
      <w:r w:rsidRPr="00583F26">
        <w:rPr>
          <w:rFonts w:ascii="Times New Roman" w:eastAsia="Calibri" w:hAnsi="Times New Roman" w:cs="Times New Roman"/>
          <w:noProof/>
          <w:color w:val="000000"/>
          <w:kern w:val="2"/>
          <w:lang w:eastAsia="hr-HR"/>
          <w14:ligatures w14:val="standardContextual"/>
        </w:rPr>
        <w:drawing>
          <wp:inline distT="0" distB="0" distL="0" distR="0" wp14:anchorId="3F1611E4" wp14:editId="4CB93CE8">
            <wp:extent cx="596265" cy="795020"/>
            <wp:effectExtent l="0" t="0" r="0" b="0"/>
            <wp:docPr id="1124455303" name="Slika 112445530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8"/>
                    <a:stretch>
                      <a:fillRect/>
                    </a:stretch>
                  </pic:blipFill>
                  <pic:spPr>
                    <a:xfrm>
                      <a:off x="0" y="0"/>
                      <a:ext cx="596265" cy="795020"/>
                    </a:xfrm>
                    <a:prstGeom prst="rect">
                      <a:avLst/>
                    </a:prstGeom>
                  </pic:spPr>
                </pic:pic>
              </a:graphicData>
            </a:graphic>
          </wp:inline>
        </w:drawing>
      </w:r>
      <w:r w:rsidRPr="00583F26">
        <w:rPr>
          <w:rFonts w:ascii="Times New Roman" w:eastAsia="Times New Roman" w:hAnsi="Times New Roman" w:cs="Times New Roman"/>
          <w:color w:val="000000"/>
          <w:kern w:val="2"/>
          <w:lang w:eastAsia="hr-HR"/>
          <w14:ligatures w14:val="standardContextual"/>
        </w:rPr>
        <w:t xml:space="preserve"> </w:t>
      </w:r>
    </w:p>
    <w:p w14:paraId="79EA3238" w14:textId="77777777" w:rsidR="001F7B3A" w:rsidRPr="008370DB" w:rsidRDefault="001F7B3A" w:rsidP="001F7B3A">
      <w:pPr>
        <w:pStyle w:val="Standard"/>
        <w:rPr>
          <w:rFonts w:ascii="Times New Roman" w:hAnsi="Times New Roman" w:cs="Times New Roman"/>
          <w:b/>
        </w:rPr>
      </w:pPr>
      <w:r w:rsidRPr="008370DB">
        <w:rPr>
          <w:rFonts w:ascii="Times New Roman" w:hAnsi="Times New Roman" w:cs="Times New Roman"/>
          <w:b/>
        </w:rPr>
        <w:t xml:space="preserve">REPUBLIKA HRVATSKA </w:t>
      </w:r>
    </w:p>
    <w:p w14:paraId="28958901" w14:textId="77777777" w:rsidR="001F7B3A" w:rsidRPr="008370DB" w:rsidRDefault="001F7B3A" w:rsidP="001F7B3A">
      <w:pPr>
        <w:pStyle w:val="Standard"/>
        <w:rPr>
          <w:rFonts w:ascii="Times New Roman" w:hAnsi="Times New Roman" w:cs="Times New Roman"/>
          <w:b/>
        </w:rPr>
      </w:pPr>
      <w:r w:rsidRPr="008370DB">
        <w:rPr>
          <w:rFonts w:ascii="Times New Roman" w:hAnsi="Times New Roman" w:cs="Times New Roman"/>
          <w:b/>
        </w:rPr>
        <w:t>ZAGREBAČKA ŽUPANIJA</w:t>
      </w:r>
    </w:p>
    <w:p w14:paraId="0BB5AC2E" w14:textId="77777777" w:rsidR="001F7B3A" w:rsidRPr="008370DB" w:rsidRDefault="001F7B3A" w:rsidP="001F7B3A">
      <w:pPr>
        <w:pStyle w:val="Standard"/>
        <w:rPr>
          <w:rFonts w:ascii="Times New Roman" w:hAnsi="Times New Roman" w:cs="Times New Roman"/>
          <w:b/>
        </w:rPr>
      </w:pPr>
      <w:r w:rsidRPr="008370DB">
        <w:rPr>
          <w:rFonts w:ascii="Times New Roman" w:hAnsi="Times New Roman" w:cs="Times New Roman"/>
          <w:b/>
        </w:rPr>
        <w:t>DJEČJI VRTIĆ DUBRAVA</w:t>
      </w:r>
    </w:p>
    <w:p w14:paraId="539B18C2" w14:textId="77777777" w:rsidR="001F7B3A" w:rsidRPr="008370DB" w:rsidRDefault="001F7B3A" w:rsidP="001F7B3A">
      <w:pPr>
        <w:pStyle w:val="Standard"/>
        <w:rPr>
          <w:rFonts w:ascii="Times New Roman" w:hAnsi="Times New Roman" w:cs="Times New Roman"/>
          <w:b/>
        </w:rPr>
      </w:pPr>
      <w:r w:rsidRPr="008370DB">
        <w:rPr>
          <w:rFonts w:ascii="Times New Roman" w:hAnsi="Times New Roman" w:cs="Times New Roman"/>
          <w:b/>
        </w:rPr>
        <w:t>Radnička 8</w:t>
      </w:r>
    </w:p>
    <w:p w14:paraId="35452414" w14:textId="70EAFFED" w:rsidR="001F7B3A" w:rsidRPr="008370DB" w:rsidRDefault="001F7B3A">
      <w:pPr>
        <w:pStyle w:val="Standard"/>
        <w:rPr>
          <w:rFonts w:ascii="Times New Roman" w:hAnsi="Times New Roman" w:cs="Times New Roman"/>
          <w:b/>
        </w:rPr>
      </w:pPr>
      <w:r w:rsidRPr="008370DB">
        <w:rPr>
          <w:rFonts w:ascii="Times New Roman" w:hAnsi="Times New Roman" w:cs="Times New Roman"/>
          <w:b/>
        </w:rPr>
        <w:t>10342 Dubrava</w:t>
      </w:r>
    </w:p>
    <w:p w14:paraId="359DA706" w14:textId="4199685A" w:rsidR="00C12D33" w:rsidRPr="008370DB" w:rsidRDefault="00000000">
      <w:pPr>
        <w:pStyle w:val="Standard"/>
        <w:rPr>
          <w:rFonts w:ascii="Times New Roman" w:hAnsi="Times New Roman" w:cs="Times New Roman"/>
          <w:b/>
        </w:rPr>
      </w:pPr>
      <w:r w:rsidRPr="008370DB">
        <w:rPr>
          <w:rFonts w:ascii="Times New Roman" w:hAnsi="Times New Roman" w:cs="Times New Roman"/>
          <w:b/>
        </w:rPr>
        <w:t>KLASA:601-02/23-02/02</w:t>
      </w:r>
    </w:p>
    <w:p w14:paraId="7C1D6EE9" w14:textId="77777777" w:rsidR="00C12D33" w:rsidRPr="008370DB" w:rsidRDefault="00000000">
      <w:pPr>
        <w:pStyle w:val="Standard"/>
        <w:rPr>
          <w:rFonts w:ascii="Times New Roman" w:hAnsi="Times New Roman" w:cs="Times New Roman"/>
          <w:b/>
        </w:rPr>
      </w:pPr>
      <w:r w:rsidRPr="008370DB">
        <w:rPr>
          <w:rFonts w:ascii="Times New Roman" w:hAnsi="Times New Roman" w:cs="Times New Roman"/>
          <w:b/>
        </w:rPr>
        <w:t>UR.BROJ:</w:t>
      </w:r>
      <w:r w:rsidRPr="008370DB">
        <w:rPr>
          <w:rFonts w:ascii="Times New Roman" w:eastAsia="Calibri" w:hAnsi="Times New Roman" w:cs="Times New Roman"/>
          <w:b/>
        </w:rPr>
        <w:t xml:space="preserve"> 238-5-70-01-23-1</w:t>
      </w:r>
    </w:p>
    <w:p w14:paraId="58F8C743" w14:textId="77777777" w:rsidR="00C12D33" w:rsidRPr="008370DB" w:rsidRDefault="00C12D33">
      <w:pPr>
        <w:pStyle w:val="Standard"/>
        <w:rPr>
          <w:rFonts w:ascii="Times New Roman" w:hAnsi="Times New Roman" w:cs="Times New Roman"/>
        </w:rPr>
      </w:pPr>
    </w:p>
    <w:p w14:paraId="5B0144FB" w14:textId="77777777" w:rsidR="00C12D33" w:rsidRPr="008370DB" w:rsidRDefault="00C12D33">
      <w:pPr>
        <w:pStyle w:val="Naslov3"/>
        <w:rPr>
          <w:rFonts w:cs="Times New Roman"/>
        </w:rPr>
      </w:pPr>
    </w:p>
    <w:p w14:paraId="5AC043BF" w14:textId="77777777" w:rsidR="00C12D33" w:rsidRPr="008370DB" w:rsidRDefault="00C12D33">
      <w:pPr>
        <w:pStyle w:val="Standard"/>
        <w:rPr>
          <w:rFonts w:ascii="Times New Roman" w:hAnsi="Times New Roman" w:cs="Times New Roman"/>
        </w:rPr>
      </w:pPr>
    </w:p>
    <w:p w14:paraId="1CF3EC2D" w14:textId="77777777" w:rsidR="00C12D33" w:rsidRPr="008370DB" w:rsidRDefault="00000000">
      <w:pPr>
        <w:pStyle w:val="Standard"/>
        <w:autoSpaceDE w:val="0"/>
        <w:jc w:val="both"/>
        <w:rPr>
          <w:rFonts w:ascii="Times New Roman" w:hAnsi="Times New Roman" w:cs="Times New Roman"/>
          <w:bCs/>
          <w:color w:val="000000"/>
        </w:rPr>
      </w:pPr>
      <w:r w:rsidRPr="008370DB">
        <w:rPr>
          <w:rFonts w:ascii="Times New Roman" w:hAnsi="Times New Roman" w:cs="Times New Roman"/>
          <w:bCs/>
          <w:color w:val="000000"/>
        </w:rPr>
        <w:t>Na temelju članka 21. Zakona o predškolskom odgoju i naobrazbi ( Narodne novine br. 10/97,107/07 ,94/13, 57/22) te Statuta Dječjeg vrtića Dubrava, Upravno vijeće na sjednici održanoj dana 28. rujna 2023. godine, a na prijedlog Odgojiteljskog vijeća donosi:</w:t>
      </w:r>
    </w:p>
    <w:p w14:paraId="54B84281" w14:textId="77777777" w:rsidR="00C12D33" w:rsidRPr="008370DB" w:rsidRDefault="00C12D33">
      <w:pPr>
        <w:pStyle w:val="Standard"/>
        <w:autoSpaceDE w:val="0"/>
        <w:jc w:val="both"/>
        <w:rPr>
          <w:rFonts w:ascii="Times New Roman" w:hAnsi="Times New Roman" w:cs="Times New Roman"/>
          <w:sz w:val="40"/>
          <w:szCs w:val="40"/>
        </w:rPr>
      </w:pPr>
    </w:p>
    <w:p w14:paraId="3BDC25A1" w14:textId="77777777" w:rsidR="00C12D33" w:rsidRPr="008370DB" w:rsidRDefault="00C12D33">
      <w:pPr>
        <w:pStyle w:val="Standard"/>
        <w:autoSpaceDE w:val="0"/>
        <w:jc w:val="both"/>
        <w:rPr>
          <w:rFonts w:ascii="Times New Roman" w:hAnsi="Times New Roman" w:cs="Times New Roman"/>
          <w:sz w:val="40"/>
          <w:szCs w:val="40"/>
        </w:rPr>
      </w:pPr>
    </w:p>
    <w:p w14:paraId="079C785E" w14:textId="77777777" w:rsidR="00C12D33" w:rsidRPr="008370DB" w:rsidRDefault="00C12D33">
      <w:pPr>
        <w:pStyle w:val="Standard"/>
        <w:autoSpaceDE w:val="0"/>
        <w:jc w:val="both"/>
        <w:rPr>
          <w:rFonts w:ascii="Times New Roman" w:hAnsi="Times New Roman" w:cs="Times New Roman"/>
          <w:sz w:val="40"/>
          <w:szCs w:val="40"/>
        </w:rPr>
      </w:pPr>
    </w:p>
    <w:p w14:paraId="18C270B0" w14:textId="77777777" w:rsidR="00C12D33" w:rsidRPr="008370DB" w:rsidRDefault="00000000">
      <w:pPr>
        <w:pStyle w:val="Standard"/>
        <w:jc w:val="center"/>
        <w:rPr>
          <w:rFonts w:ascii="Times New Roman" w:hAnsi="Times New Roman" w:cs="Times New Roman"/>
        </w:rPr>
      </w:pPr>
      <w:r w:rsidRPr="008370DB">
        <w:rPr>
          <w:rFonts w:ascii="Times New Roman" w:eastAsia="Gentium Basic" w:hAnsi="Times New Roman" w:cs="Times New Roman"/>
          <w:b/>
          <w:sz w:val="40"/>
          <w:szCs w:val="40"/>
        </w:rPr>
        <w:t xml:space="preserve">    </w:t>
      </w:r>
      <w:r w:rsidRPr="008370DB">
        <w:rPr>
          <w:rFonts w:ascii="Times New Roman" w:hAnsi="Times New Roman" w:cs="Times New Roman"/>
          <w:b/>
          <w:sz w:val="40"/>
          <w:szCs w:val="40"/>
        </w:rPr>
        <w:t>GODIŠNJI PLAN I PROGRAM RADA</w:t>
      </w:r>
    </w:p>
    <w:p w14:paraId="7669CECD" w14:textId="77777777" w:rsidR="00C12D33" w:rsidRPr="008370DB" w:rsidRDefault="00000000">
      <w:pPr>
        <w:pStyle w:val="Standard"/>
        <w:jc w:val="center"/>
        <w:rPr>
          <w:rFonts w:ascii="Times New Roman" w:hAnsi="Times New Roman" w:cs="Times New Roman"/>
          <w:b/>
          <w:sz w:val="40"/>
          <w:szCs w:val="40"/>
        </w:rPr>
      </w:pPr>
      <w:r w:rsidRPr="008370DB">
        <w:rPr>
          <w:rFonts w:ascii="Times New Roman" w:hAnsi="Times New Roman" w:cs="Times New Roman"/>
          <w:b/>
          <w:sz w:val="40"/>
          <w:szCs w:val="40"/>
        </w:rPr>
        <w:t>DJEČJEG VRTIĆA</w:t>
      </w:r>
    </w:p>
    <w:p w14:paraId="542F7785" w14:textId="77777777" w:rsidR="00C12D33" w:rsidRPr="008370DB" w:rsidRDefault="00000000">
      <w:pPr>
        <w:pStyle w:val="Standard"/>
        <w:jc w:val="center"/>
        <w:rPr>
          <w:rFonts w:ascii="Times New Roman" w:hAnsi="Times New Roman" w:cs="Times New Roman"/>
          <w:b/>
          <w:sz w:val="40"/>
          <w:szCs w:val="40"/>
        </w:rPr>
      </w:pPr>
      <w:r w:rsidRPr="008370DB">
        <w:rPr>
          <w:rFonts w:ascii="Times New Roman" w:hAnsi="Times New Roman" w:cs="Times New Roman"/>
          <w:b/>
          <w:sz w:val="40"/>
          <w:szCs w:val="40"/>
        </w:rPr>
        <w:t>DUBRAVA</w:t>
      </w:r>
    </w:p>
    <w:p w14:paraId="3C091CA2" w14:textId="77777777" w:rsidR="00C12D33" w:rsidRPr="008370DB" w:rsidRDefault="00000000">
      <w:pPr>
        <w:pStyle w:val="Standard"/>
        <w:jc w:val="center"/>
        <w:rPr>
          <w:rFonts w:ascii="Times New Roman" w:hAnsi="Times New Roman" w:cs="Times New Roman"/>
        </w:rPr>
      </w:pPr>
      <w:r w:rsidRPr="008370DB">
        <w:rPr>
          <w:rFonts w:ascii="Times New Roman" w:eastAsia="Gentium Basic" w:hAnsi="Times New Roman" w:cs="Times New Roman"/>
          <w:b/>
          <w:sz w:val="40"/>
          <w:szCs w:val="40"/>
        </w:rPr>
        <w:t xml:space="preserve">    </w:t>
      </w:r>
      <w:r w:rsidRPr="008370DB">
        <w:rPr>
          <w:rFonts w:ascii="Times New Roman" w:hAnsi="Times New Roman" w:cs="Times New Roman"/>
          <w:b/>
          <w:sz w:val="40"/>
          <w:szCs w:val="40"/>
        </w:rPr>
        <w:t>ZA PEDAGOŠKU GODINU</w:t>
      </w:r>
    </w:p>
    <w:p w14:paraId="3899321B" w14:textId="026917A5" w:rsidR="00C12D33" w:rsidRPr="008370DB" w:rsidRDefault="00000000" w:rsidP="001F7B3A">
      <w:pPr>
        <w:pStyle w:val="Standard"/>
        <w:jc w:val="center"/>
        <w:rPr>
          <w:rFonts w:ascii="Times New Roman" w:hAnsi="Times New Roman" w:cs="Times New Roman"/>
        </w:rPr>
      </w:pPr>
      <w:r w:rsidRPr="008370DB">
        <w:rPr>
          <w:rFonts w:ascii="Times New Roman" w:hAnsi="Times New Roman" w:cs="Times New Roman"/>
          <w:b/>
          <w:sz w:val="40"/>
          <w:szCs w:val="40"/>
        </w:rPr>
        <w:t>2023./2024.</w:t>
      </w:r>
    </w:p>
    <w:p w14:paraId="68241052" w14:textId="77777777" w:rsidR="00C12D33" w:rsidRPr="008370DB" w:rsidRDefault="00C12D33">
      <w:pPr>
        <w:pStyle w:val="Standard"/>
        <w:jc w:val="center"/>
        <w:rPr>
          <w:rFonts w:ascii="Times New Roman" w:hAnsi="Times New Roman" w:cs="Times New Roman"/>
          <w:b/>
          <w:sz w:val="40"/>
          <w:szCs w:val="40"/>
        </w:rPr>
      </w:pPr>
    </w:p>
    <w:p w14:paraId="4A9303D0" w14:textId="77777777" w:rsidR="00C12D33" w:rsidRDefault="00C12D33">
      <w:pPr>
        <w:pStyle w:val="Standard"/>
        <w:jc w:val="center"/>
        <w:rPr>
          <w:rFonts w:ascii="Times New Roman" w:hAnsi="Times New Roman" w:cs="Times New Roman"/>
          <w:b/>
          <w:sz w:val="40"/>
          <w:szCs w:val="40"/>
        </w:rPr>
      </w:pPr>
    </w:p>
    <w:p w14:paraId="1597962C" w14:textId="77777777" w:rsidR="008370DB" w:rsidRDefault="008370DB">
      <w:pPr>
        <w:pStyle w:val="Standard"/>
        <w:jc w:val="center"/>
        <w:rPr>
          <w:rFonts w:ascii="Times New Roman" w:hAnsi="Times New Roman" w:cs="Times New Roman"/>
          <w:b/>
          <w:sz w:val="40"/>
          <w:szCs w:val="40"/>
        </w:rPr>
      </w:pPr>
    </w:p>
    <w:p w14:paraId="18E28490" w14:textId="77777777" w:rsidR="008370DB" w:rsidRDefault="008370DB">
      <w:pPr>
        <w:pStyle w:val="Standard"/>
        <w:jc w:val="center"/>
        <w:rPr>
          <w:rFonts w:ascii="Times New Roman" w:hAnsi="Times New Roman" w:cs="Times New Roman"/>
          <w:b/>
          <w:sz w:val="40"/>
          <w:szCs w:val="40"/>
        </w:rPr>
      </w:pPr>
    </w:p>
    <w:p w14:paraId="51E61E7B" w14:textId="77777777" w:rsidR="008370DB" w:rsidRPr="008370DB" w:rsidRDefault="008370DB">
      <w:pPr>
        <w:pStyle w:val="Standard"/>
        <w:jc w:val="center"/>
        <w:rPr>
          <w:rFonts w:ascii="Times New Roman" w:hAnsi="Times New Roman" w:cs="Times New Roman"/>
          <w:b/>
          <w:sz w:val="40"/>
          <w:szCs w:val="40"/>
        </w:rPr>
      </w:pPr>
    </w:p>
    <w:p w14:paraId="05061D3B" w14:textId="77777777" w:rsidR="00C12D33" w:rsidRPr="008370DB" w:rsidRDefault="00C12D33">
      <w:pPr>
        <w:pStyle w:val="Standard"/>
        <w:jc w:val="center"/>
        <w:rPr>
          <w:rFonts w:ascii="Times New Roman" w:hAnsi="Times New Roman" w:cs="Times New Roman"/>
        </w:rPr>
      </w:pPr>
    </w:p>
    <w:p w14:paraId="569C0BAB" w14:textId="77777777" w:rsidR="00C12D33" w:rsidRPr="008370DB" w:rsidRDefault="00000000">
      <w:pPr>
        <w:pStyle w:val="Standard"/>
        <w:rPr>
          <w:rFonts w:ascii="Times New Roman" w:hAnsi="Times New Roman" w:cs="Times New Roman"/>
        </w:rPr>
      </w:pPr>
      <w:r w:rsidRPr="008370DB">
        <w:rPr>
          <w:rFonts w:ascii="Times New Roman" w:hAnsi="Times New Roman" w:cs="Times New Roman"/>
        </w:rPr>
        <w:t>Predsjednica Upravnog vijeća:</w:t>
      </w:r>
      <w:r w:rsidRPr="008370DB">
        <w:rPr>
          <w:rFonts w:ascii="Times New Roman" w:hAnsi="Times New Roman" w:cs="Times New Roman"/>
        </w:rPr>
        <w:tab/>
      </w:r>
      <w:r w:rsidRPr="008370DB">
        <w:rPr>
          <w:rFonts w:ascii="Times New Roman" w:hAnsi="Times New Roman" w:cs="Times New Roman"/>
        </w:rPr>
        <w:tab/>
        <w:t xml:space="preserve">        M.P.</w:t>
      </w:r>
      <w:r w:rsidRPr="008370DB">
        <w:rPr>
          <w:rFonts w:ascii="Times New Roman" w:hAnsi="Times New Roman" w:cs="Times New Roman"/>
        </w:rPr>
        <w:tab/>
      </w:r>
      <w:r w:rsidRPr="008370DB">
        <w:rPr>
          <w:rFonts w:ascii="Times New Roman" w:hAnsi="Times New Roman" w:cs="Times New Roman"/>
        </w:rPr>
        <w:tab/>
        <w:t xml:space="preserve">                  Ravnateljica:</w:t>
      </w:r>
    </w:p>
    <w:p w14:paraId="3B78718B" w14:textId="77777777" w:rsidR="00C12D33" w:rsidRPr="008370DB" w:rsidRDefault="00C12D33">
      <w:pPr>
        <w:pStyle w:val="Standard"/>
        <w:rPr>
          <w:rFonts w:ascii="Times New Roman" w:hAnsi="Times New Roman" w:cs="Times New Roman"/>
        </w:rPr>
      </w:pPr>
    </w:p>
    <w:p w14:paraId="16A8B3D8" w14:textId="77777777" w:rsidR="00C12D33" w:rsidRPr="008370DB" w:rsidRDefault="00000000">
      <w:pPr>
        <w:pStyle w:val="Standard"/>
        <w:rPr>
          <w:rFonts w:ascii="Times New Roman" w:hAnsi="Times New Roman" w:cs="Times New Roman"/>
        </w:rPr>
      </w:pPr>
      <w:r w:rsidRPr="008370DB">
        <w:rPr>
          <w:rFonts w:ascii="Times New Roman" w:hAnsi="Times New Roman" w:cs="Times New Roman"/>
        </w:rPr>
        <w:t xml:space="preserve">       Ana Badrov Valentak</w:t>
      </w:r>
      <w:r w:rsidRPr="008370DB">
        <w:rPr>
          <w:rFonts w:ascii="Times New Roman" w:hAnsi="Times New Roman" w:cs="Times New Roman"/>
        </w:rPr>
        <w:tab/>
      </w:r>
      <w:r w:rsidRPr="008370DB">
        <w:rPr>
          <w:rFonts w:ascii="Times New Roman" w:hAnsi="Times New Roman" w:cs="Times New Roman"/>
        </w:rPr>
        <w:tab/>
      </w:r>
      <w:r w:rsidRPr="008370DB">
        <w:rPr>
          <w:rFonts w:ascii="Times New Roman" w:hAnsi="Times New Roman" w:cs="Times New Roman"/>
        </w:rPr>
        <w:tab/>
      </w:r>
      <w:r w:rsidRPr="008370DB">
        <w:rPr>
          <w:rFonts w:ascii="Times New Roman" w:hAnsi="Times New Roman" w:cs="Times New Roman"/>
        </w:rPr>
        <w:tab/>
        <w:t xml:space="preserve">                 Milena Hajder - Jambrušić</w:t>
      </w:r>
    </w:p>
    <w:p w14:paraId="610830D8" w14:textId="77777777" w:rsidR="00C12D33" w:rsidRPr="008370DB" w:rsidRDefault="00C12D33">
      <w:pPr>
        <w:pStyle w:val="Standard"/>
        <w:rPr>
          <w:rFonts w:ascii="Times New Roman" w:hAnsi="Times New Roman" w:cs="Times New Roman"/>
        </w:rPr>
      </w:pPr>
    </w:p>
    <w:p w14:paraId="1246C456" w14:textId="77777777" w:rsidR="00C12D33" w:rsidRPr="008370DB" w:rsidRDefault="00C12D33">
      <w:pPr>
        <w:pStyle w:val="Standard"/>
        <w:jc w:val="center"/>
        <w:rPr>
          <w:rFonts w:ascii="Times New Roman" w:hAnsi="Times New Roman" w:cs="Times New Roman"/>
        </w:rPr>
      </w:pPr>
    </w:p>
    <w:p w14:paraId="3FE6C001" w14:textId="77777777" w:rsidR="00C12D33" w:rsidRPr="008370DB" w:rsidRDefault="00C12D33">
      <w:pPr>
        <w:pStyle w:val="Standard"/>
        <w:jc w:val="center"/>
        <w:rPr>
          <w:rFonts w:ascii="Times New Roman" w:hAnsi="Times New Roman" w:cs="Times New Roman"/>
        </w:rPr>
      </w:pPr>
    </w:p>
    <w:p w14:paraId="1260B903" w14:textId="77777777" w:rsidR="00C12D33" w:rsidRPr="008370DB" w:rsidRDefault="00C12D33">
      <w:pPr>
        <w:pStyle w:val="Standard"/>
        <w:jc w:val="center"/>
        <w:rPr>
          <w:rFonts w:ascii="Times New Roman" w:hAnsi="Times New Roman" w:cs="Times New Roman"/>
        </w:rPr>
      </w:pPr>
    </w:p>
    <w:p w14:paraId="23A668FB" w14:textId="77777777" w:rsidR="00C12D33" w:rsidRPr="008370DB" w:rsidRDefault="00C12D33">
      <w:pPr>
        <w:pStyle w:val="Standard"/>
        <w:jc w:val="center"/>
        <w:rPr>
          <w:rFonts w:ascii="Times New Roman" w:hAnsi="Times New Roman" w:cs="Times New Roman"/>
        </w:rPr>
      </w:pPr>
    </w:p>
    <w:p w14:paraId="12D561BB" w14:textId="34A59883" w:rsidR="00C12D33" w:rsidRPr="008370DB" w:rsidRDefault="00000000" w:rsidP="001F7B3A">
      <w:pPr>
        <w:pStyle w:val="Standard"/>
        <w:jc w:val="center"/>
        <w:rPr>
          <w:rFonts w:ascii="Times New Roman" w:hAnsi="Times New Roman" w:cs="Times New Roman"/>
        </w:rPr>
      </w:pPr>
      <w:r w:rsidRPr="008370DB">
        <w:rPr>
          <w:rFonts w:ascii="Times New Roman" w:hAnsi="Times New Roman" w:cs="Times New Roman"/>
        </w:rPr>
        <w:t xml:space="preserve">     Dubrava, rujan 2023.</w:t>
      </w:r>
    </w:p>
    <w:p w14:paraId="1F12FE21" w14:textId="77777777" w:rsidR="00C12D33" w:rsidRPr="008370DB" w:rsidRDefault="00000000">
      <w:pPr>
        <w:pStyle w:val="Naslov1"/>
        <w:rPr>
          <w:rFonts w:cs="Times New Roman"/>
          <w:b w:val="0"/>
          <w:bCs/>
          <w:szCs w:val="32"/>
        </w:rPr>
      </w:pPr>
      <w:bookmarkStart w:id="0" w:name="_Toc146633410"/>
      <w:bookmarkStart w:id="1" w:name="_Toc146704805"/>
      <w:r w:rsidRPr="008370DB">
        <w:rPr>
          <w:rFonts w:cs="Times New Roman"/>
          <w:bCs/>
          <w:szCs w:val="32"/>
        </w:rPr>
        <w:lastRenderedPageBreak/>
        <w:t>SADRŽAJ:</w:t>
      </w:r>
      <w:bookmarkEnd w:id="0"/>
      <w:bookmarkEnd w:id="1"/>
    </w:p>
    <w:sdt>
      <w:sdtPr>
        <w:rPr>
          <w:rFonts w:asciiTheme="minorHAnsi" w:hAnsiTheme="minorHAnsi" w:cstheme="minorBidi"/>
          <w:kern w:val="0"/>
          <w:sz w:val="22"/>
          <w:szCs w:val="22"/>
          <w:lang w:eastAsia="en-US" w:bidi="ar-SA"/>
        </w:rPr>
        <w:id w:val="1911040735"/>
        <w:docPartObj>
          <w:docPartGallery w:val="Table of Contents"/>
          <w:docPartUnique/>
        </w:docPartObj>
      </w:sdtPr>
      <w:sdtEndPr>
        <w:rPr>
          <w:rFonts w:cs="Times New Roman"/>
          <w:b/>
          <w:bCs/>
        </w:rPr>
      </w:sdtEndPr>
      <w:sdtContent>
        <w:p w14:paraId="78F994DC" w14:textId="6B3AB2E3" w:rsidR="003D434E" w:rsidRPr="003D434E" w:rsidRDefault="00090945" w:rsidP="003D434E">
          <w:pPr>
            <w:pStyle w:val="TableContents"/>
            <w:rPr>
              <w:rFonts w:eastAsiaTheme="minorEastAsia" w:cs="Times New Roman"/>
              <w:noProof/>
              <w:kern w:val="2"/>
              <w:lang w:eastAsia="hr-HR"/>
              <w14:ligatures w14:val="standardContextual"/>
            </w:rPr>
          </w:pPr>
          <w:r w:rsidRPr="003D434E">
            <w:rPr>
              <w:rFonts w:cs="Times New Roman"/>
            </w:rPr>
            <w:fldChar w:fldCharType="begin"/>
          </w:r>
          <w:r w:rsidRPr="003D434E">
            <w:rPr>
              <w:rFonts w:cs="Times New Roman"/>
            </w:rPr>
            <w:instrText xml:space="preserve"> TOC \o "1-3" \h \z \u </w:instrText>
          </w:r>
          <w:r w:rsidRPr="003D434E">
            <w:rPr>
              <w:rFonts w:cs="Times New Roman"/>
            </w:rPr>
            <w:fldChar w:fldCharType="separate"/>
          </w:r>
        </w:p>
        <w:p w14:paraId="19D0B6BB" w14:textId="3FED6A6C" w:rsidR="003D434E" w:rsidRPr="003D434E" w:rsidRDefault="00000000">
          <w:pPr>
            <w:pStyle w:val="Sadraj1"/>
            <w:tabs>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06" w:history="1">
            <w:r w:rsidR="003D434E" w:rsidRPr="003D434E">
              <w:rPr>
                <w:rStyle w:val="Hiperveza"/>
                <w:rFonts w:ascii="Times New Roman" w:hAnsi="Times New Roman" w:cs="Times New Roman"/>
                <w:noProof/>
                <w:sz w:val="24"/>
                <w:szCs w:val="24"/>
              </w:rPr>
              <w:t>I. VIZIJA I MISIJA DJEČJEG VRTIĆA DUBRAVA</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_Toc146704806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4</w:t>
            </w:r>
            <w:r w:rsidR="003D434E" w:rsidRPr="003D434E">
              <w:rPr>
                <w:rFonts w:ascii="Times New Roman" w:hAnsi="Times New Roman" w:cs="Times New Roman"/>
                <w:noProof/>
                <w:webHidden/>
                <w:sz w:val="24"/>
                <w:szCs w:val="24"/>
              </w:rPr>
              <w:fldChar w:fldCharType="end"/>
            </w:r>
          </w:hyperlink>
        </w:p>
        <w:p w14:paraId="76FEF2AE" w14:textId="4DF9C6F6" w:rsidR="003D434E" w:rsidRPr="003D434E" w:rsidRDefault="00000000">
          <w:pPr>
            <w:pStyle w:val="Sadraj1"/>
            <w:tabs>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07" w:history="1">
            <w:r w:rsidR="003D434E" w:rsidRPr="003D434E">
              <w:rPr>
                <w:rStyle w:val="Hiperveza"/>
                <w:rFonts w:ascii="Times New Roman" w:hAnsi="Times New Roman" w:cs="Times New Roman"/>
                <w:noProof/>
                <w:sz w:val="24"/>
                <w:szCs w:val="24"/>
              </w:rPr>
              <w:t>II. OSNOVNI PODACI O USTANOVI</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_Toc146704807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5</w:t>
            </w:r>
            <w:r w:rsidR="003D434E" w:rsidRPr="003D434E">
              <w:rPr>
                <w:rFonts w:ascii="Times New Roman" w:hAnsi="Times New Roman" w:cs="Times New Roman"/>
                <w:noProof/>
                <w:webHidden/>
                <w:sz w:val="24"/>
                <w:szCs w:val="24"/>
              </w:rPr>
              <w:fldChar w:fldCharType="end"/>
            </w:r>
          </w:hyperlink>
        </w:p>
        <w:p w14:paraId="2DB0F9BE" w14:textId="4A8B154F" w:rsidR="003D434E" w:rsidRPr="003D434E" w:rsidRDefault="00000000">
          <w:pPr>
            <w:pStyle w:val="Sadraj1"/>
            <w:tabs>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08" w:history="1">
            <w:r w:rsidR="003D434E" w:rsidRPr="003D434E">
              <w:rPr>
                <w:rStyle w:val="Hiperveza"/>
                <w:rFonts w:ascii="Times New Roman" w:hAnsi="Times New Roman" w:cs="Times New Roman"/>
                <w:noProof/>
                <w:sz w:val="24"/>
                <w:szCs w:val="24"/>
              </w:rPr>
              <w:t>III. USTROJSTVO RADA</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_Toc146704808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6</w:t>
            </w:r>
            <w:r w:rsidR="003D434E" w:rsidRPr="003D434E">
              <w:rPr>
                <w:rFonts w:ascii="Times New Roman" w:hAnsi="Times New Roman" w:cs="Times New Roman"/>
                <w:noProof/>
                <w:webHidden/>
                <w:sz w:val="24"/>
                <w:szCs w:val="24"/>
              </w:rPr>
              <w:fldChar w:fldCharType="end"/>
            </w:r>
          </w:hyperlink>
        </w:p>
        <w:p w14:paraId="7969C3AA" w14:textId="275837AC" w:rsidR="003D434E" w:rsidRPr="003D434E" w:rsidRDefault="00000000">
          <w:pPr>
            <w:pStyle w:val="Sadraj1"/>
            <w:tabs>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09" w:history="1">
            <w:r w:rsidR="003D434E" w:rsidRPr="003D434E">
              <w:rPr>
                <w:rStyle w:val="Hiperveza"/>
                <w:rFonts w:ascii="Times New Roman" w:hAnsi="Times New Roman" w:cs="Times New Roman"/>
                <w:noProof/>
                <w:sz w:val="24"/>
                <w:szCs w:val="24"/>
              </w:rPr>
              <w:t>IV. MATERIJALNI UVJETI</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_Toc146704809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13</w:t>
            </w:r>
            <w:r w:rsidR="003D434E" w:rsidRPr="003D434E">
              <w:rPr>
                <w:rFonts w:ascii="Times New Roman" w:hAnsi="Times New Roman" w:cs="Times New Roman"/>
                <w:noProof/>
                <w:webHidden/>
                <w:sz w:val="24"/>
                <w:szCs w:val="24"/>
              </w:rPr>
              <w:fldChar w:fldCharType="end"/>
            </w:r>
          </w:hyperlink>
        </w:p>
        <w:p w14:paraId="69844232" w14:textId="7B7214B5" w:rsidR="003D434E" w:rsidRPr="003D434E" w:rsidRDefault="00000000">
          <w:pPr>
            <w:pStyle w:val="Sadraj2"/>
            <w:rPr>
              <w:rFonts w:eastAsiaTheme="minorEastAsia"/>
              <w:kern w:val="2"/>
              <w:lang w:eastAsia="hr-HR"/>
              <w14:ligatures w14:val="standardContextual"/>
            </w:rPr>
          </w:pPr>
          <w:hyperlink w:anchor="_Toc146704810" w:history="1">
            <w:r w:rsidR="003D434E" w:rsidRPr="003D434E">
              <w:rPr>
                <w:rStyle w:val="Hiperveza"/>
              </w:rPr>
              <w:t>1. Unutrašnji prostori</w:t>
            </w:r>
            <w:r w:rsidR="003D434E" w:rsidRPr="003D434E">
              <w:rPr>
                <w:webHidden/>
              </w:rPr>
              <w:tab/>
            </w:r>
            <w:r w:rsidR="003D434E" w:rsidRPr="003D434E">
              <w:rPr>
                <w:webHidden/>
              </w:rPr>
              <w:fldChar w:fldCharType="begin"/>
            </w:r>
            <w:r w:rsidR="003D434E" w:rsidRPr="003D434E">
              <w:rPr>
                <w:webHidden/>
              </w:rPr>
              <w:instrText xml:space="preserve"> PAGEREF _Toc146704810 \h </w:instrText>
            </w:r>
            <w:r w:rsidR="003D434E" w:rsidRPr="003D434E">
              <w:rPr>
                <w:webHidden/>
              </w:rPr>
            </w:r>
            <w:r w:rsidR="003D434E" w:rsidRPr="003D434E">
              <w:rPr>
                <w:webHidden/>
              </w:rPr>
              <w:fldChar w:fldCharType="separate"/>
            </w:r>
            <w:r w:rsidR="003D434E" w:rsidRPr="003D434E">
              <w:rPr>
                <w:webHidden/>
              </w:rPr>
              <w:t>14</w:t>
            </w:r>
            <w:r w:rsidR="003D434E" w:rsidRPr="003D434E">
              <w:rPr>
                <w:webHidden/>
              </w:rPr>
              <w:fldChar w:fldCharType="end"/>
            </w:r>
          </w:hyperlink>
        </w:p>
        <w:p w14:paraId="11EC78AB" w14:textId="22BFAB91" w:rsidR="003D434E" w:rsidRPr="003D434E" w:rsidRDefault="00000000">
          <w:pPr>
            <w:pStyle w:val="Sadraj3"/>
            <w:rPr>
              <w:rFonts w:eastAsiaTheme="minorEastAsia"/>
              <w:b w:val="0"/>
              <w:bCs w:val="0"/>
              <w:kern w:val="2"/>
              <w:lang w:eastAsia="hr-HR" w:bidi="ar-SA"/>
              <w14:ligatures w14:val="standardContextual"/>
            </w:rPr>
          </w:pPr>
          <w:hyperlink w:anchor="_Toc146704811" w:history="1">
            <w:r w:rsidR="003D434E" w:rsidRPr="003D434E">
              <w:rPr>
                <w:rStyle w:val="Hiperveza"/>
              </w:rPr>
              <w:t>a) Sobe dnevnog boravka</w:t>
            </w:r>
            <w:r w:rsidR="003D434E" w:rsidRPr="003D434E">
              <w:rPr>
                <w:webHidden/>
              </w:rPr>
              <w:tab/>
            </w:r>
            <w:r w:rsidR="003D434E" w:rsidRPr="003D434E">
              <w:rPr>
                <w:webHidden/>
              </w:rPr>
              <w:fldChar w:fldCharType="begin"/>
            </w:r>
            <w:r w:rsidR="003D434E" w:rsidRPr="003D434E">
              <w:rPr>
                <w:webHidden/>
              </w:rPr>
              <w:instrText xml:space="preserve"> PAGEREF _Toc146704811 \h </w:instrText>
            </w:r>
            <w:r w:rsidR="003D434E" w:rsidRPr="003D434E">
              <w:rPr>
                <w:webHidden/>
              </w:rPr>
            </w:r>
            <w:r w:rsidR="003D434E" w:rsidRPr="003D434E">
              <w:rPr>
                <w:webHidden/>
              </w:rPr>
              <w:fldChar w:fldCharType="separate"/>
            </w:r>
            <w:r w:rsidR="003D434E" w:rsidRPr="003D434E">
              <w:rPr>
                <w:webHidden/>
              </w:rPr>
              <w:t>14</w:t>
            </w:r>
            <w:r w:rsidR="003D434E" w:rsidRPr="003D434E">
              <w:rPr>
                <w:webHidden/>
              </w:rPr>
              <w:fldChar w:fldCharType="end"/>
            </w:r>
          </w:hyperlink>
        </w:p>
        <w:p w14:paraId="37DDFF4E" w14:textId="0C3D75E3" w:rsidR="003D434E" w:rsidRPr="003D434E" w:rsidRDefault="00000000">
          <w:pPr>
            <w:pStyle w:val="Sadraj3"/>
            <w:rPr>
              <w:rFonts w:eastAsiaTheme="minorEastAsia"/>
              <w:b w:val="0"/>
              <w:bCs w:val="0"/>
              <w:kern w:val="2"/>
              <w:lang w:eastAsia="hr-HR" w:bidi="ar-SA"/>
              <w14:ligatures w14:val="standardContextual"/>
            </w:rPr>
          </w:pPr>
          <w:hyperlink w:anchor="_Toc146704812" w:history="1">
            <w:r w:rsidR="003D434E" w:rsidRPr="003D434E">
              <w:rPr>
                <w:rStyle w:val="Hiperveza"/>
              </w:rPr>
              <w:t>b) Popravci</w:t>
            </w:r>
            <w:r w:rsidR="003D434E" w:rsidRPr="003D434E">
              <w:rPr>
                <w:webHidden/>
              </w:rPr>
              <w:tab/>
            </w:r>
            <w:r w:rsidR="003D434E" w:rsidRPr="003D434E">
              <w:rPr>
                <w:webHidden/>
              </w:rPr>
              <w:fldChar w:fldCharType="begin"/>
            </w:r>
            <w:r w:rsidR="003D434E" w:rsidRPr="003D434E">
              <w:rPr>
                <w:webHidden/>
              </w:rPr>
              <w:instrText xml:space="preserve"> PAGEREF _Toc146704812 \h </w:instrText>
            </w:r>
            <w:r w:rsidR="003D434E" w:rsidRPr="003D434E">
              <w:rPr>
                <w:webHidden/>
              </w:rPr>
            </w:r>
            <w:r w:rsidR="003D434E" w:rsidRPr="003D434E">
              <w:rPr>
                <w:webHidden/>
              </w:rPr>
              <w:fldChar w:fldCharType="separate"/>
            </w:r>
            <w:r w:rsidR="003D434E" w:rsidRPr="003D434E">
              <w:rPr>
                <w:webHidden/>
              </w:rPr>
              <w:t>14</w:t>
            </w:r>
            <w:r w:rsidR="003D434E" w:rsidRPr="003D434E">
              <w:rPr>
                <w:webHidden/>
              </w:rPr>
              <w:fldChar w:fldCharType="end"/>
            </w:r>
          </w:hyperlink>
        </w:p>
        <w:p w14:paraId="5A981C3D" w14:textId="38FA97D1" w:rsidR="003D434E" w:rsidRPr="003D434E" w:rsidRDefault="00000000">
          <w:pPr>
            <w:pStyle w:val="Sadraj3"/>
            <w:rPr>
              <w:rFonts w:eastAsiaTheme="minorEastAsia"/>
              <w:b w:val="0"/>
              <w:bCs w:val="0"/>
              <w:kern w:val="2"/>
              <w:lang w:eastAsia="hr-HR" w:bidi="ar-SA"/>
              <w14:ligatures w14:val="standardContextual"/>
            </w:rPr>
          </w:pPr>
          <w:hyperlink w:anchor="_Toc146704813" w:history="1">
            <w:r w:rsidR="003D434E" w:rsidRPr="003D434E">
              <w:rPr>
                <w:rStyle w:val="Hiperveza"/>
              </w:rPr>
              <w:t>c) Didaktička sredstva</w:t>
            </w:r>
            <w:r w:rsidR="003D434E" w:rsidRPr="003D434E">
              <w:rPr>
                <w:webHidden/>
              </w:rPr>
              <w:tab/>
            </w:r>
            <w:r w:rsidR="003D434E" w:rsidRPr="003D434E">
              <w:rPr>
                <w:webHidden/>
              </w:rPr>
              <w:fldChar w:fldCharType="begin"/>
            </w:r>
            <w:r w:rsidR="003D434E" w:rsidRPr="003D434E">
              <w:rPr>
                <w:webHidden/>
              </w:rPr>
              <w:instrText xml:space="preserve"> PAGEREF _Toc146704813 \h </w:instrText>
            </w:r>
            <w:r w:rsidR="003D434E" w:rsidRPr="003D434E">
              <w:rPr>
                <w:webHidden/>
              </w:rPr>
            </w:r>
            <w:r w:rsidR="003D434E" w:rsidRPr="003D434E">
              <w:rPr>
                <w:webHidden/>
              </w:rPr>
              <w:fldChar w:fldCharType="separate"/>
            </w:r>
            <w:r w:rsidR="003D434E" w:rsidRPr="003D434E">
              <w:rPr>
                <w:webHidden/>
              </w:rPr>
              <w:t>14</w:t>
            </w:r>
            <w:r w:rsidR="003D434E" w:rsidRPr="003D434E">
              <w:rPr>
                <w:webHidden/>
              </w:rPr>
              <w:fldChar w:fldCharType="end"/>
            </w:r>
          </w:hyperlink>
        </w:p>
        <w:p w14:paraId="18804640" w14:textId="738B7F4F" w:rsidR="003D434E" w:rsidRPr="003D434E" w:rsidRDefault="00000000">
          <w:pPr>
            <w:pStyle w:val="Sadraj3"/>
            <w:rPr>
              <w:rFonts w:eastAsiaTheme="minorEastAsia"/>
              <w:b w:val="0"/>
              <w:bCs w:val="0"/>
              <w:kern w:val="2"/>
              <w:lang w:eastAsia="hr-HR" w:bidi="ar-SA"/>
              <w14:ligatures w14:val="standardContextual"/>
            </w:rPr>
          </w:pPr>
          <w:hyperlink w:anchor="_Toc146704814" w:history="1">
            <w:r w:rsidR="003D434E" w:rsidRPr="003D434E">
              <w:rPr>
                <w:rStyle w:val="Hiperveza"/>
              </w:rPr>
              <w:t>d) Ostalo</w:t>
            </w:r>
            <w:r w:rsidR="003D434E" w:rsidRPr="003D434E">
              <w:rPr>
                <w:webHidden/>
              </w:rPr>
              <w:tab/>
            </w:r>
            <w:r w:rsidR="003D434E" w:rsidRPr="003D434E">
              <w:rPr>
                <w:webHidden/>
              </w:rPr>
              <w:fldChar w:fldCharType="begin"/>
            </w:r>
            <w:r w:rsidR="003D434E" w:rsidRPr="003D434E">
              <w:rPr>
                <w:webHidden/>
              </w:rPr>
              <w:instrText xml:space="preserve"> PAGEREF _Toc146704814 \h </w:instrText>
            </w:r>
            <w:r w:rsidR="003D434E" w:rsidRPr="003D434E">
              <w:rPr>
                <w:webHidden/>
              </w:rPr>
            </w:r>
            <w:r w:rsidR="003D434E" w:rsidRPr="003D434E">
              <w:rPr>
                <w:webHidden/>
              </w:rPr>
              <w:fldChar w:fldCharType="separate"/>
            </w:r>
            <w:r w:rsidR="003D434E" w:rsidRPr="003D434E">
              <w:rPr>
                <w:webHidden/>
              </w:rPr>
              <w:t>15</w:t>
            </w:r>
            <w:r w:rsidR="003D434E" w:rsidRPr="003D434E">
              <w:rPr>
                <w:webHidden/>
              </w:rPr>
              <w:fldChar w:fldCharType="end"/>
            </w:r>
          </w:hyperlink>
        </w:p>
        <w:p w14:paraId="0C13C2EB" w14:textId="43B87D6C" w:rsidR="003D434E" w:rsidRPr="003D434E" w:rsidRDefault="00000000">
          <w:pPr>
            <w:pStyle w:val="Sadraj2"/>
            <w:rPr>
              <w:rFonts w:eastAsiaTheme="minorEastAsia"/>
              <w:kern w:val="2"/>
              <w:lang w:eastAsia="hr-HR"/>
              <w14:ligatures w14:val="standardContextual"/>
            </w:rPr>
          </w:pPr>
          <w:hyperlink w:anchor="_Toc146704815" w:history="1">
            <w:r w:rsidR="003D434E">
              <w:rPr>
                <w:rStyle w:val="Hiperveza"/>
                <w:b/>
              </w:rPr>
              <w:t>2.</w:t>
            </w:r>
            <w:r w:rsidR="003D434E">
              <w:rPr>
                <w:rFonts w:eastAsiaTheme="minorEastAsia"/>
                <w:kern w:val="2"/>
                <w:lang w:eastAsia="hr-HR"/>
                <w14:ligatures w14:val="standardContextual"/>
              </w:rPr>
              <w:t xml:space="preserve"> </w:t>
            </w:r>
            <w:r w:rsidR="003D434E" w:rsidRPr="003D434E">
              <w:rPr>
                <w:rStyle w:val="Hiperveza"/>
              </w:rPr>
              <w:t>Vanjski prostori vrtića</w:t>
            </w:r>
            <w:r w:rsidR="003D434E" w:rsidRPr="003D434E">
              <w:rPr>
                <w:webHidden/>
              </w:rPr>
              <w:tab/>
            </w:r>
            <w:r w:rsidR="003D434E" w:rsidRPr="003D434E">
              <w:rPr>
                <w:webHidden/>
              </w:rPr>
              <w:fldChar w:fldCharType="begin"/>
            </w:r>
            <w:r w:rsidR="003D434E" w:rsidRPr="003D434E">
              <w:rPr>
                <w:webHidden/>
              </w:rPr>
              <w:instrText xml:space="preserve"> PAGEREF _Toc146704815 \h </w:instrText>
            </w:r>
            <w:r w:rsidR="003D434E" w:rsidRPr="003D434E">
              <w:rPr>
                <w:webHidden/>
              </w:rPr>
            </w:r>
            <w:r w:rsidR="003D434E" w:rsidRPr="003D434E">
              <w:rPr>
                <w:webHidden/>
              </w:rPr>
              <w:fldChar w:fldCharType="separate"/>
            </w:r>
            <w:r w:rsidR="003D434E" w:rsidRPr="003D434E">
              <w:rPr>
                <w:webHidden/>
              </w:rPr>
              <w:t>15</w:t>
            </w:r>
            <w:r w:rsidR="003D434E" w:rsidRPr="003D434E">
              <w:rPr>
                <w:webHidden/>
              </w:rPr>
              <w:fldChar w:fldCharType="end"/>
            </w:r>
          </w:hyperlink>
        </w:p>
        <w:p w14:paraId="6D2977A7" w14:textId="303C16AA" w:rsidR="003D434E" w:rsidRPr="003D434E" w:rsidRDefault="00000000">
          <w:pPr>
            <w:pStyle w:val="Sadraj1"/>
            <w:tabs>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16" w:history="1">
            <w:r w:rsidR="003D434E" w:rsidRPr="003D434E">
              <w:rPr>
                <w:rStyle w:val="Hiperveza"/>
                <w:rFonts w:ascii="Times New Roman" w:hAnsi="Times New Roman" w:cs="Times New Roman"/>
                <w:bCs/>
                <w:noProof/>
                <w:sz w:val="24"/>
                <w:szCs w:val="24"/>
              </w:rPr>
              <w:t>V. NJEGA I SKRB ZA TJELESNI RAST I RAZVOJ DJECE</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_Toc146704816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16</w:t>
            </w:r>
            <w:r w:rsidR="003D434E" w:rsidRPr="003D434E">
              <w:rPr>
                <w:rFonts w:ascii="Times New Roman" w:hAnsi="Times New Roman" w:cs="Times New Roman"/>
                <w:noProof/>
                <w:webHidden/>
                <w:sz w:val="24"/>
                <w:szCs w:val="24"/>
              </w:rPr>
              <w:fldChar w:fldCharType="end"/>
            </w:r>
          </w:hyperlink>
        </w:p>
        <w:p w14:paraId="6AE02A0A" w14:textId="56F55B21" w:rsidR="003D434E" w:rsidRPr="003D434E" w:rsidRDefault="00000000">
          <w:pPr>
            <w:pStyle w:val="Sadraj2"/>
            <w:rPr>
              <w:rFonts w:eastAsiaTheme="minorEastAsia"/>
              <w:kern w:val="2"/>
              <w:lang w:eastAsia="hr-HR"/>
              <w14:ligatures w14:val="standardContextual"/>
            </w:rPr>
          </w:pPr>
          <w:hyperlink w:anchor="_Toc146704817" w:history="1">
            <w:r w:rsidR="003D434E" w:rsidRPr="003D434E">
              <w:rPr>
                <w:rStyle w:val="Hiperveza"/>
              </w:rPr>
              <w:t>1.</w:t>
            </w:r>
            <w:r w:rsidR="003D434E" w:rsidRPr="003D434E">
              <w:rPr>
                <w:rFonts w:eastAsiaTheme="minorEastAsia"/>
                <w:kern w:val="2"/>
                <w:lang w:eastAsia="hr-HR"/>
                <w14:ligatures w14:val="standardContextual"/>
              </w:rPr>
              <w:tab/>
            </w:r>
            <w:r w:rsidR="003D434E" w:rsidRPr="003D434E">
              <w:rPr>
                <w:rStyle w:val="Hiperveza"/>
              </w:rPr>
              <w:t>Prehrana djece</w:t>
            </w:r>
            <w:r w:rsidR="003D434E" w:rsidRPr="003D434E">
              <w:rPr>
                <w:webHidden/>
              </w:rPr>
              <w:tab/>
            </w:r>
            <w:r w:rsidR="003D434E" w:rsidRPr="003D434E">
              <w:rPr>
                <w:webHidden/>
              </w:rPr>
              <w:fldChar w:fldCharType="begin"/>
            </w:r>
            <w:r w:rsidR="003D434E" w:rsidRPr="003D434E">
              <w:rPr>
                <w:webHidden/>
              </w:rPr>
              <w:instrText xml:space="preserve"> PAGEREF _Toc146704817 \h </w:instrText>
            </w:r>
            <w:r w:rsidR="003D434E" w:rsidRPr="003D434E">
              <w:rPr>
                <w:webHidden/>
              </w:rPr>
            </w:r>
            <w:r w:rsidR="003D434E" w:rsidRPr="003D434E">
              <w:rPr>
                <w:webHidden/>
              </w:rPr>
              <w:fldChar w:fldCharType="separate"/>
            </w:r>
            <w:r w:rsidR="003D434E" w:rsidRPr="003D434E">
              <w:rPr>
                <w:webHidden/>
              </w:rPr>
              <w:t>17</w:t>
            </w:r>
            <w:r w:rsidR="003D434E" w:rsidRPr="003D434E">
              <w:rPr>
                <w:webHidden/>
              </w:rPr>
              <w:fldChar w:fldCharType="end"/>
            </w:r>
          </w:hyperlink>
        </w:p>
        <w:p w14:paraId="34B9C2E3" w14:textId="22BAACEA" w:rsidR="003D434E" w:rsidRPr="003D434E" w:rsidRDefault="00000000">
          <w:pPr>
            <w:pStyle w:val="Sadraj2"/>
            <w:rPr>
              <w:rFonts w:eastAsiaTheme="minorEastAsia"/>
              <w:kern w:val="2"/>
              <w:lang w:eastAsia="hr-HR"/>
              <w14:ligatures w14:val="standardContextual"/>
            </w:rPr>
          </w:pPr>
          <w:hyperlink w:anchor="_Toc146704818" w:history="1">
            <w:r w:rsidR="003D434E" w:rsidRPr="003D434E">
              <w:rPr>
                <w:rStyle w:val="Hiperveza"/>
              </w:rPr>
              <w:t>2. Očuvanje i unapređivanje zdravlja djece</w:t>
            </w:r>
            <w:r w:rsidR="003D434E" w:rsidRPr="003D434E">
              <w:rPr>
                <w:webHidden/>
              </w:rPr>
              <w:tab/>
            </w:r>
            <w:r w:rsidR="003D434E" w:rsidRPr="003D434E">
              <w:rPr>
                <w:webHidden/>
              </w:rPr>
              <w:fldChar w:fldCharType="begin"/>
            </w:r>
            <w:r w:rsidR="003D434E" w:rsidRPr="003D434E">
              <w:rPr>
                <w:webHidden/>
              </w:rPr>
              <w:instrText xml:space="preserve"> PAGEREF _Toc146704818 \h </w:instrText>
            </w:r>
            <w:r w:rsidR="003D434E" w:rsidRPr="003D434E">
              <w:rPr>
                <w:webHidden/>
              </w:rPr>
            </w:r>
            <w:r w:rsidR="003D434E" w:rsidRPr="003D434E">
              <w:rPr>
                <w:webHidden/>
              </w:rPr>
              <w:fldChar w:fldCharType="separate"/>
            </w:r>
            <w:r w:rsidR="003D434E" w:rsidRPr="003D434E">
              <w:rPr>
                <w:webHidden/>
              </w:rPr>
              <w:t>20</w:t>
            </w:r>
            <w:r w:rsidR="003D434E" w:rsidRPr="003D434E">
              <w:rPr>
                <w:webHidden/>
              </w:rPr>
              <w:fldChar w:fldCharType="end"/>
            </w:r>
          </w:hyperlink>
        </w:p>
        <w:p w14:paraId="55763EAD" w14:textId="7566CF16" w:rsidR="003D434E" w:rsidRPr="003D434E" w:rsidRDefault="00000000">
          <w:pPr>
            <w:pStyle w:val="Sadraj2"/>
            <w:rPr>
              <w:rFonts w:eastAsiaTheme="minorEastAsia"/>
              <w:kern w:val="2"/>
              <w:lang w:eastAsia="hr-HR"/>
              <w14:ligatures w14:val="standardContextual"/>
            </w:rPr>
          </w:pPr>
          <w:hyperlink w:anchor="_Toc146704819" w:history="1">
            <w:r w:rsidR="003D434E" w:rsidRPr="003D434E">
              <w:rPr>
                <w:rStyle w:val="Hiperveza"/>
              </w:rPr>
              <w:t>3. Mjere sigurnosti</w:t>
            </w:r>
            <w:r w:rsidR="003D434E" w:rsidRPr="003D434E">
              <w:rPr>
                <w:webHidden/>
              </w:rPr>
              <w:tab/>
            </w:r>
            <w:r w:rsidR="003D434E" w:rsidRPr="003D434E">
              <w:rPr>
                <w:webHidden/>
              </w:rPr>
              <w:fldChar w:fldCharType="begin"/>
            </w:r>
            <w:r w:rsidR="003D434E" w:rsidRPr="003D434E">
              <w:rPr>
                <w:webHidden/>
              </w:rPr>
              <w:instrText xml:space="preserve"> PAGEREF _Toc146704819 \h </w:instrText>
            </w:r>
            <w:r w:rsidR="003D434E" w:rsidRPr="003D434E">
              <w:rPr>
                <w:webHidden/>
              </w:rPr>
            </w:r>
            <w:r w:rsidR="003D434E" w:rsidRPr="003D434E">
              <w:rPr>
                <w:webHidden/>
              </w:rPr>
              <w:fldChar w:fldCharType="separate"/>
            </w:r>
            <w:r w:rsidR="003D434E" w:rsidRPr="003D434E">
              <w:rPr>
                <w:webHidden/>
              </w:rPr>
              <w:t>22</w:t>
            </w:r>
            <w:r w:rsidR="003D434E" w:rsidRPr="003D434E">
              <w:rPr>
                <w:webHidden/>
              </w:rPr>
              <w:fldChar w:fldCharType="end"/>
            </w:r>
          </w:hyperlink>
        </w:p>
        <w:p w14:paraId="344F663D" w14:textId="524C2F7A" w:rsidR="003D434E" w:rsidRPr="003D434E" w:rsidRDefault="00000000">
          <w:pPr>
            <w:pStyle w:val="Sadraj1"/>
            <w:tabs>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20" w:history="1">
            <w:r w:rsidR="003D434E" w:rsidRPr="003D434E">
              <w:rPr>
                <w:rStyle w:val="Hiperveza"/>
                <w:rFonts w:ascii="Times New Roman" w:hAnsi="Times New Roman" w:cs="Times New Roman"/>
                <w:noProof/>
                <w:sz w:val="24"/>
                <w:szCs w:val="24"/>
              </w:rPr>
              <w:t>VI. ODGOJNO – OBRAZOVNI RAD</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_Toc146704820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22</w:t>
            </w:r>
            <w:r w:rsidR="003D434E" w:rsidRPr="003D434E">
              <w:rPr>
                <w:rFonts w:ascii="Times New Roman" w:hAnsi="Times New Roman" w:cs="Times New Roman"/>
                <w:noProof/>
                <w:webHidden/>
                <w:sz w:val="24"/>
                <w:szCs w:val="24"/>
              </w:rPr>
              <w:fldChar w:fldCharType="end"/>
            </w:r>
          </w:hyperlink>
        </w:p>
        <w:p w14:paraId="65120182" w14:textId="61CAD4E0" w:rsidR="003D434E" w:rsidRPr="003D434E" w:rsidRDefault="00000000">
          <w:pPr>
            <w:pStyle w:val="Sadraj2"/>
            <w:rPr>
              <w:rFonts w:eastAsiaTheme="minorEastAsia"/>
              <w:kern w:val="2"/>
              <w:lang w:eastAsia="hr-HR"/>
              <w14:ligatures w14:val="standardContextual"/>
            </w:rPr>
          </w:pPr>
          <w:hyperlink w:anchor="_Toc146704821" w:history="1">
            <w:r w:rsidR="003D434E" w:rsidRPr="003D434E">
              <w:rPr>
                <w:rStyle w:val="Hiperveza"/>
              </w:rPr>
              <w:t>Odgojitelji</w:t>
            </w:r>
            <w:r w:rsidR="003D434E" w:rsidRPr="003D434E">
              <w:rPr>
                <w:webHidden/>
              </w:rPr>
              <w:tab/>
            </w:r>
            <w:r w:rsidR="003D434E" w:rsidRPr="003D434E">
              <w:rPr>
                <w:webHidden/>
              </w:rPr>
              <w:fldChar w:fldCharType="begin"/>
            </w:r>
            <w:r w:rsidR="003D434E" w:rsidRPr="003D434E">
              <w:rPr>
                <w:webHidden/>
              </w:rPr>
              <w:instrText xml:space="preserve"> PAGEREF _Toc146704821 \h </w:instrText>
            </w:r>
            <w:r w:rsidR="003D434E" w:rsidRPr="003D434E">
              <w:rPr>
                <w:webHidden/>
              </w:rPr>
            </w:r>
            <w:r w:rsidR="003D434E" w:rsidRPr="003D434E">
              <w:rPr>
                <w:webHidden/>
              </w:rPr>
              <w:fldChar w:fldCharType="separate"/>
            </w:r>
            <w:r w:rsidR="003D434E" w:rsidRPr="003D434E">
              <w:rPr>
                <w:webHidden/>
              </w:rPr>
              <w:t>25</w:t>
            </w:r>
            <w:r w:rsidR="003D434E" w:rsidRPr="003D434E">
              <w:rPr>
                <w:webHidden/>
              </w:rPr>
              <w:fldChar w:fldCharType="end"/>
            </w:r>
          </w:hyperlink>
        </w:p>
        <w:p w14:paraId="7ED0BFC6" w14:textId="7D32FA62" w:rsidR="003D434E" w:rsidRPr="003D434E" w:rsidRDefault="00000000">
          <w:pPr>
            <w:pStyle w:val="Sadraj1"/>
            <w:tabs>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22" w:history="1">
            <w:r w:rsidR="003D434E" w:rsidRPr="003D434E">
              <w:rPr>
                <w:rStyle w:val="Hiperveza"/>
                <w:rFonts w:ascii="Times New Roman" w:hAnsi="Times New Roman" w:cs="Times New Roman"/>
                <w:noProof/>
                <w:sz w:val="24"/>
                <w:szCs w:val="24"/>
              </w:rPr>
              <w:t>VII. STRUČNO USAVRŠAVANJE SUDIONIKA U ODGOJNO- OBRAZOVNOM PROCESU I UNAPREĐENJE RADA</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_Toc146704822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28</w:t>
            </w:r>
            <w:r w:rsidR="003D434E" w:rsidRPr="003D434E">
              <w:rPr>
                <w:rFonts w:ascii="Times New Roman" w:hAnsi="Times New Roman" w:cs="Times New Roman"/>
                <w:noProof/>
                <w:webHidden/>
                <w:sz w:val="24"/>
                <w:szCs w:val="24"/>
              </w:rPr>
              <w:fldChar w:fldCharType="end"/>
            </w:r>
          </w:hyperlink>
        </w:p>
        <w:p w14:paraId="295A102F" w14:textId="22F20573" w:rsidR="003D434E" w:rsidRPr="003D434E" w:rsidRDefault="00000000">
          <w:pPr>
            <w:pStyle w:val="Sadraj2"/>
            <w:rPr>
              <w:rFonts w:eastAsiaTheme="minorEastAsia"/>
              <w:kern w:val="2"/>
              <w:lang w:eastAsia="hr-HR"/>
              <w14:ligatures w14:val="standardContextual"/>
            </w:rPr>
          </w:pPr>
          <w:hyperlink w:anchor="_Toc146704823" w:history="1">
            <w:r w:rsidR="003D434E" w:rsidRPr="003D434E">
              <w:rPr>
                <w:rStyle w:val="Hiperveza"/>
              </w:rPr>
              <w:t>1.</w:t>
            </w:r>
            <w:r w:rsidR="003D434E" w:rsidRPr="003D434E">
              <w:rPr>
                <w:rFonts w:eastAsiaTheme="minorEastAsia"/>
                <w:kern w:val="2"/>
                <w:lang w:eastAsia="hr-HR"/>
                <w14:ligatures w14:val="standardContextual"/>
              </w:rPr>
              <w:tab/>
            </w:r>
            <w:r w:rsidR="003D434E" w:rsidRPr="003D434E">
              <w:rPr>
                <w:rStyle w:val="Hiperveza"/>
              </w:rPr>
              <w:t>Unutar ustanove</w:t>
            </w:r>
            <w:r w:rsidR="003D434E" w:rsidRPr="003D434E">
              <w:rPr>
                <w:webHidden/>
              </w:rPr>
              <w:tab/>
            </w:r>
            <w:r w:rsidR="003D434E" w:rsidRPr="003D434E">
              <w:rPr>
                <w:webHidden/>
              </w:rPr>
              <w:fldChar w:fldCharType="begin"/>
            </w:r>
            <w:r w:rsidR="003D434E" w:rsidRPr="003D434E">
              <w:rPr>
                <w:webHidden/>
              </w:rPr>
              <w:instrText xml:space="preserve"> PAGEREF _Toc146704823 \h </w:instrText>
            </w:r>
            <w:r w:rsidR="003D434E" w:rsidRPr="003D434E">
              <w:rPr>
                <w:webHidden/>
              </w:rPr>
            </w:r>
            <w:r w:rsidR="003D434E" w:rsidRPr="003D434E">
              <w:rPr>
                <w:webHidden/>
              </w:rPr>
              <w:fldChar w:fldCharType="separate"/>
            </w:r>
            <w:r w:rsidR="003D434E" w:rsidRPr="003D434E">
              <w:rPr>
                <w:webHidden/>
              </w:rPr>
              <w:t>28</w:t>
            </w:r>
            <w:r w:rsidR="003D434E" w:rsidRPr="003D434E">
              <w:rPr>
                <w:webHidden/>
              </w:rPr>
              <w:fldChar w:fldCharType="end"/>
            </w:r>
          </w:hyperlink>
        </w:p>
        <w:p w14:paraId="7F2B9B49" w14:textId="6B5DB703" w:rsidR="003D434E" w:rsidRPr="003D434E" w:rsidRDefault="00000000">
          <w:pPr>
            <w:pStyle w:val="Sadraj2"/>
            <w:rPr>
              <w:rFonts w:eastAsiaTheme="minorEastAsia"/>
              <w:kern w:val="2"/>
              <w:lang w:eastAsia="hr-HR"/>
              <w14:ligatures w14:val="standardContextual"/>
            </w:rPr>
          </w:pPr>
          <w:hyperlink w:anchor="_Toc146704824" w:history="1">
            <w:r w:rsidR="003D434E" w:rsidRPr="003D434E">
              <w:rPr>
                <w:rStyle w:val="Hiperveza"/>
              </w:rPr>
              <w:t>2.</w:t>
            </w:r>
            <w:r w:rsidR="003D434E" w:rsidRPr="003D434E">
              <w:rPr>
                <w:rFonts w:eastAsiaTheme="minorEastAsia"/>
                <w:kern w:val="2"/>
                <w:lang w:eastAsia="hr-HR"/>
                <w14:ligatures w14:val="standardContextual"/>
              </w:rPr>
              <w:tab/>
            </w:r>
            <w:r w:rsidR="003D434E" w:rsidRPr="003D434E">
              <w:rPr>
                <w:rStyle w:val="Hiperveza"/>
              </w:rPr>
              <w:t>Izvan ustanove</w:t>
            </w:r>
            <w:r w:rsidR="003D434E" w:rsidRPr="003D434E">
              <w:rPr>
                <w:webHidden/>
              </w:rPr>
              <w:tab/>
            </w:r>
            <w:r w:rsidR="003D434E" w:rsidRPr="003D434E">
              <w:rPr>
                <w:webHidden/>
              </w:rPr>
              <w:fldChar w:fldCharType="begin"/>
            </w:r>
            <w:r w:rsidR="003D434E" w:rsidRPr="003D434E">
              <w:rPr>
                <w:webHidden/>
              </w:rPr>
              <w:instrText xml:space="preserve"> PAGEREF _Toc146704824 \h </w:instrText>
            </w:r>
            <w:r w:rsidR="003D434E" w:rsidRPr="003D434E">
              <w:rPr>
                <w:webHidden/>
              </w:rPr>
            </w:r>
            <w:r w:rsidR="003D434E" w:rsidRPr="003D434E">
              <w:rPr>
                <w:webHidden/>
              </w:rPr>
              <w:fldChar w:fldCharType="separate"/>
            </w:r>
            <w:r w:rsidR="003D434E" w:rsidRPr="003D434E">
              <w:rPr>
                <w:webHidden/>
              </w:rPr>
              <w:t>29</w:t>
            </w:r>
            <w:r w:rsidR="003D434E" w:rsidRPr="003D434E">
              <w:rPr>
                <w:webHidden/>
              </w:rPr>
              <w:fldChar w:fldCharType="end"/>
            </w:r>
          </w:hyperlink>
        </w:p>
        <w:p w14:paraId="46F132E9" w14:textId="658171EB" w:rsidR="003D434E" w:rsidRPr="003D434E" w:rsidRDefault="00000000">
          <w:pPr>
            <w:pStyle w:val="Sadraj1"/>
            <w:tabs>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25" w:history="1">
            <w:r w:rsidR="003D434E" w:rsidRPr="003D434E">
              <w:rPr>
                <w:rStyle w:val="Hiperveza"/>
                <w:rFonts w:ascii="Times New Roman" w:hAnsi="Times New Roman" w:cs="Times New Roman"/>
                <w:noProof/>
                <w:sz w:val="24"/>
                <w:szCs w:val="24"/>
              </w:rPr>
              <w:t>VIII. PLANIRANE AKTIVNOSTI I OBILJEŽAVANJA</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_Toc146704825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30</w:t>
            </w:r>
            <w:r w:rsidR="003D434E" w:rsidRPr="003D434E">
              <w:rPr>
                <w:rFonts w:ascii="Times New Roman" w:hAnsi="Times New Roman" w:cs="Times New Roman"/>
                <w:noProof/>
                <w:webHidden/>
                <w:sz w:val="24"/>
                <w:szCs w:val="24"/>
              </w:rPr>
              <w:fldChar w:fldCharType="end"/>
            </w:r>
          </w:hyperlink>
        </w:p>
        <w:p w14:paraId="2E3AE3FF" w14:textId="6EC74D26" w:rsidR="003D434E" w:rsidRPr="003D434E" w:rsidRDefault="00000000">
          <w:pPr>
            <w:pStyle w:val="Sadraj1"/>
            <w:tabs>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26" w:history="1">
            <w:r w:rsidR="003D434E" w:rsidRPr="003D434E">
              <w:rPr>
                <w:rStyle w:val="Hiperveza"/>
                <w:rFonts w:ascii="Times New Roman" w:hAnsi="Times New Roman" w:cs="Times New Roman"/>
                <w:noProof/>
                <w:sz w:val="24"/>
                <w:szCs w:val="24"/>
              </w:rPr>
              <w:t>IX. PROGRAMI</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_Toc146704826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35</w:t>
            </w:r>
            <w:r w:rsidR="003D434E" w:rsidRPr="003D434E">
              <w:rPr>
                <w:rFonts w:ascii="Times New Roman" w:hAnsi="Times New Roman" w:cs="Times New Roman"/>
                <w:noProof/>
                <w:webHidden/>
                <w:sz w:val="24"/>
                <w:szCs w:val="24"/>
              </w:rPr>
              <w:fldChar w:fldCharType="end"/>
            </w:r>
          </w:hyperlink>
        </w:p>
        <w:p w14:paraId="24496ED4" w14:textId="5F0637D5" w:rsidR="003D434E" w:rsidRPr="003D434E" w:rsidRDefault="00000000">
          <w:pPr>
            <w:pStyle w:val="Sadraj2"/>
            <w:rPr>
              <w:rFonts w:eastAsiaTheme="minorEastAsia"/>
              <w:kern w:val="2"/>
              <w:lang w:eastAsia="hr-HR"/>
              <w14:ligatures w14:val="standardContextual"/>
            </w:rPr>
          </w:pPr>
          <w:hyperlink w:anchor="_Toc146704827" w:history="1">
            <w:r w:rsidR="003D434E" w:rsidRPr="003D434E">
              <w:rPr>
                <w:rStyle w:val="Hiperveza"/>
              </w:rPr>
              <w:t>1. Redoviti desetsatni program</w:t>
            </w:r>
            <w:r w:rsidR="003D434E" w:rsidRPr="003D434E">
              <w:rPr>
                <w:webHidden/>
              </w:rPr>
              <w:tab/>
            </w:r>
            <w:r w:rsidR="003D434E" w:rsidRPr="003D434E">
              <w:rPr>
                <w:webHidden/>
              </w:rPr>
              <w:fldChar w:fldCharType="begin"/>
            </w:r>
            <w:r w:rsidR="003D434E" w:rsidRPr="003D434E">
              <w:rPr>
                <w:webHidden/>
              </w:rPr>
              <w:instrText xml:space="preserve"> PAGEREF _Toc146704827 \h </w:instrText>
            </w:r>
            <w:r w:rsidR="003D434E" w:rsidRPr="003D434E">
              <w:rPr>
                <w:webHidden/>
              </w:rPr>
            </w:r>
            <w:r w:rsidR="003D434E" w:rsidRPr="003D434E">
              <w:rPr>
                <w:webHidden/>
              </w:rPr>
              <w:fldChar w:fldCharType="separate"/>
            </w:r>
            <w:r w:rsidR="003D434E" w:rsidRPr="003D434E">
              <w:rPr>
                <w:webHidden/>
              </w:rPr>
              <w:t>35</w:t>
            </w:r>
            <w:r w:rsidR="003D434E" w:rsidRPr="003D434E">
              <w:rPr>
                <w:webHidden/>
              </w:rPr>
              <w:fldChar w:fldCharType="end"/>
            </w:r>
          </w:hyperlink>
        </w:p>
        <w:p w14:paraId="302D6F8B" w14:textId="797BE943" w:rsidR="003D434E" w:rsidRPr="003D434E" w:rsidRDefault="00000000">
          <w:pPr>
            <w:pStyle w:val="Sadraj2"/>
            <w:rPr>
              <w:rFonts w:eastAsiaTheme="minorEastAsia"/>
              <w:kern w:val="2"/>
              <w:lang w:eastAsia="hr-HR"/>
              <w14:ligatures w14:val="standardContextual"/>
            </w:rPr>
          </w:pPr>
          <w:hyperlink w:anchor="_Toc146704828" w:history="1">
            <w:r w:rsidR="003D434E" w:rsidRPr="003D434E">
              <w:rPr>
                <w:rStyle w:val="Hiperveza"/>
              </w:rPr>
              <w:t>2. Program predškole</w:t>
            </w:r>
            <w:r w:rsidR="003D434E" w:rsidRPr="003D434E">
              <w:rPr>
                <w:webHidden/>
              </w:rPr>
              <w:tab/>
            </w:r>
            <w:r w:rsidR="003D434E" w:rsidRPr="003D434E">
              <w:rPr>
                <w:webHidden/>
              </w:rPr>
              <w:fldChar w:fldCharType="begin"/>
            </w:r>
            <w:r w:rsidR="003D434E" w:rsidRPr="003D434E">
              <w:rPr>
                <w:webHidden/>
              </w:rPr>
              <w:instrText xml:space="preserve"> PAGEREF _Toc146704828 \h </w:instrText>
            </w:r>
            <w:r w:rsidR="003D434E" w:rsidRPr="003D434E">
              <w:rPr>
                <w:webHidden/>
              </w:rPr>
            </w:r>
            <w:r w:rsidR="003D434E" w:rsidRPr="003D434E">
              <w:rPr>
                <w:webHidden/>
              </w:rPr>
              <w:fldChar w:fldCharType="separate"/>
            </w:r>
            <w:r w:rsidR="003D434E" w:rsidRPr="003D434E">
              <w:rPr>
                <w:webHidden/>
              </w:rPr>
              <w:t>36</w:t>
            </w:r>
            <w:r w:rsidR="003D434E" w:rsidRPr="003D434E">
              <w:rPr>
                <w:webHidden/>
              </w:rPr>
              <w:fldChar w:fldCharType="end"/>
            </w:r>
          </w:hyperlink>
        </w:p>
        <w:p w14:paraId="5A1CE7A2" w14:textId="7E613CF2" w:rsidR="003D434E" w:rsidRPr="003D434E" w:rsidRDefault="00000000">
          <w:pPr>
            <w:pStyle w:val="Sadraj2"/>
            <w:rPr>
              <w:rFonts w:eastAsiaTheme="minorEastAsia"/>
              <w:kern w:val="2"/>
              <w:lang w:eastAsia="hr-HR"/>
              <w14:ligatures w14:val="standardContextual"/>
            </w:rPr>
          </w:pPr>
          <w:hyperlink w:anchor="_Toc146704829" w:history="1">
            <w:r w:rsidR="003D434E" w:rsidRPr="003D434E">
              <w:rPr>
                <w:rStyle w:val="Hiperveza"/>
              </w:rPr>
              <w:t>3. Kraći programi verificirani od strane Ministarstva znanosti i obrazovanja</w:t>
            </w:r>
            <w:r w:rsidR="003D434E" w:rsidRPr="003D434E">
              <w:rPr>
                <w:webHidden/>
              </w:rPr>
              <w:tab/>
            </w:r>
            <w:r w:rsidR="003D434E" w:rsidRPr="003D434E">
              <w:rPr>
                <w:webHidden/>
              </w:rPr>
              <w:fldChar w:fldCharType="begin"/>
            </w:r>
            <w:r w:rsidR="003D434E" w:rsidRPr="003D434E">
              <w:rPr>
                <w:webHidden/>
              </w:rPr>
              <w:instrText xml:space="preserve"> PAGEREF _Toc146704829 \h </w:instrText>
            </w:r>
            <w:r w:rsidR="003D434E" w:rsidRPr="003D434E">
              <w:rPr>
                <w:webHidden/>
              </w:rPr>
            </w:r>
            <w:r w:rsidR="003D434E" w:rsidRPr="003D434E">
              <w:rPr>
                <w:webHidden/>
              </w:rPr>
              <w:fldChar w:fldCharType="separate"/>
            </w:r>
            <w:r w:rsidR="003D434E" w:rsidRPr="003D434E">
              <w:rPr>
                <w:webHidden/>
              </w:rPr>
              <w:t>38</w:t>
            </w:r>
            <w:r w:rsidR="003D434E" w:rsidRPr="003D434E">
              <w:rPr>
                <w:webHidden/>
              </w:rPr>
              <w:fldChar w:fldCharType="end"/>
            </w:r>
          </w:hyperlink>
        </w:p>
        <w:p w14:paraId="21EF1E46" w14:textId="38E866A6" w:rsidR="003D434E" w:rsidRPr="003D434E" w:rsidRDefault="00000000">
          <w:pPr>
            <w:pStyle w:val="Sadraj3"/>
            <w:rPr>
              <w:rFonts w:eastAsiaTheme="minorEastAsia"/>
              <w:b w:val="0"/>
              <w:bCs w:val="0"/>
              <w:kern w:val="2"/>
              <w:lang w:eastAsia="hr-HR" w:bidi="ar-SA"/>
              <w14:ligatures w14:val="standardContextual"/>
            </w:rPr>
          </w:pPr>
          <w:hyperlink w:anchor="_Toc146704830" w:history="1">
            <w:r w:rsidR="003D434E" w:rsidRPr="003D434E">
              <w:rPr>
                <w:rStyle w:val="Hiperveza"/>
              </w:rPr>
              <w:t>Program ranog učenja engleskog jezika</w:t>
            </w:r>
            <w:r w:rsidR="003D434E" w:rsidRPr="003D434E">
              <w:rPr>
                <w:webHidden/>
              </w:rPr>
              <w:tab/>
            </w:r>
            <w:r w:rsidR="003D434E" w:rsidRPr="003D434E">
              <w:rPr>
                <w:webHidden/>
              </w:rPr>
              <w:fldChar w:fldCharType="begin"/>
            </w:r>
            <w:r w:rsidR="003D434E" w:rsidRPr="003D434E">
              <w:rPr>
                <w:webHidden/>
              </w:rPr>
              <w:instrText xml:space="preserve"> PAGEREF _Toc146704830 \h </w:instrText>
            </w:r>
            <w:r w:rsidR="003D434E" w:rsidRPr="003D434E">
              <w:rPr>
                <w:webHidden/>
              </w:rPr>
            </w:r>
            <w:r w:rsidR="003D434E" w:rsidRPr="003D434E">
              <w:rPr>
                <w:webHidden/>
              </w:rPr>
              <w:fldChar w:fldCharType="separate"/>
            </w:r>
            <w:r w:rsidR="003D434E" w:rsidRPr="003D434E">
              <w:rPr>
                <w:webHidden/>
              </w:rPr>
              <w:t>38</w:t>
            </w:r>
            <w:r w:rsidR="003D434E" w:rsidRPr="003D434E">
              <w:rPr>
                <w:webHidden/>
              </w:rPr>
              <w:fldChar w:fldCharType="end"/>
            </w:r>
          </w:hyperlink>
        </w:p>
        <w:p w14:paraId="6D6936E6" w14:textId="67E00B1E" w:rsidR="003D434E" w:rsidRPr="003D434E" w:rsidRDefault="00000000">
          <w:pPr>
            <w:pStyle w:val="Sadraj3"/>
            <w:rPr>
              <w:rFonts w:eastAsiaTheme="minorEastAsia"/>
              <w:b w:val="0"/>
              <w:bCs w:val="0"/>
              <w:kern w:val="2"/>
              <w:lang w:eastAsia="hr-HR" w:bidi="ar-SA"/>
              <w14:ligatures w14:val="standardContextual"/>
            </w:rPr>
          </w:pPr>
          <w:hyperlink w:anchor="_Toc146704831" w:history="1">
            <w:r w:rsidR="003D434E" w:rsidRPr="003D434E">
              <w:rPr>
                <w:rStyle w:val="Hiperveza"/>
              </w:rPr>
              <w:t>Sportski program</w:t>
            </w:r>
            <w:r w:rsidR="003D434E" w:rsidRPr="003D434E">
              <w:rPr>
                <w:webHidden/>
              </w:rPr>
              <w:tab/>
            </w:r>
            <w:r w:rsidR="003D434E" w:rsidRPr="003D434E">
              <w:rPr>
                <w:webHidden/>
              </w:rPr>
              <w:fldChar w:fldCharType="begin"/>
            </w:r>
            <w:r w:rsidR="003D434E" w:rsidRPr="003D434E">
              <w:rPr>
                <w:webHidden/>
              </w:rPr>
              <w:instrText xml:space="preserve"> PAGEREF _Toc146704831 \h </w:instrText>
            </w:r>
            <w:r w:rsidR="003D434E" w:rsidRPr="003D434E">
              <w:rPr>
                <w:webHidden/>
              </w:rPr>
            </w:r>
            <w:r w:rsidR="003D434E" w:rsidRPr="003D434E">
              <w:rPr>
                <w:webHidden/>
              </w:rPr>
              <w:fldChar w:fldCharType="separate"/>
            </w:r>
            <w:r w:rsidR="003D434E" w:rsidRPr="003D434E">
              <w:rPr>
                <w:webHidden/>
              </w:rPr>
              <w:t>38</w:t>
            </w:r>
            <w:r w:rsidR="003D434E" w:rsidRPr="003D434E">
              <w:rPr>
                <w:webHidden/>
              </w:rPr>
              <w:fldChar w:fldCharType="end"/>
            </w:r>
          </w:hyperlink>
        </w:p>
        <w:p w14:paraId="786BFCBA" w14:textId="712A3108" w:rsidR="003D434E" w:rsidRPr="003D434E" w:rsidRDefault="00000000">
          <w:pPr>
            <w:pStyle w:val="Sadraj1"/>
            <w:tabs>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32" w:history="1">
            <w:r w:rsidR="003D434E" w:rsidRPr="003D434E">
              <w:rPr>
                <w:rStyle w:val="Hiperveza"/>
                <w:rFonts w:ascii="Times New Roman" w:hAnsi="Times New Roman" w:cs="Times New Roman"/>
                <w:bCs/>
                <w:noProof/>
                <w:sz w:val="24"/>
                <w:szCs w:val="24"/>
              </w:rPr>
              <w:t>X. SURADNJA S RODITELJIMA</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_Toc146704832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38</w:t>
            </w:r>
            <w:r w:rsidR="003D434E" w:rsidRPr="003D434E">
              <w:rPr>
                <w:rFonts w:ascii="Times New Roman" w:hAnsi="Times New Roman" w:cs="Times New Roman"/>
                <w:noProof/>
                <w:webHidden/>
                <w:sz w:val="24"/>
                <w:szCs w:val="24"/>
              </w:rPr>
              <w:fldChar w:fldCharType="end"/>
            </w:r>
          </w:hyperlink>
        </w:p>
        <w:p w14:paraId="61CB706B" w14:textId="6EDD289F" w:rsidR="003D434E" w:rsidRPr="003D434E" w:rsidRDefault="00000000">
          <w:pPr>
            <w:pStyle w:val="Sadraj1"/>
            <w:tabs>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33" w:history="1">
            <w:r w:rsidR="003D434E" w:rsidRPr="003D434E">
              <w:rPr>
                <w:rStyle w:val="Hiperveza"/>
                <w:rFonts w:ascii="Times New Roman" w:hAnsi="Times New Roman" w:cs="Times New Roman"/>
                <w:noProof/>
                <w:sz w:val="24"/>
                <w:szCs w:val="24"/>
              </w:rPr>
              <w:t>XI. PLANIRANA SURADNJA S USTANOVAMA I OSTALIM VANJSKIM ČIMBENICIMA</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_Toc146704833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40</w:t>
            </w:r>
            <w:r w:rsidR="003D434E" w:rsidRPr="003D434E">
              <w:rPr>
                <w:rFonts w:ascii="Times New Roman" w:hAnsi="Times New Roman" w:cs="Times New Roman"/>
                <w:noProof/>
                <w:webHidden/>
                <w:sz w:val="24"/>
                <w:szCs w:val="24"/>
              </w:rPr>
              <w:fldChar w:fldCharType="end"/>
            </w:r>
          </w:hyperlink>
        </w:p>
        <w:p w14:paraId="54A494A8" w14:textId="5451CFD5" w:rsidR="003D434E" w:rsidRPr="003D434E" w:rsidRDefault="00000000">
          <w:pPr>
            <w:pStyle w:val="Sadraj2"/>
            <w:rPr>
              <w:rFonts w:eastAsiaTheme="minorEastAsia"/>
              <w:kern w:val="2"/>
              <w:lang w:eastAsia="hr-HR"/>
              <w14:ligatures w14:val="standardContextual"/>
            </w:rPr>
          </w:pPr>
          <w:hyperlink w:anchor="_Toc146704834" w:history="1">
            <w:r w:rsidR="003D434E" w:rsidRPr="003D434E">
              <w:rPr>
                <w:rStyle w:val="Hiperveza"/>
              </w:rPr>
              <w:t>1. Suradnja s vanjskim stručnim službama</w:t>
            </w:r>
            <w:r w:rsidR="003D434E" w:rsidRPr="003D434E">
              <w:rPr>
                <w:webHidden/>
              </w:rPr>
              <w:tab/>
            </w:r>
            <w:r w:rsidR="003D434E" w:rsidRPr="003D434E">
              <w:rPr>
                <w:webHidden/>
              </w:rPr>
              <w:fldChar w:fldCharType="begin"/>
            </w:r>
            <w:r w:rsidR="003D434E" w:rsidRPr="003D434E">
              <w:rPr>
                <w:webHidden/>
              </w:rPr>
              <w:instrText xml:space="preserve"> PAGEREF _Toc146704834 \h </w:instrText>
            </w:r>
            <w:r w:rsidR="003D434E" w:rsidRPr="003D434E">
              <w:rPr>
                <w:webHidden/>
              </w:rPr>
            </w:r>
            <w:r w:rsidR="003D434E" w:rsidRPr="003D434E">
              <w:rPr>
                <w:webHidden/>
              </w:rPr>
              <w:fldChar w:fldCharType="separate"/>
            </w:r>
            <w:r w:rsidR="003D434E" w:rsidRPr="003D434E">
              <w:rPr>
                <w:webHidden/>
              </w:rPr>
              <w:t>41</w:t>
            </w:r>
            <w:r w:rsidR="003D434E" w:rsidRPr="003D434E">
              <w:rPr>
                <w:webHidden/>
              </w:rPr>
              <w:fldChar w:fldCharType="end"/>
            </w:r>
          </w:hyperlink>
        </w:p>
        <w:p w14:paraId="48E7DE6D" w14:textId="3C230C51" w:rsidR="003D434E" w:rsidRPr="003D434E" w:rsidRDefault="00000000">
          <w:pPr>
            <w:pStyle w:val="Sadraj1"/>
            <w:tabs>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35" w:history="1">
            <w:r w:rsidR="003D434E" w:rsidRPr="003D434E">
              <w:rPr>
                <w:rStyle w:val="Hiperveza"/>
                <w:rFonts w:ascii="Times New Roman" w:hAnsi="Times New Roman" w:cs="Times New Roman"/>
                <w:noProof/>
                <w:sz w:val="24"/>
                <w:szCs w:val="24"/>
              </w:rPr>
              <w:t>XII. VREDNOVANJE PROGRAMA</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_Toc146704835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41</w:t>
            </w:r>
            <w:r w:rsidR="003D434E" w:rsidRPr="003D434E">
              <w:rPr>
                <w:rFonts w:ascii="Times New Roman" w:hAnsi="Times New Roman" w:cs="Times New Roman"/>
                <w:noProof/>
                <w:webHidden/>
                <w:sz w:val="24"/>
                <w:szCs w:val="24"/>
              </w:rPr>
              <w:fldChar w:fldCharType="end"/>
            </w:r>
          </w:hyperlink>
        </w:p>
        <w:p w14:paraId="024CDCEF" w14:textId="7909438C" w:rsidR="003D434E" w:rsidRPr="003D434E" w:rsidRDefault="00000000">
          <w:pPr>
            <w:pStyle w:val="Sadraj1"/>
            <w:tabs>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36" w:history="1">
            <w:r w:rsidR="003D434E" w:rsidRPr="003D434E">
              <w:rPr>
                <w:rStyle w:val="Hiperveza"/>
                <w:rFonts w:ascii="Times New Roman" w:hAnsi="Times New Roman" w:cs="Times New Roman"/>
                <w:noProof/>
                <w:sz w:val="24"/>
                <w:szCs w:val="24"/>
              </w:rPr>
              <w:t>XIII. PLAN I PROGRAM RADA RAVNATELJA</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_Toc146704836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42</w:t>
            </w:r>
            <w:r w:rsidR="003D434E" w:rsidRPr="003D434E">
              <w:rPr>
                <w:rFonts w:ascii="Times New Roman" w:hAnsi="Times New Roman" w:cs="Times New Roman"/>
                <w:noProof/>
                <w:webHidden/>
                <w:sz w:val="24"/>
                <w:szCs w:val="24"/>
              </w:rPr>
              <w:fldChar w:fldCharType="end"/>
            </w:r>
          </w:hyperlink>
        </w:p>
        <w:p w14:paraId="59C46E6D" w14:textId="743D03D1" w:rsidR="003D434E" w:rsidRPr="003D434E" w:rsidRDefault="00000000">
          <w:pPr>
            <w:pStyle w:val="Sadraj1"/>
            <w:tabs>
              <w:tab w:val="left" w:pos="660"/>
              <w:tab w:val="right" w:leader="dot" w:pos="9736"/>
            </w:tabs>
            <w:rPr>
              <w:rFonts w:ascii="Times New Roman" w:eastAsiaTheme="minorEastAsia" w:hAnsi="Times New Roman" w:cs="Times New Roman"/>
              <w:noProof/>
              <w:kern w:val="2"/>
              <w:sz w:val="24"/>
              <w:szCs w:val="24"/>
              <w:lang w:eastAsia="hr-HR"/>
              <w14:ligatures w14:val="standardContextual"/>
            </w:rPr>
          </w:pPr>
          <w:hyperlink w:anchor="_Toc146704837" w:history="1">
            <w:r w:rsidR="003D434E" w:rsidRPr="003D434E">
              <w:rPr>
                <w:rStyle w:val="Hiperveza"/>
                <w:rFonts w:ascii="Times New Roman" w:hAnsi="Times New Roman" w:cs="Times New Roman"/>
                <w:noProof/>
                <w:sz w:val="24"/>
                <w:szCs w:val="24"/>
              </w:rPr>
              <w:t>XIV.</w:t>
            </w:r>
            <w:r w:rsidR="003D434E" w:rsidRPr="003D434E">
              <w:rPr>
                <w:rFonts w:ascii="Times New Roman" w:eastAsiaTheme="minorEastAsia" w:hAnsi="Times New Roman" w:cs="Times New Roman"/>
                <w:noProof/>
                <w:kern w:val="2"/>
                <w:sz w:val="24"/>
                <w:szCs w:val="24"/>
                <w:lang w:eastAsia="hr-HR"/>
                <w14:ligatures w14:val="standardContextual"/>
              </w:rPr>
              <w:tab/>
            </w:r>
            <w:r w:rsidR="003D434E" w:rsidRPr="003D434E">
              <w:rPr>
                <w:rStyle w:val="Hiperveza"/>
                <w:rFonts w:ascii="Times New Roman" w:hAnsi="Times New Roman" w:cs="Times New Roman"/>
                <w:noProof/>
                <w:sz w:val="24"/>
                <w:szCs w:val="24"/>
              </w:rPr>
              <w:t>GODIŠNJI PLAN I PROGRAM RADA PEDAGOGA 2023./2024.</w:t>
            </w:r>
            <w:r w:rsidR="003D434E" w:rsidRPr="003D434E">
              <w:rPr>
                <w:rFonts w:ascii="Times New Roman" w:hAnsi="Times New Roman" w:cs="Times New Roman"/>
                <w:noProof/>
                <w:webHidden/>
                <w:sz w:val="24"/>
                <w:szCs w:val="24"/>
              </w:rPr>
              <w:tab/>
            </w:r>
            <w:r w:rsidR="003D434E" w:rsidRPr="003D434E">
              <w:rPr>
                <w:rFonts w:ascii="Times New Roman" w:hAnsi="Times New Roman" w:cs="Times New Roman"/>
                <w:noProof/>
                <w:webHidden/>
                <w:sz w:val="24"/>
                <w:szCs w:val="24"/>
              </w:rPr>
              <w:fldChar w:fldCharType="begin"/>
            </w:r>
            <w:r w:rsidR="003D434E" w:rsidRPr="003D434E">
              <w:rPr>
                <w:rFonts w:ascii="Times New Roman" w:hAnsi="Times New Roman" w:cs="Times New Roman"/>
                <w:noProof/>
                <w:webHidden/>
                <w:sz w:val="24"/>
                <w:szCs w:val="24"/>
              </w:rPr>
              <w:instrText xml:space="preserve"> PAGEREF _Toc146704837 \h </w:instrText>
            </w:r>
            <w:r w:rsidR="003D434E" w:rsidRPr="003D434E">
              <w:rPr>
                <w:rFonts w:ascii="Times New Roman" w:hAnsi="Times New Roman" w:cs="Times New Roman"/>
                <w:noProof/>
                <w:webHidden/>
                <w:sz w:val="24"/>
                <w:szCs w:val="24"/>
              </w:rPr>
            </w:r>
            <w:r w:rsidR="003D434E" w:rsidRPr="003D434E">
              <w:rPr>
                <w:rFonts w:ascii="Times New Roman" w:hAnsi="Times New Roman" w:cs="Times New Roman"/>
                <w:noProof/>
                <w:webHidden/>
                <w:sz w:val="24"/>
                <w:szCs w:val="24"/>
              </w:rPr>
              <w:fldChar w:fldCharType="separate"/>
            </w:r>
            <w:r w:rsidR="003D434E" w:rsidRPr="003D434E">
              <w:rPr>
                <w:rFonts w:ascii="Times New Roman" w:hAnsi="Times New Roman" w:cs="Times New Roman"/>
                <w:noProof/>
                <w:webHidden/>
                <w:sz w:val="24"/>
                <w:szCs w:val="24"/>
              </w:rPr>
              <w:t>51</w:t>
            </w:r>
            <w:r w:rsidR="003D434E" w:rsidRPr="003D434E">
              <w:rPr>
                <w:rFonts w:ascii="Times New Roman" w:hAnsi="Times New Roman" w:cs="Times New Roman"/>
                <w:noProof/>
                <w:webHidden/>
                <w:sz w:val="24"/>
                <w:szCs w:val="24"/>
              </w:rPr>
              <w:fldChar w:fldCharType="end"/>
            </w:r>
          </w:hyperlink>
        </w:p>
        <w:p w14:paraId="164CA198" w14:textId="5FCD2EE1" w:rsidR="00090945" w:rsidRPr="003D434E" w:rsidRDefault="00090945">
          <w:pPr>
            <w:rPr>
              <w:rFonts w:ascii="Times New Roman" w:hAnsi="Times New Roman" w:cs="Times New Roman"/>
              <w:sz w:val="24"/>
              <w:szCs w:val="24"/>
            </w:rPr>
          </w:pPr>
          <w:r w:rsidRPr="003D434E">
            <w:rPr>
              <w:rFonts w:ascii="Times New Roman" w:hAnsi="Times New Roman" w:cs="Times New Roman"/>
              <w:b/>
              <w:bCs/>
              <w:sz w:val="24"/>
              <w:szCs w:val="24"/>
            </w:rPr>
            <w:fldChar w:fldCharType="end"/>
          </w:r>
        </w:p>
      </w:sdtContent>
    </w:sdt>
    <w:p w14:paraId="4F2BDC2E" w14:textId="60AAB7D0" w:rsidR="00C12D33" w:rsidRPr="003D434E" w:rsidRDefault="00090945" w:rsidP="00090945">
      <w:pPr>
        <w:spacing w:after="0" w:line="240" w:lineRule="auto"/>
        <w:ind w:left="0"/>
        <w:rPr>
          <w:rFonts w:ascii="Times New Roman" w:hAnsi="Times New Roman" w:cs="Times New Roman"/>
          <w:kern w:val="3"/>
          <w:sz w:val="24"/>
          <w:szCs w:val="24"/>
          <w:lang w:eastAsia="zh-CN" w:bidi="hi-IN"/>
        </w:rPr>
      </w:pPr>
      <w:r w:rsidRPr="003D434E">
        <w:rPr>
          <w:rFonts w:ascii="Times New Roman" w:hAnsi="Times New Roman" w:cs="Times New Roman"/>
          <w:sz w:val="24"/>
          <w:szCs w:val="24"/>
        </w:rPr>
        <w:br w:type="page"/>
      </w:r>
    </w:p>
    <w:p w14:paraId="3E4B5259" w14:textId="77777777" w:rsidR="008B0CA3" w:rsidRDefault="008B0CA3">
      <w:pPr>
        <w:pStyle w:val="Standard"/>
        <w:spacing w:line="360" w:lineRule="auto"/>
        <w:rPr>
          <w:rFonts w:ascii="Times New Roman" w:hAnsi="Times New Roman" w:cs="Times New Roman"/>
        </w:rPr>
      </w:pPr>
    </w:p>
    <w:p w14:paraId="061161F1" w14:textId="77777777" w:rsidR="008B0CA3" w:rsidRDefault="008B0CA3">
      <w:pPr>
        <w:pStyle w:val="Standard"/>
        <w:spacing w:line="360" w:lineRule="auto"/>
        <w:rPr>
          <w:rFonts w:ascii="Times New Roman" w:hAnsi="Times New Roman" w:cs="Times New Roman"/>
        </w:rPr>
      </w:pPr>
    </w:p>
    <w:p w14:paraId="30D5C271" w14:textId="77777777" w:rsidR="008B0CA3" w:rsidRPr="008370DB" w:rsidRDefault="008B0CA3">
      <w:pPr>
        <w:pStyle w:val="Standard"/>
        <w:spacing w:line="360" w:lineRule="auto"/>
        <w:rPr>
          <w:rFonts w:ascii="Times New Roman" w:hAnsi="Times New Roman" w:cs="Times New Roman"/>
        </w:rPr>
      </w:pPr>
    </w:p>
    <w:p w14:paraId="0748152B" w14:textId="52F4B1C0" w:rsidR="00C12D33" w:rsidRPr="008370DB" w:rsidRDefault="00000000" w:rsidP="008370DB">
      <w:pPr>
        <w:pStyle w:val="Naslov1"/>
      </w:pPr>
      <w:bookmarkStart w:id="2" w:name="_Toc146704806"/>
      <w:r w:rsidRPr="008370DB">
        <w:t>I. VIZIJA I MISIJA</w:t>
      </w:r>
      <w:r w:rsidR="008370DB">
        <w:t xml:space="preserve"> </w:t>
      </w:r>
      <w:r w:rsidRPr="008370DB">
        <w:t>DJEČJEG VRTIĆA DUBRAVA</w:t>
      </w:r>
      <w:bookmarkEnd w:id="2"/>
    </w:p>
    <w:p w14:paraId="7360B430" w14:textId="77777777" w:rsidR="00C12D33" w:rsidRPr="008370DB" w:rsidRDefault="00C12D33">
      <w:pPr>
        <w:pStyle w:val="Standard"/>
        <w:spacing w:line="360" w:lineRule="auto"/>
        <w:jc w:val="center"/>
        <w:rPr>
          <w:rFonts w:ascii="Times New Roman" w:hAnsi="Times New Roman" w:cs="Times New Roman"/>
          <w:b/>
          <w:sz w:val="36"/>
          <w:szCs w:val="36"/>
        </w:rPr>
      </w:pPr>
    </w:p>
    <w:p w14:paraId="5FED7DA9" w14:textId="77777777" w:rsidR="00C12D33" w:rsidRPr="008370DB" w:rsidRDefault="00000000">
      <w:pPr>
        <w:pStyle w:val="Standard"/>
        <w:spacing w:line="360" w:lineRule="auto"/>
        <w:rPr>
          <w:rFonts w:ascii="Times New Roman" w:hAnsi="Times New Roman" w:cs="Times New Roman"/>
          <w:b/>
        </w:rPr>
      </w:pPr>
      <w:r w:rsidRPr="008370DB">
        <w:rPr>
          <w:rFonts w:ascii="Times New Roman" w:hAnsi="Times New Roman" w:cs="Times New Roman"/>
          <w:b/>
        </w:rPr>
        <w:t xml:space="preserve">    </w:t>
      </w:r>
      <w:r w:rsidRPr="008370DB">
        <w:rPr>
          <w:rFonts w:ascii="Times New Roman" w:hAnsi="Times New Roman" w:cs="Times New Roman"/>
          <w:b/>
        </w:rPr>
        <w:tab/>
      </w:r>
      <w:r w:rsidRPr="008370DB">
        <w:rPr>
          <w:rFonts w:ascii="Times New Roman" w:hAnsi="Times New Roman" w:cs="Times New Roman"/>
          <w:b/>
        </w:rPr>
        <w:tab/>
      </w:r>
      <w:r w:rsidRPr="008370DB">
        <w:rPr>
          <w:rFonts w:ascii="Times New Roman" w:hAnsi="Times New Roman" w:cs="Times New Roman"/>
          <w:b/>
        </w:rPr>
        <w:tab/>
      </w:r>
      <w:r w:rsidRPr="008370DB">
        <w:rPr>
          <w:rFonts w:ascii="Times New Roman" w:hAnsi="Times New Roman" w:cs="Times New Roman"/>
          <w:b/>
        </w:rPr>
        <w:tab/>
      </w:r>
      <w:r w:rsidRPr="008370DB">
        <w:rPr>
          <w:rFonts w:ascii="Times New Roman" w:hAnsi="Times New Roman" w:cs="Times New Roman"/>
          <w:b/>
        </w:rPr>
        <w:tab/>
      </w:r>
    </w:p>
    <w:p w14:paraId="34FAAFB6" w14:textId="77777777" w:rsidR="00C12D33" w:rsidRPr="008370DB" w:rsidRDefault="00000000">
      <w:pPr>
        <w:pStyle w:val="Standard"/>
        <w:spacing w:line="360" w:lineRule="auto"/>
        <w:jc w:val="center"/>
        <w:rPr>
          <w:rFonts w:ascii="Times New Roman" w:hAnsi="Times New Roman" w:cs="Times New Roman"/>
          <w:b/>
          <w:sz w:val="32"/>
          <w:szCs w:val="32"/>
        </w:rPr>
      </w:pPr>
      <w:r w:rsidRPr="008370DB">
        <w:rPr>
          <w:rFonts w:ascii="Times New Roman" w:hAnsi="Times New Roman" w:cs="Times New Roman"/>
          <w:b/>
          <w:sz w:val="32"/>
          <w:szCs w:val="32"/>
        </w:rPr>
        <w:t>VIZIJA</w:t>
      </w:r>
    </w:p>
    <w:p w14:paraId="1033A180" w14:textId="77777777" w:rsidR="00C12D33" w:rsidRPr="008370DB" w:rsidRDefault="00000000">
      <w:pPr>
        <w:jc w:val="center"/>
        <w:rPr>
          <w:rFonts w:ascii="Times New Roman" w:hAnsi="Times New Roman" w:cs="Times New Roman"/>
          <w:sz w:val="32"/>
          <w:szCs w:val="32"/>
        </w:rPr>
      </w:pPr>
      <w:r w:rsidRPr="008370DB">
        <w:rPr>
          <w:rFonts w:ascii="Times New Roman" w:hAnsi="Times New Roman" w:cs="Times New Roman"/>
          <w:sz w:val="32"/>
          <w:szCs w:val="32"/>
        </w:rPr>
        <w:t>„ZAGLEDAJ SE DUBOKO, DUBOKO U PRIRODU I TADA ĆEŠ SVE BOLJE RAZUMJETI.“ A.EINSTEIN</w:t>
      </w:r>
    </w:p>
    <w:p w14:paraId="27C770CF" w14:textId="77777777" w:rsidR="00C12D33" w:rsidRPr="008370DB" w:rsidRDefault="00C12D33">
      <w:pPr>
        <w:jc w:val="center"/>
        <w:rPr>
          <w:rFonts w:ascii="Times New Roman" w:hAnsi="Times New Roman" w:cs="Times New Roman"/>
          <w:sz w:val="32"/>
          <w:szCs w:val="32"/>
        </w:rPr>
      </w:pPr>
    </w:p>
    <w:p w14:paraId="293F8FB7" w14:textId="77777777" w:rsidR="00C12D33" w:rsidRPr="008370DB" w:rsidRDefault="00C12D33">
      <w:pPr>
        <w:pStyle w:val="Standard"/>
        <w:spacing w:line="360" w:lineRule="auto"/>
        <w:ind w:left="360"/>
        <w:jc w:val="center"/>
        <w:rPr>
          <w:rFonts w:ascii="Times New Roman" w:hAnsi="Times New Roman" w:cs="Times New Roman"/>
          <w:sz w:val="32"/>
          <w:szCs w:val="32"/>
        </w:rPr>
      </w:pPr>
    </w:p>
    <w:p w14:paraId="06792325" w14:textId="77777777" w:rsidR="00C12D33" w:rsidRPr="008370DB" w:rsidRDefault="00000000">
      <w:pPr>
        <w:pStyle w:val="Standard"/>
        <w:spacing w:line="360" w:lineRule="auto"/>
        <w:ind w:left="360" w:firstLine="360"/>
        <w:jc w:val="center"/>
        <w:rPr>
          <w:rFonts w:ascii="Times New Roman" w:hAnsi="Times New Roman" w:cs="Times New Roman"/>
          <w:b/>
          <w:sz w:val="32"/>
          <w:szCs w:val="32"/>
        </w:rPr>
      </w:pPr>
      <w:r w:rsidRPr="008370DB">
        <w:rPr>
          <w:rFonts w:ascii="Times New Roman" w:hAnsi="Times New Roman" w:cs="Times New Roman"/>
          <w:b/>
          <w:sz w:val="32"/>
          <w:szCs w:val="32"/>
        </w:rPr>
        <w:t>MISIJA</w:t>
      </w:r>
    </w:p>
    <w:p w14:paraId="7045F6BD" w14:textId="77777777" w:rsidR="00C12D33" w:rsidRPr="008370DB" w:rsidRDefault="00000000">
      <w:pPr>
        <w:pStyle w:val="Standard"/>
        <w:spacing w:line="360" w:lineRule="auto"/>
        <w:ind w:left="360" w:firstLine="360"/>
        <w:jc w:val="center"/>
        <w:rPr>
          <w:rFonts w:ascii="Times New Roman" w:hAnsi="Times New Roman" w:cs="Times New Roman"/>
          <w:sz w:val="32"/>
          <w:szCs w:val="32"/>
        </w:rPr>
      </w:pPr>
      <w:r w:rsidRPr="008370DB">
        <w:rPr>
          <w:rFonts w:ascii="Times New Roman" w:hAnsi="Times New Roman" w:cs="Times New Roman"/>
          <w:sz w:val="32"/>
          <w:szCs w:val="32"/>
        </w:rPr>
        <w:t>NAŠA MISIJA SE TEMELJI NA  HOLISTIČKOM PRISTUPU SVAKOM POJEDINOM DJETETU.</w:t>
      </w:r>
    </w:p>
    <w:p w14:paraId="4717A89F" w14:textId="77777777" w:rsidR="00C12D33" w:rsidRPr="008370DB" w:rsidRDefault="00C12D33">
      <w:pPr>
        <w:pStyle w:val="Standard"/>
        <w:spacing w:line="360" w:lineRule="auto"/>
        <w:ind w:left="360" w:firstLine="360"/>
        <w:jc w:val="center"/>
        <w:rPr>
          <w:rFonts w:ascii="Times New Roman" w:hAnsi="Times New Roman" w:cs="Times New Roman"/>
        </w:rPr>
      </w:pPr>
    </w:p>
    <w:p w14:paraId="71ACAE41" w14:textId="77777777" w:rsidR="00C12D33" w:rsidRPr="008370DB" w:rsidRDefault="00C12D33">
      <w:pPr>
        <w:pStyle w:val="Standard"/>
        <w:spacing w:line="360" w:lineRule="auto"/>
        <w:ind w:left="360" w:firstLine="360"/>
        <w:jc w:val="center"/>
        <w:rPr>
          <w:rFonts w:ascii="Times New Roman" w:hAnsi="Times New Roman" w:cs="Times New Roman"/>
        </w:rPr>
      </w:pPr>
    </w:p>
    <w:p w14:paraId="08A5F34B" w14:textId="77777777" w:rsidR="00C12D33" w:rsidRPr="008370DB" w:rsidRDefault="00C12D33">
      <w:pPr>
        <w:pStyle w:val="Standard"/>
        <w:spacing w:line="360" w:lineRule="auto"/>
        <w:ind w:left="360" w:firstLine="360"/>
        <w:jc w:val="center"/>
        <w:rPr>
          <w:rFonts w:ascii="Times New Roman" w:hAnsi="Times New Roman" w:cs="Times New Roman"/>
        </w:rPr>
      </w:pPr>
    </w:p>
    <w:p w14:paraId="61734B80" w14:textId="77777777" w:rsidR="00C12D33" w:rsidRPr="008370DB" w:rsidRDefault="00C12D33">
      <w:pPr>
        <w:pStyle w:val="Standard"/>
        <w:spacing w:line="360" w:lineRule="auto"/>
        <w:ind w:left="360" w:firstLine="360"/>
        <w:jc w:val="center"/>
        <w:rPr>
          <w:rFonts w:ascii="Times New Roman" w:hAnsi="Times New Roman" w:cs="Times New Roman"/>
        </w:rPr>
      </w:pPr>
    </w:p>
    <w:p w14:paraId="1F2463BD" w14:textId="77777777" w:rsidR="00C12D33" w:rsidRPr="008370DB" w:rsidRDefault="00C12D33">
      <w:pPr>
        <w:pStyle w:val="Standard"/>
        <w:spacing w:line="360" w:lineRule="auto"/>
        <w:ind w:left="360" w:firstLine="360"/>
        <w:jc w:val="center"/>
        <w:rPr>
          <w:rFonts w:ascii="Times New Roman" w:hAnsi="Times New Roman" w:cs="Times New Roman"/>
        </w:rPr>
      </w:pPr>
    </w:p>
    <w:p w14:paraId="52131543" w14:textId="77777777" w:rsidR="00C12D33" w:rsidRDefault="00C12D33">
      <w:pPr>
        <w:pStyle w:val="Standard"/>
        <w:spacing w:line="360" w:lineRule="auto"/>
        <w:ind w:left="360" w:firstLine="360"/>
        <w:jc w:val="center"/>
        <w:rPr>
          <w:rFonts w:ascii="Times New Roman" w:hAnsi="Times New Roman" w:cs="Times New Roman"/>
        </w:rPr>
      </w:pPr>
    </w:p>
    <w:p w14:paraId="7206E84D" w14:textId="77777777" w:rsidR="008370DB" w:rsidRDefault="008370DB">
      <w:pPr>
        <w:pStyle w:val="Standard"/>
        <w:spacing w:line="360" w:lineRule="auto"/>
        <w:ind w:left="360" w:firstLine="360"/>
        <w:jc w:val="center"/>
        <w:rPr>
          <w:rFonts w:ascii="Times New Roman" w:hAnsi="Times New Roman" w:cs="Times New Roman"/>
        </w:rPr>
      </w:pPr>
    </w:p>
    <w:p w14:paraId="4EC3AA64" w14:textId="77777777" w:rsidR="008370DB" w:rsidRDefault="008370DB">
      <w:pPr>
        <w:pStyle w:val="Standard"/>
        <w:spacing w:line="360" w:lineRule="auto"/>
        <w:ind w:left="360" w:firstLine="360"/>
        <w:jc w:val="center"/>
        <w:rPr>
          <w:rFonts w:ascii="Times New Roman" w:hAnsi="Times New Roman" w:cs="Times New Roman"/>
        </w:rPr>
      </w:pPr>
    </w:p>
    <w:p w14:paraId="36646ED2" w14:textId="77777777" w:rsidR="008370DB" w:rsidRDefault="008370DB">
      <w:pPr>
        <w:pStyle w:val="Standard"/>
        <w:spacing w:line="360" w:lineRule="auto"/>
        <w:ind w:left="360" w:firstLine="360"/>
        <w:jc w:val="center"/>
        <w:rPr>
          <w:rFonts w:ascii="Times New Roman" w:hAnsi="Times New Roman" w:cs="Times New Roman"/>
        </w:rPr>
      </w:pPr>
    </w:p>
    <w:p w14:paraId="7B9B7DD2" w14:textId="77777777" w:rsidR="008370DB" w:rsidRDefault="008370DB">
      <w:pPr>
        <w:pStyle w:val="Standard"/>
        <w:spacing w:line="360" w:lineRule="auto"/>
        <w:ind w:left="360" w:firstLine="360"/>
        <w:jc w:val="center"/>
        <w:rPr>
          <w:rFonts w:ascii="Times New Roman" w:hAnsi="Times New Roman" w:cs="Times New Roman"/>
        </w:rPr>
      </w:pPr>
    </w:p>
    <w:p w14:paraId="2C8CF1F1" w14:textId="77777777" w:rsidR="008370DB" w:rsidRDefault="008370DB">
      <w:pPr>
        <w:pStyle w:val="Standard"/>
        <w:spacing w:line="360" w:lineRule="auto"/>
        <w:ind w:left="360" w:firstLine="360"/>
        <w:jc w:val="center"/>
        <w:rPr>
          <w:rFonts w:ascii="Times New Roman" w:hAnsi="Times New Roman" w:cs="Times New Roman"/>
        </w:rPr>
      </w:pPr>
    </w:p>
    <w:p w14:paraId="170EEE8C" w14:textId="77777777" w:rsidR="008370DB" w:rsidRDefault="008370DB">
      <w:pPr>
        <w:pStyle w:val="Standard"/>
        <w:spacing w:line="360" w:lineRule="auto"/>
        <w:ind w:left="360" w:firstLine="360"/>
        <w:jc w:val="center"/>
        <w:rPr>
          <w:rFonts w:ascii="Times New Roman" w:hAnsi="Times New Roman" w:cs="Times New Roman"/>
        </w:rPr>
      </w:pPr>
    </w:p>
    <w:p w14:paraId="2AF18DE3" w14:textId="77777777" w:rsidR="008370DB" w:rsidRDefault="008370DB">
      <w:pPr>
        <w:pStyle w:val="Standard"/>
        <w:spacing w:line="360" w:lineRule="auto"/>
        <w:ind w:left="360" w:firstLine="360"/>
        <w:jc w:val="center"/>
        <w:rPr>
          <w:rFonts w:ascii="Times New Roman" w:hAnsi="Times New Roman" w:cs="Times New Roman"/>
        </w:rPr>
      </w:pPr>
    </w:p>
    <w:p w14:paraId="2F576012" w14:textId="77777777" w:rsidR="008370DB" w:rsidRPr="008370DB" w:rsidRDefault="008370DB">
      <w:pPr>
        <w:pStyle w:val="Standard"/>
        <w:spacing w:line="360" w:lineRule="auto"/>
        <w:ind w:left="360" w:firstLine="360"/>
        <w:jc w:val="center"/>
        <w:rPr>
          <w:rFonts w:ascii="Times New Roman" w:hAnsi="Times New Roman" w:cs="Times New Roman"/>
        </w:rPr>
      </w:pPr>
    </w:p>
    <w:p w14:paraId="41238FBE" w14:textId="77777777" w:rsidR="00C12D33" w:rsidRPr="008370DB" w:rsidRDefault="00C12D33">
      <w:pPr>
        <w:pStyle w:val="Standard"/>
        <w:spacing w:line="360" w:lineRule="auto"/>
        <w:jc w:val="both"/>
        <w:rPr>
          <w:rFonts w:ascii="Times New Roman" w:hAnsi="Times New Roman" w:cs="Times New Roman"/>
        </w:rPr>
      </w:pPr>
    </w:p>
    <w:p w14:paraId="0C4E5527" w14:textId="77777777" w:rsidR="00C12D33" w:rsidRPr="008370DB" w:rsidRDefault="00000000" w:rsidP="008370DB">
      <w:pPr>
        <w:pStyle w:val="Naslov1"/>
      </w:pPr>
      <w:bookmarkStart w:id="3" w:name="_Toc146704807"/>
      <w:r w:rsidRPr="008370DB">
        <w:t>II. OSNOVNI PODACI O USTANOVI</w:t>
      </w:r>
      <w:bookmarkEnd w:id="3"/>
    </w:p>
    <w:p w14:paraId="34256693" w14:textId="77777777" w:rsidR="00C12D33" w:rsidRPr="008370DB" w:rsidRDefault="00000000">
      <w:pPr>
        <w:pStyle w:val="Standard"/>
        <w:numPr>
          <w:ilvl w:val="0"/>
          <w:numId w:val="5"/>
        </w:numPr>
        <w:spacing w:line="360" w:lineRule="auto"/>
        <w:ind w:left="360" w:firstLine="360"/>
        <w:jc w:val="both"/>
        <w:rPr>
          <w:rFonts w:ascii="Times New Roman" w:hAnsi="Times New Roman" w:cs="Times New Roman"/>
        </w:rPr>
      </w:pPr>
      <w:r w:rsidRPr="008370DB">
        <w:rPr>
          <w:rFonts w:ascii="Times New Roman" w:hAnsi="Times New Roman" w:cs="Times New Roman"/>
        </w:rPr>
        <w:t xml:space="preserve">puni naziv ustanove – </w:t>
      </w:r>
      <w:r w:rsidRPr="008370DB">
        <w:rPr>
          <w:rFonts w:ascii="Times New Roman" w:eastAsia="Gentium Basic" w:hAnsi="Times New Roman" w:cs="Times New Roman"/>
        </w:rPr>
        <w:t xml:space="preserve">            </w:t>
      </w:r>
    </w:p>
    <w:p w14:paraId="19DCF217" w14:textId="77777777" w:rsidR="00C12D33" w:rsidRPr="008370DB" w:rsidRDefault="00000000">
      <w:pPr>
        <w:pStyle w:val="Standard"/>
        <w:spacing w:line="360" w:lineRule="auto"/>
        <w:ind w:left="360" w:firstLine="360"/>
        <w:jc w:val="both"/>
        <w:rPr>
          <w:rFonts w:ascii="Times New Roman" w:hAnsi="Times New Roman" w:cs="Times New Roman"/>
        </w:rPr>
      </w:pPr>
      <w:r w:rsidRPr="008370DB">
        <w:rPr>
          <w:rFonts w:ascii="Times New Roman" w:eastAsia="Gentium Basic" w:hAnsi="Times New Roman" w:cs="Times New Roman"/>
          <w:b/>
          <w:bCs/>
        </w:rPr>
        <w:tab/>
      </w:r>
      <w:r w:rsidRPr="008370DB">
        <w:rPr>
          <w:rFonts w:ascii="Times New Roman" w:hAnsi="Times New Roman" w:cs="Times New Roman"/>
          <w:b/>
          <w:bCs/>
        </w:rPr>
        <w:t>DJEČJI VRTIĆ DUBRAVA</w:t>
      </w:r>
    </w:p>
    <w:p w14:paraId="4C402A48" w14:textId="77777777" w:rsidR="00C12D33" w:rsidRPr="008370DB" w:rsidRDefault="00000000">
      <w:pPr>
        <w:pStyle w:val="Standard"/>
        <w:numPr>
          <w:ilvl w:val="0"/>
          <w:numId w:val="5"/>
        </w:numPr>
        <w:spacing w:line="360" w:lineRule="auto"/>
        <w:ind w:left="360" w:firstLine="360"/>
        <w:jc w:val="both"/>
        <w:rPr>
          <w:rFonts w:ascii="Times New Roman" w:hAnsi="Times New Roman" w:cs="Times New Roman"/>
        </w:rPr>
      </w:pPr>
      <w:r w:rsidRPr="008370DB">
        <w:rPr>
          <w:rFonts w:ascii="Times New Roman" w:hAnsi="Times New Roman" w:cs="Times New Roman"/>
        </w:rPr>
        <w:t>OIB – 23577921216</w:t>
      </w:r>
    </w:p>
    <w:p w14:paraId="54A2E266" w14:textId="77777777" w:rsidR="00C12D33" w:rsidRPr="008370DB" w:rsidRDefault="00000000">
      <w:pPr>
        <w:pStyle w:val="Standard"/>
        <w:numPr>
          <w:ilvl w:val="0"/>
          <w:numId w:val="5"/>
        </w:numPr>
        <w:spacing w:line="360" w:lineRule="auto"/>
        <w:ind w:left="360" w:firstLine="360"/>
        <w:jc w:val="both"/>
        <w:rPr>
          <w:rFonts w:ascii="Times New Roman" w:hAnsi="Times New Roman" w:cs="Times New Roman"/>
        </w:rPr>
      </w:pPr>
      <w:r w:rsidRPr="008370DB">
        <w:rPr>
          <w:rFonts w:ascii="Times New Roman" w:hAnsi="Times New Roman" w:cs="Times New Roman"/>
        </w:rPr>
        <w:t>Radnička ulica 8, Dubrava 10 342</w:t>
      </w:r>
    </w:p>
    <w:p w14:paraId="07D43F85" w14:textId="77777777" w:rsidR="00C12D33" w:rsidRPr="008370DB" w:rsidRDefault="00000000">
      <w:pPr>
        <w:pStyle w:val="Standard"/>
        <w:numPr>
          <w:ilvl w:val="0"/>
          <w:numId w:val="5"/>
        </w:numPr>
        <w:spacing w:line="360" w:lineRule="auto"/>
        <w:ind w:left="360" w:firstLine="360"/>
        <w:jc w:val="both"/>
        <w:rPr>
          <w:rFonts w:ascii="Times New Roman" w:hAnsi="Times New Roman" w:cs="Times New Roman"/>
        </w:rPr>
      </w:pPr>
      <w:r w:rsidRPr="008370DB">
        <w:rPr>
          <w:rFonts w:ascii="Times New Roman" w:hAnsi="Times New Roman" w:cs="Times New Roman"/>
        </w:rPr>
        <w:t>telefon/fax:  01/2725-053        mob: 098/981-8737</w:t>
      </w:r>
    </w:p>
    <w:p w14:paraId="74958A55" w14:textId="77777777" w:rsidR="00C12D33" w:rsidRPr="008370DB" w:rsidRDefault="00000000">
      <w:pPr>
        <w:pStyle w:val="Standard"/>
        <w:numPr>
          <w:ilvl w:val="0"/>
          <w:numId w:val="5"/>
        </w:numPr>
        <w:spacing w:line="360" w:lineRule="auto"/>
        <w:ind w:left="360" w:firstLine="360"/>
        <w:jc w:val="both"/>
        <w:rPr>
          <w:rFonts w:ascii="Times New Roman" w:hAnsi="Times New Roman" w:cs="Times New Roman"/>
        </w:rPr>
      </w:pPr>
      <w:r w:rsidRPr="008370DB">
        <w:rPr>
          <w:rFonts w:ascii="Times New Roman" w:hAnsi="Times New Roman" w:cs="Times New Roman"/>
        </w:rPr>
        <w:t xml:space="preserve">e-pošta: </w:t>
      </w:r>
      <w:hyperlink r:id="rId9" w:history="1">
        <w:r w:rsidRPr="008370DB">
          <w:rPr>
            <w:rStyle w:val="Hiperveza"/>
            <w:rFonts w:ascii="Times New Roman" w:hAnsi="Times New Roman" w:cs="Times New Roman"/>
            <w:u w:color="000000"/>
          </w:rPr>
          <w:t>vrtic.dubrava@gmail.com</w:t>
        </w:r>
      </w:hyperlink>
    </w:p>
    <w:p w14:paraId="27E8E7DA" w14:textId="77777777" w:rsidR="00C12D33" w:rsidRPr="008370DB" w:rsidRDefault="00000000">
      <w:pPr>
        <w:pStyle w:val="Standard"/>
        <w:numPr>
          <w:ilvl w:val="0"/>
          <w:numId w:val="5"/>
        </w:numPr>
        <w:spacing w:line="360" w:lineRule="auto"/>
        <w:ind w:left="360" w:firstLine="360"/>
        <w:jc w:val="both"/>
        <w:rPr>
          <w:rFonts w:ascii="Times New Roman" w:hAnsi="Times New Roman" w:cs="Times New Roman"/>
        </w:rPr>
      </w:pPr>
      <w:r w:rsidRPr="008370DB">
        <w:rPr>
          <w:rFonts w:ascii="Times New Roman" w:hAnsi="Times New Roman" w:cs="Times New Roman"/>
        </w:rPr>
        <w:t>web stranica: www.djecji-vrtic-dubrava.hr</w:t>
      </w:r>
    </w:p>
    <w:p w14:paraId="2D134B2C" w14:textId="77777777" w:rsidR="00C12D33" w:rsidRPr="008370DB" w:rsidRDefault="00000000">
      <w:pPr>
        <w:pStyle w:val="Standard"/>
        <w:numPr>
          <w:ilvl w:val="0"/>
          <w:numId w:val="6"/>
        </w:numPr>
        <w:spacing w:line="360" w:lineRule="auto"/>
        <w:ind w:left="360" w:firstLine="360"/>
        <w:jc w:val="both"/>
        <w:rPr>
          <w:rFonts w:ascii="Times New Roman" w:hAnsi="Times New Roman" w:cs="Times New Roman"/>
        </w:rPr>
      </w:pPr>
      <w:r w:rsidRPr="008370DB">
        <w:rPr>
          <w:rFonts w:ascii="Times New Roman" w:hAnsi="Times New Roman" w:cs="Times New Roman"/>
        </w:rPr>
        <w:t>osnivač: Općina Dubrava</w:t>
      </w:r>
    </w:p>
    <w:p w14:paraId="58379A92" w14:textId="77777777" w:rsidR="00C12D33" w:rsidRPr="008370DB" w:rsidRDefault="00000000">
      <w:pPr>
        <w:pStyle w:val="Standard"/>
        <w:numPr>
          <w:ilvl w:val="0"/>
          <w:numId w:val="6"/>
        </w:numPr>
        <w:spacing w:line="360" w:lineRule="auto"/>
        <w:ind w:left="360" w:firstLine="360"/>
        <w:jc w:val="both"/>
        <w:rPr>
          <w:rFonts w:ascii="Times New Roman" w:hAnsi="Times New Roman" w:cs="Times New Roman"/>
        </w:rPr>
      </w:pPr>
      <w:r w:rsidRPr="008370DB">
        <w:rPr>
          <w:rFonts w:ascii="Times New Roman" w:hAnsi="Times New Roman" w:cs="Times New Roman"/>
        </w:rPr>
        <w:t>županija: Zagrebačka</w:t>
      </w:r>
    </w:p>
    <w:p w14:paraId="6831A6BB" w14:textId="77777777" w:rsidR="00C12D33" w:rsidRPr="008370DB" w:rsidRDefault="00000000">
      <w:pPr>
        <w:pStyle w:val="Standard"/>
        <w:spacing w:line="360" w:lineRule="auto"/>
        <w:jc w:val="both"/>
        <w:rPr>
          <w:rFonts w:ascii="Times New Roman" w:hAnsi="Times New Roman" w:cs="Times New Roman"/>
        </w:rPr>
      </w:pPr>
      <w:r w:rsidRPr="008370DB">
        <w:rPr>
          <w:rFonts w:ascii="Times New Roman" w:hAnsi="Times New Roman" w:cs="Times New Roman"/>
        </w:rPr>
        <w:t>-  djelatnost – ostvarivanje programa odgoja, obrazovanja,</w:t>
      </w:r>
      <w:r w:rsidRPr="008370DB">
        <w:rPr>
          <w:rFonts w:ascii="Times New Roman" w:eastAsia="Gentium Basic" w:hAnsi="Times New Roman" w:cs="Times New Roman"/>
        </w:rPr>
        <w:t xml:space="preserve"> </w:t>
      </w:r>
      <w:r w:rsidRPr="008370DB">
        <w:rPr>
          <w:rFonts w:ascii="Times New Roman" w:hAnsi="Times New Roman" w:cs="Times New Roman"/>
        </w:rPr>
        <w:t>zdravstvene zaštite,      prehrani i socijalne skrbi djece predškolske dobi</w:t>
      </w:r>
    </w:p>
    <w:p w14:paraId="53D65004" w14:textId="77777777" w:rsidR="00C12D33" w:rsidRPr="008370DB" w:rsidRDefault="00000000">
      <w:pPr>
        <w:pStyle w:val="Standard"/>
        <w:spacing w:line="360" w:lineRule="auto"/>
        <w:jc w:val="both"/>
        <w:rPr>
          <w:rFonts w:ascii="Times New Roman" w:hAnsi="Times New Roman" w:cs="Times New Roman"/>
        </w:rPr>
      </w:pPr>
      <w:r w:rsidRPr="008370DB">
        <w:rPr>
          <w:rFonts w:ascii="Times New Roman" w:eastAsia="Gentium Basic" w:hAnsi="Times New Roman" w:cs="Times New Roman"/>
        </w:rPr>
        <w:t xml:space="preserve">-    pravni i zakonski zastupnik, ravnateljica – Milena Hajder - Jambrušić           </w:t>
      </w:r>
    </w:p>
    <w:p w14:paraId="5FC87B7F" w14:textId="77777777" w:rsidR="00C12D33" w:rsidRPr="008370DB" w:rsidRDefault="00000000">
      <w:pPr>
        <w:pStyle w:val="Standard"/>
        <w:numPr>
          <w:ilvl w:val="0"/>
          <w:numId w:val="7"/>
        </w:numPr>
        <w:spacing w:line="360" w:lineRule="auto"/>
        <w:jc w:val="both"/>
        <w:rPr>
          <w:rFonts w:ascii="Times New Roman" w:hAnsi="Times New Roman" w:cs="Times New Roman"/>
        </w:rPr>
      </w:pPr>
      <w:r w:rsidRPr="008370DB">
        <w:rPr>
          <w:rFonts w:ascii="Times New Roman" w:hAnsi="Times New Roman" w:cs="Times New Roman"/>
        </w:rPr>
        <w:t>radno vrijeme Vrtića: 6:00-16:00; dežurstvo od 16:00-17:00</w:t>
      </w:r>
    </w:p>
    <w:p w14:paraId="2936B35F" w14:textId="77777777" w:rsidR="00C12D33" w:rsidRPr="008370DB" w:rsidRDefault="00000000">
      <w:pPr>
        <w:pStyle w:val="Standard"/>
        <w:numPr>
          <w:ilvl w:val="0"/>
          <w:numId w:val="7"/>
        </w:numPr>
        <w:spacing w:line="360" w:lineRule="auto"/>
        <w:jc w:val="both"/>
        <w:rPr>
          <w:rFonts w:ascii="Times New Roman" w:hAnsi="Times New Roman" w:cs="Times New Roman"/>
        </w:rPr>
      </w:pPr>
      <w:r w:rsidRPr="008370DB">
        <w:rPr>
          <w:rFonts w:ascii="Times New Roman" w:hAnsi="Times New Roman" w:cs="Times New Roman"/>
        </w:rPr>
        <w:t>broj djece – 98 (rujan, 2023.)</w:t>
      </w:r>
    </w:p>
    <w:p w14:paraId="328BFD22" w14:textId="77777777" w:rsidR="00C12D33" w:rsidRPr="008370DB" w:rsidRDefault="00000000">
      <w:pPr>
        <w:pStyle w:val="Standard"/>
        <w:numPr>
          <w:ilvl w:val="0"/>
          <w:numId w:val="7"/>
        </w:numPr>
        <w:spacing w:line="360" w:lineRule="auto"/>
        <w:jc w:val="both"/>
        <w:rPr>
          <w:rFonts w:ascii="Times New Roman" w:hAnsi="Times New Roman" w:cs="Times New Roman"/>
        </w:rPr>
      </w:pPr>
      <w:r w:rsidRPr="008370DB">
        <w:rPr>
          <w:rFonts w:ascii="Times New Roman" w:hAnsi="Times New Roman" w:cs="Times New Roman"/>
        </w:rPr>
        <w:t>broj odgojnih skupina – 4</w:t>
      </w:r>
    </w:p>
    <w:p w14:paraId="3F7ACEFA" w14:textId="77777777" w:rsidR="00C12D33" w:rsidRPr="008370DB" w:rsidRDefault="00000000">
      <w:pPr>
        <w:pStyle w:val="Standard"/>
        <w:numPr>
          <w:ilvl w:val="0"/>
          <w:numId w:val="7"/>
        </w:numPr>
        <w:spacing w:line="360" w:lineRule="auto"/>
        <w:jc w:val="both"/>
        <w:rPr>
          <w:rFonts w:ascii="Times New Roman" w:hAnsi="Times New Roman" w:cs="Times New Roman"/>
        </w:rPr>
      </w:pPr>
      <w:r w:rsidRPr="008370DB">
        <w:rPr>
          <w:rFonts w:ascii="Times New Roman" w:hAnsi="Times New Roman" w:cs="Times New Roman"/>
        </w:rPr>
        <w:t xml:space="preserve">broj djelatnika </w:t>
      </w:r>
    </w:p>
    <w:p w14:paraId="65632D8D" w14:textId="1C70C363" w:rsidR="00C12D33" w:rsidRPr="008370DB" w:rsidRDefault="00000000">
      <w:pPr>
        <w:pStyle w:val="Standard"/>
        <w:spacing w:line="360" w:lineRule="auto"/>
        <w:jc w:val="both"/>
        <w:rPr>
          <w:rFonts w:ascii="Times New Roman" w:hAnsi="Times New Roman" w:cs="Times New Roman"/>
        </w:rPr>
      </w:pPr>
      <w:r w:rsidRPr="008370DB">
        <w:rPr>
          <w:rFonts w:ascii="Times New Roman" w:hAnsi="Times New Roman" w:cs="Times New Roman"/>
        </w:rPr>
        <w:t>*odgojno-obrazovni i zdravstveni radnici</w:t>
      </w:r>
      <w:r w:rsidR="001F7B3A" w:rsidRPr="008370DB">
        <w:rPr>
          <w:rFonts w:ascii="Times New Roman" w:hAnsi="Times New Roman" w:cs="Times New Roman"/>
        </w:rPr>
        <w:t>:</w:t>
      </w:r>
    </w:p>
    <w:p w14:paraId="28D7672C" w14:textId="77777777" w:rsidR="00C12D33" w:rsidRPr="008370DB" w:rsidRDefault="00000000">
      <w:pPr>
        <w:pStyle w:val="Standard"/>
        <w:numPr>
          <w:ilvl w:val="0"/>
          <w:numId w:val="8"/>
        </w:numPr>
        <w:spacing w:line="360" w:lineRule="auto"/>
        <w:jc w:val="both"/>
        <w:rPr>
          <w:rFonts w:ascii="Times New Roman" w:hAnsi="Times New Roman" w:cs="Times New Roman"/>
        </w:rPr>
      </w:pPr>
      <w:r w:rsidRPr="008370DB">
        <w:rPr>
          <w:rFonts w:ascii="Times New Roman" w:hAnsi="Times New Roman" w:cs="Times New Roman"/>
        </w:rPr>
        <w:t>1 ravnateljica, odgojitelj</w:t>
      </w:r>
    </w:p>
    <w:p w14:paraId="6A9DBA81" w14:textId="77777777" w:rsidR="00C12D33" w:rsidRPr="008370DB" w:rsidRDefault="00000000">
      <w:pPr>
        <w:pStyle w:val="Standard"/>
        <w:numPr>
          <w:ilvl w:val="0"/>
          <w:numId w:val="8"/>
        </w:numPr>
        <w:spacing w:line="360" w:lineRule="auto"/>
        <w:jc w:val="both"/>
        <w:rPr>
          <w:rFonts w:ascii="Times New Roman" w:hAnsi="Times New Roman" w:cs="Times New Roman"/>
        </w:rPr>
      </w:pPr>
      <w:r w:rsidRPr="008370DB">
        <w:rPr>
          <w:rFonts w:ascii="Times New Roman" w:hAnsi="Times New Roman" w:cs="Times New Roman"/>
        </w:rPr>
        <w:t>10 odgojiteljica u radnom odnosu, od toga</w:t>
      </w:r>
    </w:p>
    <w:p w14:paraId="4008D78E" w14:textId="77777777" w:rsidR="00C12D33" w:rsidRPr="008370DB" w:rsidRDefault="00000000" w:rsidP="001F7B3A">
      <w:pPr>
        <w:pStyle w:val="Standard"/>
        <w:numPr>
          <w:ilvl w:val="1"/>
          <w:numId w:val="8"/>
        </w:numPr>
        <w:spacing w:line="360" w:lineRule="auto"/>
        <w:jc w:val="both"/>
        <w:rPr>
          <w:rFonts w:ascii="Times New Roman" w:hAnsi="Times New Roman" w:cs="Times New Roman"/>
        </w:rPr>
      </w:pPr>
      <w:r w:rsidRPr="008370DB">
        <w:rPr>
          <w:rFonts w:ascii="Times New Roman" w:hAnsi="Times New Roman" w:cs="Times New Roman"/>
        </w:rPr>
        <w:t>7 odgojiteljica u stalnom radnom odnosu</w:t>
      </w:r>
    </w:p>
    <w:p w14:paraId="2E42439F" w14:textId="77777777" w:rsidR="00C12D33" w:rsidRPr="008370DB" w:rsidRDefault="00000000" w:rsidP="001F7B3A">
      <w:pPr>
        <w:pStyle w:val="Standard"/>
        <w:numPr>
          <w:ilvl w:val="1"/>
          <w:numId w:val="8"/>
        </w:numPr>
        <w:spacing w:line="360" w:lineRule="auto"/>
        <w:jc w:val="both"/>
        <w:rPr>
          <w:rFonts w:ascii="Times New Roman" w:hAnsi="Times New Roman" w:cs="Times New Roman"/>
        </w:rPr>
      </w:pPr>
      <w:r w:rsidRPr="008370DB">
        <w:rPr>
          <w:rFonts w:ascii="Times New Roman" w:hAnsi="Times New Roman" w:cs="Times New Roman"/>
        </w:rPr>
        <w:t>3 odgojiteljice na određeno(nestručne zamjene-rujan 2023.)</w:t>
      </w:r>
    </w:p>
    <w:p w14:paraId="3F28E6DB" w14:textId="4FD8A425" w:rsidR="00C12D33" w:rsidRPr="008370DB" w:rsidRDefault="00000000">
      <w:pPr>
        <w:pStyle w:val="Standard"/>
        <w:numPr>
          <w:ilvl w:val="0"/>
          <w:numId w:val="8"/>
        </w:numPr>
        <w:spacing w:line="360" w:lineRule="auto"/>
        <w:jc w:val="both"/>
        <w:rPr>
          <w:rFonts w:ascii="Times New Roman" w:hAnsi="Times New Roman" w:cs="Times New Roman"/>
        </w:rPr>
      </w:pPr>
      <w:r w:rsidRPr="008370DB">
        <w:rPr>
          <w:rFonts w:ascii="Times New Roman" w:hAnsi="Times New Roman" w:cs="Times New Roman"/>
        </w:rPr>
        <w:t>1 pomoćnik za djecu s teškoćama u razvoju</w:t>
      </w:r>
      <w:r w:rsidR="001F7B3A" w:rsidRPr="008370DB">
        <w:rPr>
          <w:rFonts w:ascii="Times New Roman" w:hAnsi="Times New Roman" w:cs="Times New Roman"/>
        </w:rPr>
        <w:t xml:space="preserve"> </w:t>
      </w:r>
      <w:r w:rsidRPr="008370DB">
        <w:rPr>
          <w:rFonts w:ascii="Times New Roman" w:hAnsi="Times New Roman" w:cs="Times New Roman"/>
        </w:rPr>
        <w:t>(TUR)</w:t>
      </w:r>
    </w:p>
    <w:p w14:paraId="1F2D2CF6" w14:textId="451DEF04" w:rsidR="00C12D33" w:rsidRPr="008370DB" w:rsidRDefault="00000000">
      <w:pPr>
        <w:pStyle w:val="Standard"/>
        <w:numPr>
          <w:ilvl w:val="0"/>
          <w:numId w:val="8"/>
        </w:numPr>
        <w:spacing w:line="360" w:lineRule="auto"/>
        <w:jc w:val="both"/>
        <w:rPr>
          <w:rFonts w:ascii="Times New Roman" w:hAnsi="Times New Roman" w:cs="Times New Roman"/>
        </w:rPr>
      </w:pPr>
      <w:r w:rsidRPr="008370DB">
        <w:rPr>
          <w:rFonts w:ascii="Times New Roman" w:hAnsi="Times New Roman" w:cs="Times New Roman"/>
        </w:rPr>
        <w:t>1 zdravstvena voditeljica</w:t>
      </w:r>
      <w:r w:rsidR="001F7B3A" w:rsidRPr="008370DB">
        <w:rPr>
          <w:rFonts w:ascii="Times New Roman" w:hAnsi="Times New Roman" w:cs="Times New Roman"/>
        </w:rPr>
        <w:t xml:space="preserve"> </w:t>
      </w:r>
      <w:r w:rsidRPr="008370DB">
        <w:rPr>
          <w:rFonts w:ascii="Times New Roman" w:hAnsi="Times New Roman" w:cs="Times New Roman"/>
        </w:rPr>
        <w:t xml:space="preserve">(nepuno radno vrijeme/8h tjedno)   </w:t>
      </w:r>
    </w:p>
    <w:p w14:paraId="2322A532" w14:textId="2867428C" w:rsidR="00C12D33" w:rsidRPr="008370DB" w:rsidRDefault="00000000">
      <w:pPr>
        <w:pStyle w:val="Standard"/>
        <w:numPr>
          <w:ilvl w:val="0"/>
          <w:numId w:val="8"/>
        </w:numPr>
        <w:spacing w:line="360" w:lineRule="auto"/>
        <w:jc w:val="both"/>
        <w:rPr>
          <w:rFonts w:ascii="Times New Roman" w:hAnsi="Times New Roman" w:cs="Times New Roman"/>
        </w:rPr>
      </w:pPr>
      <w:r w:rsidRPr="008370DB">
        <w:rPr>
          <w:rFonts w:ascii="Times New Roman" w:hAnsi="Times New Roman" w:cs="Times New Roman"/>
        </w:rPr>
        <w:t>1 stručni suradnik pedagog</w:t>
      </w:r>
      <w:r w:rsidR="001F7B3A" w:rsidRPr="008370DB">
        <w:rPr>
          <w:rFonts w:ascii="Times New Roman" w:hAnsi="Times New Roman" w:cs="Times New Roman"/>
        </w:rPr>
        <w:t xml:space="preserve"> </w:t>
      </w:r>
      <w:r w:rsidRPr="008370DB">
        <w:rPr>
          <w:rFonts w:ascii="Times New Roman" w:hAnsi="Times New Roman" w:cs="Times New Roman"/>
        </w:rPr>
        <w:t xml:space="preserve">(puno radno vrijeme)                                                     </w:t>
      </w:r>
    </w:p>
    <w:p w14:paraId="0328421D" w14:textId="77777777" w:rsidR="00C12D33" w:rsidRPr="008370DB" w:rsidRDefault="00000000">
      <w:pPr>
        <w:pStyle w:val="Standard"/>
        <w:numPr>
          <w:ilvl w:val="0"/>
          <w:numId w:val="8"/>
        </w:numPr>
        <w:spacing w:line="360" w:lineRule="auto"/>
        <w:rPr>
          <w:rFonts w:ascii="Times New Roman" w:hAnsi="Times New Roman" w:cs="Times New Roman"/>
        </w:rPr>
      </w:pPr>
      <w:r w:rsidRPr="008370DB">
        <w:rPr>
          <w:rFonts w:ascii="Times New Roman" w:hAnsi="Times New Roman" w:cs="Times New Roman"/>
        </w:rPr>
        <w:t>1 logoped- vanjski suradnik</w:t>
      </w:r>
    </w:p>
    <w:p w14:paraId="5562CE7A" w14:textId="77777777" w:rsidR="001F7B3A" w:rsidRPr="008370DB" w:rsidRDefault="001F7B3A" w:rsidP="001F7B3A">
      <w:pPr>
        <w:pStyle w:val="Standard"/>
        <w:spacing w:line="360" w:lineRule="auto"/>
        <w:ind w:left="720"/>
        <w:rPr>
          <w:rFonts w:ascii="Times New Roman" w:hAnsi="Times New Roman" w:cs="Times New Roman"/>
        </w:rPr>
      </w:pPr>
    </w:p>
    <w:p w14:paraId="3A7D08EF" w14:textId="4A980B1E" w:rsidR="00C12D33" w:rsidRPr="008370DB" w:rsidRDefault="00000000" w:rsidP="001F7B3A">
      <w:pPr>
        <w:pStyle w:val="Standard"/>
        <w:spacing w:line="360" w:lineRule="auto"/>
        <w:jc w:val="both"/>
        <w:rPr>
          <w:rFonts w:ascii="Times New Roman" w:hAnsi="Times New Roman" w:cs="Times New Roman"/>
        </w:rPr>
      </w:pPr>
      <w:r w:rsidRPr="008370DB">
        <w:rPr>
          <w:rFonts w:ascii="Times New Roman" w:hAnsi="Times New Roman" w:cs="Times New Roman"/>
        </w:rPr>
        <w:t>* stručno - tehničko osoblje</w:t>
      </w:r>
      <w:r w:rsidR="001F7B3A" w:rsidRPr="008370DB">
        <w:rPr>
          <w:rFonts w:ascii="Times New Roman" w:hAnsi="Times New Roman" w:cs="Times New Roman"/>
        </w:rPr>
        <w:t>:</w:t>
      </w:r>
    </w:p>
    <w:p w14:paraId="69CC8DB8" w14:textId="77777777" w:rsidR="00C12D33" w:rsidRPr="008370DB" w:rsidRDefault="00000000">
      <w:pPr>
        <w:pStyle w:val="Standard"/>
        <w:numPr>
          <w:ilvl w:val="0"/>
          <w:numId w:val="9"/>
        </w:numPr>
        <w:spacing w:line="360" w:lineRule="auto"/>
        <w:jc w:val="both"/>
        <w:rPr>
          <w:rFonts w:ascii="Times New Roman" w:hAnsi="Times New Roman" w:cs="Times New Roman"/>
        </w:rPr>
      </w:pPr>
      <w:r w:rsidRPr="008370DB">
        <w:rPr>
          <w:rFonts w:ascii="Times New Roman" w:hAnsi="Times New Roman" w:cs="Times New Roman"/>
        </w:rPr>
        <w:t>1 kuharica</w:t>
      </w:r>
    </w:p>
    <w:p w14:paraId="6765B4F7" w14:textId="77777777" w:rsidR="00C12D33" w:rsidRPr="008370DB" w:rsidRDefault="00000000">
      <w:pPr>
        <w:pStyle w:val="Standard"/>
        <w:numPr>
          <w:ilvl w:val="0"/>
          <w:numId w:val="9"/>
        </w:numPr>
        <w:spacing w:line="360" w:lineRule="auto"/>
        <w:jc w:val="both"/>
        <w:rPr>
          <w:rFonts w:ascii="Times New Roman" w:hAnsi="Times New Roman" w:cs="Times New Roman"/>
          <w:b/>
        </w:rPr>
      </w:pPr>
      <w:r w:rsidRPr="008370DB">
        <w:rPr>
          <w:rFonts w:ascii="Times New Roman" w:hAnsi="Times New Roman" w:cs="Times New Roman"/>
        </w:rPr>
        <w:t>2 spremačice</w:t>
      </w:r>
    </w:p>
    <w:p w14:paraId="78A337F8" w14:textId="77777777" w:rsidR="00C12D33" w:rsidRPr="008370DB" w:rsidRDefault="00C12D33">
      <w:pPr>
        <w:pStyle w:val="Standard"/>
        <w:spacing w:line="360" w:lineRule="auto"/>
        <w:jc w:val="both"/>
        <w:rPr>
          <w:rFonts w:ascii="Times New Roman" w:hAnsi="Times New Roman" w:cs="Times New Roman"/>
          <w:b/>
          <w:sz w:val="36"/>
        </w:rPr>
      </w:pPr>
    </w:p>
    <w:p w14:paraId="2D859AD8" w14:textId="460D54ED" w:rsidR="00C12D33" w:rsidRPr="008370DB" w:rsidRDefault="00000000" w:rsidP="008370DB">
      <w:pPr>
        <w:pStyle w:val="Naslov1"/>
        <w:rPr>
          <w:rFonts w:cs="Times New Roman"/>
          <w:b w:val="0"/>
          <w:sz w:val="36"/>
        </w:rPr>
      </w:pPr>
      <w:bookmarkStart w:id="4" w:name="_Toc146704808"/>
      <w:r w:rsidRPr="008370DB">
        <w:rPr>
          <w:rFonts w:cs="Times New Roman"/>
          <w:sz w:val="36"/>
        </w:rPr>
        <w:t>III. USTROJSTVO RADA</w:t>
      </w:r>
      <w:bookmarkEnd w:id="4"/>
    </w:p>
    <w:p w14:paraId="79922CED"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t xml:space="preserve">Osnivač Dječjeg vrtića Dubrava je Općina Dubrava. U njemu se ostvaruje djelatnost ranog i predškolskog odgoja i obrazovanja već dugi niz godina.  U pedagošku godinu 2023./2024. upisano je 99 djece  raspoređenih u 4 odgojno obrazovne skupine. </w:t>
      </w:r>
    </w:p>
    <w:p w14:paraId="77D285D7"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 xml:space="preserve">         Skupine su podijeljene prema kronološkoj dobi  kako bismo omogućili razvoj i napredak svakog pojedinca, a opet unutar očekivanja određenih razvojnih zadaća. Nastavno na Izvješće o ostvarivanju plana i programa rada za prethodnu pedagošku godinu, u duhu humanistički orijentiranog pristupa djetetu, ove ćemo godine kao osnovni cilj postaviti zadovoljenje potreba naših najmlađih, ali i potreba njihovih roditelja koje nameće suvremeni način života u skladu s preporukama i odredbama nadležnih tijela. Temeljni propisi na kojima će i dalje počivati rad svih djelatnika Dječjeg vrtića Dubrava su Zakon o predškolskom odgoju i obrazovanju, nadležno Ministarstvo odgoja i obrazovanja, Državni pedagoški standard predškolskog odgoja, Nacionalni kurikulum za predškolski odgoj i obrazovanje, Zakon o ustanovama, Zakon o radu i ostali propisi kojima podliježemo. </w:t>
      </w:r>
    </w:p>
    <w:p w14:paraId="62659226"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 xml:space="preserve">Također Dječji vrtić Dubrava posluje u skladu sa Statutom Dječjeg vrtića, Pravilnikom o unutarnjem ustrojstvu Dječjeg vrtića, Kolektivnim ugovorom za zaposlene u Dječjem vrtiću, Etičkim kodeksom i ostalim unutarnjim aktima. </w:t>
      </w:r>
    </w:p>
    <w:p w14:paraId="6DA49E2F"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t>Redovno radno vrijeme vrtića je od 6.00 – 17.00 sati, uz jutarnje dežurstvo od 6.00-7.00 i poslijepodnevno dežurstvo od 16.00 – 17.00 sati. Radno vrijeme i dežurstva usklađena su s potrebama zaposlenih roditelja djece koja polaze vrtić.</w:t>
      </w:r>
    </w:p>
    <w:p w14:paraId="5F555DDE"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t>Dežurstva (jutarnje okupljanje i popodnevno otpuštanje djece) organizirana su u sobi dnevnog boravka odgojne skupine „Mudrice“. Djeci se po dolasku nudi topli napitak i suhi keksi. Onoj djeci, koja imaju potrebu za nastavkom sna, pružena je takva mogućnost. U dogovoru s odgojiteljima, zbog organizacije i provedbe doručka, roditeljima je omogućeno fleksibilnije dovođenje djece u jutarnjem terminu do 9.00 sati. U djelu dana od 9.00 do 14.00 Vrtić se zaključava zbog sigurnosnih razloga.</w:t>
      </w:r>
    </w:p>
    <w:p w14:paraId="68FF03F5"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t xml:space="preserve">Na ostvarenju ciljeva odgojno – obrazovnog procesa u dječjem vrtiću rade svi zaposlenici te oni svatko na svojem području djelovanja pridonose njihovom ostvarenju. Zapošljavanjem pedagoga-pripravnika vjerujemo da ćemo uvelike podići kvalitetu samog odgojno-obrazovnog procesa, ali i dalje neumorno raditi na stručnim usavršavanjima odgojitelja koje nameće svakodnevni rad s djecom raznih </w:t>
      </w:r>
      <w:r w:rsidRPr="008370DB">
        <w:rPr>
          <w:rFonts w:ascii="Times New Roman" w:hAnsi="Times New Roman" w:cs="Times New Roman"/>
        </w:rPr>
        <w:lastRenderedPageBreak/>
        <w:t>potreba. Osnivač nam je omogućio zapošljavanje pedagoga na puno radno vrijeme što je od velikog značaja za podizanje kompetencija odgojitelja, ali i dostupnosti za roditelje.</w:t>
      </w:r>
    </w:p>
    <w:p w14:paraId="1A47C6F1"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 xml:space="preserve">Organizacija odgojno – obrazovnog rada predstavlja kompleksan proces sjedinjenja niza različitih područja. Glavni nosioci djelatnosti  su odgojitelji. Ravnateljica, pedagogica i zdravstvena voditeljica čine stručni tim vrtića koji se sada kompetentnije nose sa svakodnevnim radom u Dječjem vrtiću. Tehničko osoblje  prisutno je  kao podrška i osiguravatelji optimalnih izvedbenih uvjeta. </w:t>
      </w:r>
    </w:p>
    <w:p w14:paraId="4EA7C578"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 xml:space="preserve">Poslove računovodstva djelomično obavlja ravnateljica, a djelomično voditeljica računovodstva Općine Dubrava.  </w:t>
      </w:r>
    </w:p>
    <w:p w14:paraId="154F7619"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Poslove tajnika obavlja ravnateljica u suradnji s Pročelnicom Općine Dubrava.</w:t>
      </w:r>
    </w:p>
    <w:p w14:paraId="247246F8"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Poslove domara prema potrebi obavljaju zaposlenici  komunalnog poduzeća čiji je osnivač Općina Dubrava.</w:t>
      </w:r>
    </w:p>
    <w:p w14:paraId="1289BF8B" w14:textId="77777777" w:rsidR="00C12D33" w:rsidRPr="008370DB" w:rsidRDefault="00C12D33">
      <w:pPr>
        <w:pStyle w:val="Textbody"/>
        <w:spacing w:line="360" w:lineRule="auto"/>
        <w:rPr>
          <w:rFonts w:ascii="Times New Roman" w:hAnsi="Times New Roman" w:cs="Times New Roman"/>
        </w:rPr>
      </w:pPr>
    </w:p>
    <w:p w14:paraId="4985E1FB" w14:textId="6430BFE7" w:rsidR="00C12D33" w:rsidRPr="008370DB" w:rsidRDefault="00000000">
      <w:pPr>
        <w:pStyle w:val="Textbody"/>
        <w:spacing w:line="360" w:lineRule="auto"/>
        <w:rPr>
          <w:rFonts w:ascii="Times New Roman" w:hAnsi="Times New Roman" w:cs="Times New Roman"/>
        </w:rPr>
      </w:pPr>
      <w:r w:rsidRPr="008370DB">
        <w:rPr>
          <w:rFonts w:ascii="Times New Roman" w:hAnsi="Times New Roman" w:cs="Times New Roman"/>
        </w:rPr>
        <w:t>Tablica 1</w:t>
      </w:r>
      <w:r w:rsidR="008370DB" w:rsidRPr="008370DB">
        <w:rPr>
          <w:rFonts w:ascii="Times New Roman" w:hAnsi="Times New Roman" w:cs="Times New Roman"/>
        </w:rPr>
        <w:t>.</w:t>
      </w:r>
      <w:r w:rsidRPr="008370DB">
        <w:rPr>
          <w:rFonts w:ascii="Times New Roman" w:hAnsi="Times New Roman" w:cs="Times New Roman"/>
        </w:rPr>
        <w:t xml:space="preserve"> Popis djelatnika i njihove stručne spreme na početku pedagoške godine 2023./2024.</w:t>
      </w:r>
    </w:p>
    <w:tbl>
      <w:tblPr>
        <w:tblW w:w="9060" w:type="dxa"/>
        <w:tblLayout w:type="fixed"/>
        <w:tblCellMar>
          <w:left w:w="10" w:type="dxa"/>
          <w:right w:w="10" w:type="dxa"/>
        </w:tblCellMar>
        <w:tblLook w:val="04A0" w:firstRow="1" w:lastRow="0" w:firstColumn="1" w:lastColumn="0" w:noHBand="0" w:noVBand="1"/>
      </w:tblPr>
      <w:tblGrid>
        <w:gridCol w:w="501"/>
        <w:gridCol w:w="2429"/>
        <w:gridCol w:w="2756"/>
        <w:gridCol w:w="3374"/>
      </w:tblGrid>
      <w:tr w:rsidR="00C12D33" w:rsidRPr="008370DB" w14:paraId="4533FCC0" w14:textId="77777777">
        <w:trPr>
          <w:trHeight w:val="481"/>
        </w:trPr>
        <w:tc>
          <w:tcPr>
            <w:tcW w:w="5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03B33A6" w14:textId="77777777" w:rsidR="00C12D33" w:rsidRPr="008370DB" w:rsidRDefault="00C12D33">
            <w:pPr>
              <w:pStyle w:val="TableContents"/>
              <w:snapToGrid w:val="0"/>
              <w:rPr>
                <w:rFonts w:cs="Times New Roman"/>
              </w:rPr>
            </w:pPr>
          </w:p>
        </w:tc>
        <w:tc>
          <w:tcPr>
            <w:tcW w:w="242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A393C7F" w14:textId="77777777" w:rsidR="00C12D33" w:rsidRPr="008370DB" w:rsidRDefault="00000000">
            <w:pPr>
              <w:pStyle w:val="TableContents"/>
              <w:snapToGrid w:val="0"/>
              <w:jc w:val="center"/>
              <w:rPr>
                <w:rFonts w:cs="Times New Roman"/>
              </w:rPr>
            </w:pPr>
            <w:r w:rsidRPr="008370DB">
              <w:rPr>
                <w:rFonts w:cs="Times New Roman"/>
              </w:rPr>
              <w:t>IME I PREZIME</w:t>
            </w:r>
          </w:p>
        </w:tc>
        <w:tc>
          <w:tcPr>
            <w:tcW w:w="27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0D2C222" w14:textId="77777777" w:rsidR="00C12D33" w:rsidRPr="008370DB" w:rsidRDefault="00000000">
            <w:pPr>
              <w:pStyle w:val="TableContents"/>
              <w:snapToGrid w:val="0"/>
              <w:jc w:val="center"/>
              <w:rPr>
                <w:rFonts w:cs="Times New Roman"/>
              </w:rPr>
            </w:pPr>
            <w:r w:rsidRPr="008370DB">
              <w:rPr>
                <w:rFonts w:cs="Times New Roman"/>
              </w:rPr>
              <w:t>STRUČNA SPREMA</w:t>
            </w:r>
          </w:p>
        </w:tc>
        <w:tc>
          <w:tcPr>
            <w:tcW w:w="337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06E5EB5" w14:textId="77777777" w:rsidR="00C12D33" w:rsidRPr="008370DB" w:rsidRDefault="00000000">
            <w:pPr>
              <w:pStyle w:val="TableContents"/>
              <w:snapToGrid w:val="0"/>
              <w:jc w:val="center"/>
              <w:rPr>
                <w:rFonts w:cs="Times New Roman"/>
              </w:rPr>
            </w:pPr>
            <w:r w:rsidRPr="008370DB">
              <w:rPr>
                <w:rFonts w:cs="Times New Roman"/>
              </w:rPr>
              <w:t>NAZIV RADNOG MJESTA</w:t>
            </w:r>
          </w:p>
        </w:tc>
      </w:tr>
      <w:tr w:rsidR="00C12D33" w:rsidRPr="008370DB" w14:paraId="45614D3A" w14:textId="77777777">
        <w:trPr>
          <w:trHeight w:val="481"/>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76743806" w14:textId="77777777" w:rsidR="00C12D33" w:rsidRPr="008370DB" w:rsidRDefault="00000000">
            <w:pPr>
              <w:pStyle w:val="TableContents"/>
              <w:snapToGrid w:val="0"/>
              <w:rPr>
                <w:rFonts w:cs="Times New Roman"/>
              </w:rPr>
            </w:pPr>
            <w:r w:rsidRPr="008370DB">
              <w:rPr>
                <w:rFonts w:cs="Times New Roman"/>
              </w:rPr>
              <w:t>1.</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63963C0F" w14:textId="77777777" w:rsidR="00C12D33" w:rsidRPr="008370DB" w:rsidRDefault="00000000">
            <w:pPr>
              <w:pStyle w:val="TableContents"/>
              <w:snapToGrid w:val="0"/>
              <w:jc w:val="center"/>
              <w:rPr>
                <w:rFonts w:cs="Times New Roman"/>
              </w:rPr>
            </w:pPr>
            <w:r w:rsidRPr="008370DB">
              <w:rPr>
                <w:rFonts w:cs="Times New Roman"/>
              </w:rPr>
              <w:t>Milena Hajder - Jambrušić</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158AEB49" w14:textId="77777777" w:rsidR="00C12D33" w:rsidRPr="008370DB" w:rsidRDefault="00000000">
            <w:pPr>
              <w:pStyle w:val="TableContents"/>
              <w:snapToGrid w:val="0"/>
              <w:jc w:val="center"/>
              <w:rPr>
                <w:rFonts w:cs="Times New Roman"/>
              </w:rPr>
            </w:pPr>
            <w:r w:rsidRPr="008370DB">
              <w:rPr>
                <w:rFonts w:cs="Times New Roman"/>
              </w:rPr>
              <w:t xml:space="preserve">VŠS </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D710F36" w14:textId="77777777" w:rsidR="00C12D33" w:rsidRPr="008370DB" w:rsidRDefault="00000000">
            <w:pPr>
              <w:pStyle w:val="TableContents"/>
              <w:snapToGrid w:val="0"/>
              <w:jc w:val="center"/>
              <w:rPr>
                <w:rFonts w:cs="Times New Roman"/>
              </w:rPr>
            </w:pPr>
            <w:r w:rsidRPr="008370DB">
              <w:rPr>
                <w:rFonts w:cs="Times New Roman"/>
              </w:rPr>
              <w:t>Ravnateljica</w:t>
            </w:r>
          </w:p>
        </w:tc>
      </w:tr>
      <w:tr w:rsidR="00C12D33" w:rsidRPr="008370DB" w14:paraId="6EFCDC52" w14:textId="77777777">
        <w:trPr>
          <w:trHeight w:val="496"/>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40DC9644" w14:textId="77777777" w:rsidR="00C12D33" w:rsidRPr="008370DB" w:rsidRDefault="00000000">
            <w:pPr>
              <w:pStyle w:val="TableContents"/>
              <w:snapToGrid w:val="0"/>
              <w:rPr>
                <w:rFonts w:cs="Times New Roman"/>
              </w:rPr>
            </w:pPr>
            <w:r w:rsidRPr="008370DB">
              <w:rPr>
                <w:rFonts w:cs="Times New Roman"/>
              </w:rPr>
              <w:t>2.</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697D93A1" w14:textId="77777777" w:rsidR="00C12D33" w:rsidRPr="008370DB" w:rsidRDefault="00000000">
            <w:pPr>
              <w:pStyle w:val="TableContents"/>
              <w:snapToGrid w:val="0"/>
              <w:jc w:val="center"/>
              <w:rPr>
                <w:rFonts w:cs="Times New Roman"/>
              </w:rPr>
            </w:pPr>
            <w:r w:rsidRPr="008370DB">
              <w:rPr>
                <w:rFonts w:cs="Times New Roman"/>
              </w:rPr>
              <w:t>Danijela Berend</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11957B08" w14:textId="77777777" w:rsidR="00C12D33" w:rsidRPr="008370DB" w:rsidRDefault="00000000">
            <w:pPr>
              <w:pStyle w:val="TableContents"/>
              <w:snapToGrid w:val="0"/>
              <w:jc w:val="center"/>
              <w:rPr>
                <w:rFonts w:cs="Times New Roman"/>
              </w:rPr>
            </w:pPr>
            <w:r w:rsidRPr="008370DB">
              <w:rPr>
                <w:rFonts w:cs="Times New Roman"/>
              </w:rPr>
              <w:t>VŠS</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E9D98D5" w14:textId="77777777" w:rsidR="00C12D33" w:rsidRPr="008370DB" w:rsidRDefault="00000000">
            <w:pPr>
              <w:pStyle w:val="TableContents"/>
              <w:snapToGrid w:val="0"/>
              <w:jc w:val="center"/>
              <w:rPr>
                <w:rFonts w:cs="Times New Roman"/>
              </w:rPr>
            </w:pPr>
            <w:r w:rsidRPr="008370DB">
              <w:rPr>
                <w:rFonts w:cs="Times New Roman"/>
              </w:rPr>
              <w:t>Odgojitelj</w:t>
            </w:r>
          </w:p>
        </w:tc>
      </w:tr>
      <w:tr w:rsidR="00C12D33" w:rsidRPr="008370DB" w14:paraId="05CD8005" w14:textId="77777777">
        <w:trPr>
          <w:trHeight w:val="977"/>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759D37C9" w14:textId="77777777" w:rsidR="00C12D33" w:rsidRPr="008370DB" w:rsidRDefault="00000000">
            <w:pPr>
              <w:pStyle w:val="TableContents"/>
              <w:snapToGrid w:val="0"/>
              <w:rPr>
                <w:rFonts w:cs="Times New Roman"/>
              </w:rPr>
            </w:pPr>
            <w:r w:rsidRPr="008370DB">
              <w:rPr>
                <w:rFonts w:cs="Times New Roman"/>
              </w:rPr>
              <w:t>3.</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2B721FEB" w14:textId="77777777" w:rsidR="00C12D33" w:rsidRPr="008370DB" w:rsidRDefault="00000000">
            <w:pPr>
              <w:pStyle w:val="TableContents"/>
              <w:snapToGrid w:val="0"/>
              <w:jc w:val="center"/>
              <w:rPr>
                <w:rFonts w:cs="Times New Roman"/>
              </w:rPr>
            </w:pPr>
            <w:r w:rsidRPr="008370DB">
              <w:rPr>
                <w:rFonts w:cs="Times New Roman"/>
              </w:rPr>
              <w:t>Slađana Sadecki Jagić</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543F44A0" w14:textId="77777777" w:rsidR="00C12D33" w:rsidRPr="008370DB" w:rsidRDefault="00000000">
            <w:pPr>
              <w:pStyle w:val="TableContents"/>
              <w:snapToGrid w:val="0"/>
              <w:jc w:val="center"/>
              <w:rPr>
                <w:rFonts w:cs="Times New Roman"/>
              </w:rPr>
            </w:pPr>
            <w:r w:rsidRPr="008370DB">
              <w:rPr>
                <w:rFonts w:cs="Times New Roman"/>
              </w:rPr>
              <w:t>VŠS</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A388831" w14:textId="77777777" w:rsidR="00C12D33" w:rsidRPr="008370DB" w:rsidRDefault="00000000">
            <w:pPr>
              <w:pStyle w:val="TableContents"/>
              <w:snapToGrid w:val="0"/>
              <w:jc w:val="center"/>
              <w:rPr>
                <w:rFonts w:cs="Times New Roman"/>
              </w:rPr>
            </w:pPr>
            <w:r w:rsidRPr="008370DB">
              <w:rPr>
                <w:rFonts w:cs="Times New Roman"/>
              </w:rPr>
              <w:t>Odgojitelj</w:t>
            </w:r>
          </w:p>
        </w:tc>
      </w:tr>
      <w:tr w:rsidR="00C12D33" w:rsidRPr="008370DB" w14:paraId="12623FE8" w14:textId="77777777">
        <w:trPr>
          <w:trHeight w:val="496"/>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37B4E67B" w14:textId="77777777" w:rsidR="00C12D33" w:rsidRPr="008370DB" w:rsidRDefault="00000000">
            <w:pPr>
              <w:pStyle w:val="TableContents"/>
              <w:snapToGrid w:val="0"/>
              <w:rPr>
                <w:rFonts w:cs="Times New Roman"/>
              </w:rPr>
            </w:pPr>
            <w:r w:rsidRPr="008370DB">
              <w:rPr>
                <w:rFonts w:cs="Times New Roman"/>
              </w:rPr>
              <w:t>4.</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31FACC09" w14:textId="77777777" w:rsidR="00C12D33" w:rsidRPr="008370DB" w:rsidRDefault="00000000">
            <w:pPr>
              <w:pStyle w:val="TableContents"/>
              <w:snapToGrid w:val="0"/>
              <w:jc w:val="center"/>
              <w:rPr>
                <w:rFonts w:cs="Times New Roman"/>
              </w:rPr>
            </w:pPr>
            <w:r w:rsidRPr="008370DB">
              <w:rPr>
                <w:rFonts w:cs="Times New Roman"/>
              </w:rPr>
              <w:t>Maja Kusobrak</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7D723674" w14:textId="77777777" w:rsidR="00C12D33" w:rsidRPr="008370DB" w:rsidRDefault="00000000">
            <w:pPr>
              <w:pStyle w:val="TableContents"/>
              <w:snapToGrid w:val="0"/>
              <w:jc w:val="center"/>
              <w:rPr>
                <w:rFonts w:cs="Times New Roman"/>
              </w:rPr>
            </w:pPr>
            <w:r w:rsidRPr="008370DB">
              <w:rPr>
                <w:rFonts w:cs="Times New Roman"/>
              </w:rPr>
              <w:t>VŠS</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1A00165" w14:textId="77777777" w:rsidR="00C12D33" w:rsidRPr="008370DB" w:rsidRDefault="00000000">
            <w:pPr>
              <w:pStyle w:val="TableContents"/>
              <w:snapToGrid w:val="0"/>
              <w:jc w:val="center"/>
              <w:rPr>
                <w:rFonts w:cs="Times New Roman"/>
              </w:rPr>
            </w:pPr>
            <w:r w:rsidRPr="008370DB">
              <w:rPr>
                <w:rFonts w:cs="Times New Roman"/>
              </w:rPr>
              <w:t>Odgojitelj</w:t>
            </w:r>
          </w:p>
        </w:tc>
      </w:tr>
      <w:tr w:rsidR="00C12D33" w:rsidRPr="008370DB" w14:paraId="45FB55E8" w14:textId="77777777">
        <w:trPr>
          <w:trHeight w:val="496"/>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5E3A744E" w14:textId="77777777" w:rsidR="00C12D33" w:rsidRPr="008370DB" w:rsidRDefault="00000000">
            <w:pPr>
              <w:pStyle w:val="TableContents"/>
              <w:snapToGrid w:val="0"/>
              <w:rPr>
                <w:rFonts w:cs="Times New Roman"/>
              </w:rPr>
            </w:pPr>
            <w:r w:rsidRPr="008370DB">
              <w:rPr>
                <w:rFonts w:cs="Times New Roman"/>
              </w:rPr>
              <w:t>5.</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038CCA0D" w14:textId="77777777" w:rsidR="00C12D33" w:rsidRPr="008370DB" w:rsidRDefault="00000000">
            <w:pPr>
              <w:pStyle w:val="TableContents"/>
              <w:snapToGrid w:val="0"/>
              <w:jc w:val="center"/>
              <w:rPr>
                <w:rFonts w:cs="Times New Roman"/>
              </w:rPr>
            </w:pPr>
            <w:r w:rsidRPr="008370DB">
              <w:rPr>
                <w:rFonts w:cs="Times New Roman"/>
              </w:rPr>
              <w:t>Ana Marija Basar Ribarić</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4B3015E9" w14:textId="77777777" w:rsidR="00C12D33" w:rsidRPr="008370DB" w:rsidRDefault="00000000">
            <w:pPr>
              <w:pStyle w:val="TableContents"/>
              <w:snapToGrid w:val="0"/>
              <w:jc w:val="center"/>
              <w:rPr>
                <w:rFonts w:cs="Times New Roman"/>
              </w:rPr>
            </w:pPr>
            <w:r w:rsidRPr="008370DB">
              <w:rPr>
                <w:rFonts w:cs="Times New Roman"/>
              </w:rPr>
              <w:t>VŠS</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EC56689" w14:textId="77777777" w:rsidR="00C12D33" w:rsidRPr="008370DB" w:rsidRDefault="00000000">
            <w:pPr>
              <w:pStyle w:val="TableContents"/>
              <w:snapToGrid w:val="0"/>
              <w:jc w:val="center"/>
              <w:rPr>
                <w:rFonts w:cs="Times New Roman"/>
              </w:rPr>
            </w:pPr>
            <w:r w:rsidRPr="008370DB">
              <w:rPr>
                <w:rFonts w:cs="Times New Roman"/>
              </w:rPr>
              <w:t>Odgojitelj</w:t>
            </w:r>
          </w:p>
        </w:tc>
      </w:tr>
      <w:tr w:rsidR="00C12D33" w:rsidRPr="008370DB" w14:paraId="44201363" w14:textId="77777777">
        <w:trPr>
          <w:trHeight w:val="506"/>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561B91B4" w14:textId="77777777" w:rsidR="00C12D33" w:rsidRPr="008370DB" w:rsidRDefault="00000000">
            <w:pPr>
              <w:pStyle w:val="TableContents"/>
              <w:snapToGrid w:val="0"/>
              <w:rPr>
                <w:rFonts w:cs="Times New Roman"/>
              </w:rPr>
            </w:pPr>
            <w:r w:rsidRPr="008370DB">
              <w:rPr>
                <w:rFonts w:cs="Times New Roman"/>
              </w:rPr>
              <w:t>6.</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7AB179DC" w14:textId="77777777" w:rsidR="00C12D33" w:rsidRPr="008370DB" w:rsidRDefault="00000000">
            <w:pPr>
              <w:pStyle w:val="TableContents"/>
              <w:snapToGrid w:val="0"/>
              <w:jc w:val="center"/>
              <w:rPr>
                <w:rFonts w:cs="Times New Roman"/>
              </w:rPr>
            </w:pPr>
            <w:r w:rsidRPr="008370DB">
              <w:rPr>
                <w:rFonts w:cs="Times New Roman"/>
              </w:rPr>
              <w:t>Tonka Novak</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059CD41A" w14:textId="77777777" w:rsidR="00C12D33" w:rsidRPr="008370DB" w:rsidRDefault="00000000">
            <w:pPr>
              <w:pStyle w:val="TableContents"/>
              <w:snapToGrid w:val="0"/>
              <w:jc w:val="center"/>
              <w:rPr>
                <w:rFonts w:cs="Times New Roman"/>
              </w:rPr>
            </w:pPr>
            <w:r w:rsidRPr="008370DB">
              <w:rPr>
                <w:rFonts w:cs="Times New Roman"/>
              </w:rPr>
              <w:t>VŠS</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C81A190" w14:textId="77777777" w:rsidR="00C12D33" w:rsidRPr="008370DB" w:rsidRDefault="00000000">
            <w:pPr>
              <w:pStyle w:val="TableContents"/>
              <w:snapToGrid w:val="0"/>
              <w:jc w:val="center"/>
              <w:rPr>
                <w:rFonts w:cs="Times New Roman"/>
              </w:rPr>
            </w:pPr>
            <w:r w:rsidRPr="008370DB">
              <w:rPr>
                <w:rFonts w:cs="Times New Roman"/>
              </w:rPr>
              <w:t>Odgojitelj</w:t>
            </w:r>
          </w:p>
        </w:tc>
      </w:tr>
      <w:tr w:rsidR="00C12D33" w:rsidRPr="008370DB" w14:paraId="799DA4DE" w14:textId="77777777">
        <w:trPr>
          <w:trHeight w:val="550"/>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1D94A365" w14:textId="77777777" w:rsidR="00C12D33" w:rsidRPr="008370DB" w:rsidRDefault="00000000">
            <w:pPr>
              <w:pStyle w:val="TableContents"/>
              <w:snapToGrid w:val="0"/>
              <w:rPr>
                <w:rFonts w:cs="Times New Roman"/>
              </w:rPr>
            </w:pPr>
            <w:r w:rsidRPr="008370DB">
              <w:rPr>
                <w:rFonts w:cs="Times New Roman"/>
              </w:rPr>
              <w:t>7.</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6A4D18C7" w14:textId="77777777" w:rsidR="00C12D33" w:rsidRPr="008370DB" w:rsidRDefault="00000000">
            <w:pPr>
              <w:pStyle w:val="TableContents"/>
              <w:snapToGrid w:val="0"/>
              <w:jc w:val="center"/>
              <w:rPr>
                <w:rFonts w:cs="Times New Roman"/>
              </w:rPr>
            </w:pPr>
            <w:r w:rsidRPr="008370DB">
              <w:rPr>
                <w:rFonts w:cs="Times New Roman"/>
              </w:rPr>
              <w:t>Ines Paranos</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2ABC8840" w14:textId="77777777" w:rsidR="00C12D33" w:rsidRPr="008370DB" w:rsidRDefault="00000000">
            <w:pPr>
              <w:pStyle w:val="TableContents"/>
              <w:snapToGrid w:val="0"/>
              <w:jc w:val="center"/>
              <w:rPr>
                <w:rFonts w:cs="Times New Roman"/>
              </w:rPr>
            </w:pPr>
            <w:r w:rsidRPr="008370DB">
              <w:rPr>
                <w:rFonts w:cs="Times New Roman"/>
              </w:rPr>
              <w:t>VŠS</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DC3BFB1" w14:textId="77777777" w:rsidR="00C12D33" w:rsidRPr="008370DB" w:rsidRDefault="00000000">
            <w:pPr>
              <w:pStyle w:val="TableContents"/>
              <w:snapToGrid w:val="0"/>
              <w:jc w:val="center"/>
              <w:rPr>
                <w:rFonts w:cs="Times New Roman"/>
              </w:rPr>
            </w:pPr>
            <w:r w:rsidRPr="008370DB">
              <w:rPr>
                <w:rFonts w:cs="Times New Roman"/>
              </w:rPr>
              <w:t>Odgojitelj</w:t>
            </w:r>
          </w:p>
        </w:tc>
      </w:tr>
      <w:tr w:rsidR="00C12D33" w:rsidRPr="008370DB" w14:paraId="5B671789" w14:textId="77777777">
        <w:trPr>
          <w:trHeight w:val="481"/>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2FCAC200" w14:textId="77777777" w:rsidR="00C12D33" w:rsidRPr="008370DB" w:rsidRDefault="00000000">
            <w:pPr>
              <w:pStyle w:val="TableContents"/>
              <w:snapToGrid w:val="0"/>
              <w:rPr>
                <w:rFonts w:cs="Times New Roman"/>
              </w:rPr>
            </w:pPr>
            <w:r w:rsidRPr="008370DB">
              <w:rPr>
                <w:rFonts w:cs="Times New Roman"/>
              </w:rPr>
              <w:t>8.</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10813C77" w14:textId="77777777" w:rsidR="00C12D33" w:rsidRPr="008370DB" w:rsidRDefault="00000000">
            <w:pPr>
              <w:pStyle w:val="TableContents"/>
              <w:snapToGrid w:val="0"/>
              <w:jc w:val="center"/>
              <w:rPr>
                <w:rFonts w:cs="Times New Roman"/>
              </w:rPr>
            </w:pPr>
            <w:r w:rsidRPr="008370DB">
              <w:rPr>
                <w:rFonts w:cs="Times New Roman"/>
              </w:rPr>
              <w:t>Natalija Matulić</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48F95920" w14:textId="77777777" w:rsidR="00C12D33" w:rsidRPr="008370DB" w:rsidRDefault="00000000">
            <w:pPr>
              <w:pStyle w:val="TableContents"/>
              <w:snapToGrid w:val="0"/>
              <w:jc w:val="center"/>
              <w:rPr>
                <w:rFonts w:cs="Times New Roman"/>
              </w:rPr>
            </w:pPr>
            <w:r w:rsidRPr="008370DB">
              <w:rPr>
                <w:rFonts w:cs="Times New Roman"/>
              </w:rPr>
              <w:t>VŠS</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0DD0DCC" w14:textId="77777777" w:rsidR="00C12D33" w:rsidRPr="008370DB" w:rsidRDefault="00000000">
            <w:pPr>
              <w:pStyle w:val="TableContents"/>
              <w:snapToGrid w:val="0"/>
              <w:jc w:val="center"/>
              <w:rPr>
                <w:rFonts w:cs="Times New Roman"/>
              </w:rPr>
            </w:pPr>
            <w:r w:rsidRPr="008370DB">
              <w:rPr>
                <w:rFonts w:cs="Times New Roman"/>
              </w:rPr>
              <w:t>Odgojitelj</w:t>
            </w:r>
          </w:p>
        </w:tc>
      </w:tr>
      <w:tr w:rsidR="00C12D33" w:rsidRPr="008370DB" w14:paraId="6BA7B596" w14:textId="77777777">
        <w:trPr>
          <w:trHeight w:val="496"/>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1CFEC71A" w14:textId="77777777" w:rsidR="00C12D33" w:rsidRPr="008370DB" w:rsidRDefault="00000000">
            <w:pPr>
              <w:pStyle w:val="TableContents"/>
              <w:snapToGrid w:val="0"/>
              <w:rPr>
                <w:rFonts w:cs="Times New Roman"/>
              </w:rPr>
            </w:pPr>
            <w:r w:rsidRPr="008370DB">
              <w:rPr>
                <w:rFonts w:cs="Times New Roman"/>
              </w:rPr>
              <w:t>9.</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7528EC3C" w14:textId="77777777" w:rsidR="00C12D33" w:rsidRPr="008370DB" w:rsidRDefault="00000000">
            <w:pPr>
              <w:pStyle w:val="TableContents"/>
              <w:snapToGrid w:val="0"/>
              <w:jc w:val="center"/>
              <w:rPr>
                <w:rFonts w:cs="Times New Roman"/>
              </w:rPr>
            </w:pPr>
            <w:r w:rsidRPr="008370DB">
              <w:rPr>
                <w:rFonts w:cs="Times New Roman"/>
              </w:rPr>
              <w:t>Katarina Škrivanek</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3DFBB80D" w14:textId="77777777" w:rsidR="00C12D33" w:rsidRPr="008370DB" w:rsidRDefault="00000000">
            <w:pPr>
              <w:pStyle w:val="TableContents"/>
              <w:snapToGrid w:val="0"/>
              <w:jc w:val="center"/>
              <w:rPr>
                <w:rFonts w:cs="Times New Roman"/>
              </w:rPr>
            </w:pPr>
            <w:r w:rsidRPr="008370DB">
              <w:rPr>
                <w:rFonts w:cs="Times New Roman"/>
              </w:rPr>
              <w:t>SSS</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CD0A71B" w14:textId="77777777" w:rsidR="00C12D33" w:rsidRPr="008370DB" w:rsidRDefault="00000000">
            <w:pPr>
              <w:pStyle w:val="TableContents"/>
              <w:snapToGrid w:val="0"/>
              <w:jc w:val="center"/>
              <w:rPr>
                <w:rFonts w:cs="Times New Roman"/>
              </w:rPr>
            </w:pPr>
            <w:r w:rsidRPr="008370DB">
              <w:rPr>
                <w:rFonts w:cs="Times New Roman"/>
              </w:rPr>
              <w:t>Odgojitelj-nestručna zamjena(student RPOO)</w:t>
            </w:r>
          </w:p>
        </w:tc>
      </w:tr>
      <w:tr w:rsidR="00C12D33" w:rsidRPr="008370DB" w14:paraId="7CC5EFC2" w14:textId="77777777">
        <w:trPr>
          <w:trHeight w:val="496"/>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1BEE2239" w14:textId="77777777" w:rsidR="00C12D33" w:rsidRPr="008370DB" w:rsidRDefault="00000000">
            <w:pPr>
              <w:pStyle w:val="TableContents"/>
              <w:snapToGrid w:val="0"/>
              <w:rPr>
                <w:rFonts w:cs="Times New Roman"/>
              </w:rPr>
            </w:pPr>
            <w:r w:rsidRPr="008370DB">
              <w:rPr>
                <w:rFonts w:cs="Times New Roman"/>
              </w:rPr>
              <w:lastRenderedPageBreak/>
              <w:t>10.</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19A39962" w14:textId="77777777" w:rsidR="00C12D33" w:rsidRPr="008370DB" w:rsidRDefault="00000000">
            <w:pPr>
              <w:pStyle w:val="TableContents"/>
              <w:snapToGrid w:val="0"/>
              <w:jc w:val="center"/>
              <w:rPr>
                <w:rFonts w:cs="Times New Roman"/>
              </w:rPr>
            </w:pPr>
            <w:r w:rsidRPr="008370DB">
              <w:rPr>
                <w:rFonts w:cs="Times New Roman"/>
              </w:rPr>
              <w:t>Martina Bernardić</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344012AE" w14:textId="77777777" w:rsidR="00C12D33" w:rsidRPr="008370DB" w:rsidRDefault="00000000">
            <w:pPr>
              <w:pStyle w:val="TableContents"/>
              <w:snapToGrid w:val="0"/>
              <w:jc w:val="center"/>
              <w:rPr>
                <w:rFonts w:cs="Times New Roman"/>
              </w:rPr>
            </w:pPr>
            <w:r w:rsidRPr="008370DB">
              <w:rPr>
                <w:rFonts w:cs="Times New Roman"/>
              </w:rPr>
              <w:t>SSS</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9195B08" w14:textId="77777777" w:rsidR="00C12D33" w:rsidRPr="008370DB" w:rsidRDefault="00000000">
            <w:pPr>
              <w:pStyle w:val="TableContents"/>
              <w:snapToGrid w:val="0"/>
              <w:jc w:val="center"/>
              <w:rPr>
                <w:rFonts w:cs="Times New Roman"/>
              </w:rPr>
            </w:pPr>
            <w:r w:rsidRPr="008370DB">
              <w:rPr>
                <w:rFonts w:cs="Times New Roman"/>
              </w:rPr>
              <w:t>Odgojitelj-nestručna zamjena(student RPOO)</w:t>
            </w:r>
          </w:p>
        </w:tc>
      </w:tr>
      <w:tr w:rsidR="00C12D33" w:rsidRPr="008370DB" w14:paraId="38C6CEF4" w14:textId="77777777">
        <w:trPr>
          <w:trHeight w:val="496"/>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508BEBF9" w14:textId="77777777" w:rsidR="00C12D33" w:rsidRPr="008370DB" w:rsidRDefault="00000000">
            <w:pPr>
              <w:pStyle w:val="TableContents"/>
              <w:snapToGrid w:val="0"/>
              <w:rPr>
                <w:rFonts w:cs="Times New Roman"/>
              </w:rPr>
            </w:pPr>
            <w:r w:rsidRPr="008370DB">
              <w:rPr>
                <w:rFonts w:cs="Times New Roman"/>
              </w:rPr>
              <w:t>11.</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22E88B19" w14:textId="77777777" w:rsidR="00C12D33" w:rsidRPr="008370DB" w:rsidRDefault="00000000">
            <w:pPr>
              <w:pStyle w:val="TableContents"/>
              <w:snapToGrid w:val="0"/>
              <w:jc w:val="center"/>
              <w:rPr>
                <w:rFonts w:cs="Times New Roman"/>
              </w:rPr>
            </w:pPr>
            <w:r w:rsidRPr="008370DB">
              <w:rPr>
                <w:rFonts w:cs="Times New Roman"/>
              </w:rPr>
              <w:t>Anita Zorja</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4E2CF72D" w14:textId="77777777" w:rsidR="00C12D33" w:rsidRPr="008370DB" w:rsidRDefault="00000000">
            <w:pPr>
              <w:pStyle w:val="TableContents"/>
              <w:snapToGrid w:val="0"/>
              <w:jc w:val="center"/>
              <w:rPr>
                <w:rFonts w:cs="Times New Roman"/>
              </w:rPr>
            </w:pPr>
            <w:r w:rsidRPr="008370DB">
              <w:rPr>
                <w:rFonts w:cs="Times New Roman"/>
              </w:rPr>
              <w:t>SSS</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E1362EC" w14:textId="77777777" w:rsidR="00C12D33" w:rsidRPr="008370DB" w:rsidRDefault="00000000">
            <w:pPr>
              <w:pStyle w:val="TableContents"/>
              <w:snapToGrid w:val="0"/>
              <w:jc w:val="center"/>
              <w:rPr>
                <w:rFonts w:cs="Times New Roman"/>
              </w:rPr>
            </w:pPr>
            <w:r w:rsidRPr="008370DB">
              <w:rPr>
                <w:rFonts w:cs="Times New Roman"/>
              </w:rPr>
              <w:t>Odgojitelj-nestručna zamjena(student RPOO)</w:t>
            </w:r>
          </w:p>
        </w:tc>
      </w:tr>
      <w:tr w:rsidR="00C12D33" w:rsidRPr="008370DB" w14:paraId="4E42C85E" w14:textId="77777777">
        <w:trPr>
          <w:trHeight w:val="496"/>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3DFE2A9A" w14:textId="77777777" w:rsidR="00C12D33" w:rsidRPr="008370DB" w:rsidRDefault="00000000">
            <w:pPr>
              <w:pStyle w:val="TableContents"/>
              <w:snapToGrid w:val="0"/>
              <w:rPr>
                <w:rFonts w:cs="Times New Roman"/>
              </w:rPr>
            </w:pPr>
            <w:r w:rsidRPr="008370DB">
              <w:rPr>
                <w:rFonts w:cs="Times New Roman"/>
              </w:rPr>
              <w:t>12.</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5AB5261E" w14:textId="77777777" w:rsidR="00C12D33" w:rsidRPr="008370DB" w:rsidRDefault="00000000">
            <w:pPr>
              <w:pStyle w:val="TableContents"/>
              <w:snapToGrid w:val="0"/>
              <w:jc w:val="center"/>
              <w:rPr>
                <w:rFonts w:cs="Times New Roman"/>
              </w:rPr>
            </w:pPr>
            <w:r w:rsidRPr="008370DB">
              <w:rPr>
                <w:rFonts w:cs="Times New Roman"/>
              </w:rPr>
              <w:t>Jelena Šavorić</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7284345F" w14:textId="77777777" w:rsidR="00C12D33" w:rsidRPr="008370DB" w:rsidRDefault="00000000">
            <w:pPr>
              <w:pStyle w:val="TableContents"/>
              <w:snapToGrid w:val="0"/>
              <w:jc w:val="center"/>
              <w:rPr>
                <w:rFonts w:cs="Times New Roman"/>
              </w:rPr>
            </w:pPr>
            <w:r w:rsidRPr="008370DB">
              <w:rPr>
                <w:rFonts w:cs="Times New Roman"/>
              </w:rPr>
              <w:t>VSS</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4DA1ACB" w14:textId="77777777" w:rsidR="00C12D33" w:rsidRPr="008370DB" w:rsidRDefault="00000000">
            <w:pPr>
              <w:pStyle w:val="TableContents"/>
              <w:snapToGrid w:val="0"/>
              <w:jc w:val="center"/>
              <w:rPr>
                <w:rFonts w:cs="Times New Roman"/>
              </w:rPr>
            </w:pPr>
            <w:r w:rsidRPr="008370DB">
              <w:rPr>
                <w:rFonts w:cs="Times New Roman"/>
              </w:rPr>
              <w:t>Zdravstvena voditeljica</w:t>
            </w:r>
          </w:p>
        </w:tc>
      </w:tr>
      <w:tr w:rsidR="00C12D33" w:rsidRPr="008370DB" w14:paraId="75A9E7AC" w14:textId="77777777">
        <w:trPr>
          <w:trHeight w:val="496"/>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730DAA31" w14:textId="77777777" w:rsidR="00C12D33" w:rsidRPr="008370DB" w:rsidRDefault="00000000">
            <w:pPr>
              <w:pStyle w:val="TableContents"/>
              <w:snapToGrid w:val="0"/>
              <w:rPr>
                <w:rFonts w:cs="Times New Roman"/>
              </w:rPr>
            </w:pPr>
            <w:r w:rsidRPr="008370DB">
              <w:rPr>
                <w:rFonts w:cs="Times New Roman"/>
              </w:rPr>
              <w:t>13.</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6E471727" w14:textId="77777777" w:rsidR="00C12D33" w:rsidRPr="008370DB" w:rsidRDefault="00000000">
            <w:pPr>
              <w:pStyle w:val="TableContents"/>
              <w:snapToGrid w:val="0"/>
              <w:jc w:val="center"/>
              <w:rPr>
                <w:rFonts w:cs="Times New Roman"/>
              </w:rPr>
            </w:pPr>
            <w:r w:rsidRPr="008370DB">
              <w:rPr>
                <w:rFonts w:cs="Times New Roman"/>
              </w:rPr>
              <w:t>Martina Mihaljević</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38502F06" w14:textId="77777777" w:rsidR="00C12D33" w:rsidRPr="008370DB" w:rsidRDefault="00000000">
            <w:pPr>
              <w:pStyle w:val="TableContents"/>
              <w:snapToGrid w:val="0"/>
              <w:jc w:val="center"/>
              <w:rPr>
                <w:rFonts w:cs="Times New Roman"/>
              </w:rPr>
            </w:pPr>
            <w:r w:rsidRPr="008370DB">
              <w:rPr>
                <w:rFonts w:cs="Times New Roman"/>
              </w:rPr>
              <w:t>VSS</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728DCC2" w14:textId="77777777" w:rsidR="00C12D33" w:rsidRPr="008370DB" w:rsidRDefault="00000000">
            <w:pPr>
              <w:pStyle w:val="TableContents"/>
              <w:snapToGrid w:val="0"/>
              <w:jc w:val="center"/>
              <w:rPr>
                <w:rFonts w:cs="Times New Roman"/>
              </w:rPr>
            </w:pPr>
            <w:r w:rsidRPr="008370DB">
              <w:rPr>
                <w:rFonts w:cs="Times New Roman"/>
              </w:rPr>
              <w:t>Pedagog-pripravnik</w:t>
            </w:r>
          </w:p>
        </w:tc>
      </w:tr>
      <w:tr w:rsidR="00C12D33" w:rsidRPr="008370DB" w14:paraId="1BB29805" w14:textId="77777777">
        <w:trPr>
          <w:trHeight w:val="977"/>
        </w:trPr>
        <w:tc>
          <w:tcPr>
            <w:tcW w:w="501" w:type="dxa"/>
            <w:tcBorders>
              <w:top w:val="nil"/>
              <w:left w:val="single" w:sz="2" w:space="0" w:color="000000"/>
              <w:bottom w:val="single" w:sz="2" w:space="0" w:color="000000"/>
              <w:right w:val="nil"/>
            </w:tcBorders>
            <w:tcMar>
              <w:top w:w="55" w:type="dxa"/>
              <w:left w:w="55" w:type="dxa"/>
              <w:bottom w:w="55" w:type="dxa"/>
              <w:right w:w="55" w:type="dxa"/>
            </w:tcMar>
          </w:tcPr>
          <w:p w14:paraId="1229B297" w14:textId="77777777" w:rsidR="00C12D33" w:rsidRPr="008370DB" w:rsidRDefault="00000000">
            <w:pPr>
              <w:pStyle w:val="TableContents"/>
              <w:snapToGrid w:val="0"/>
              <w:rPr>
                <w:rFonts w:cs="Times New Roman"/>
              </w:rPr>
            </w:pPr>
            <w:r w:rsidRPr="008370DB">
              <w:rPr>
                <w:rFonts w:cs="Times New Roman"/>
              </w:rPr>
              <w:t>14.</w:t>
            </w:r>
          </w:p>
        </w:tc>
        <w:tc>
          <w:tcPr>
            <w:tcW w:w="2429" w:type="dxa"/>
            <w:tcBorders>
              <w:top w:val="nil"/>
              <w:left w:val="single" w:sz="2" w:space="0" w:color="000000"/>
              <w:bottom w:val="single" w:sz="2" w:space="0" w:color="000000"/>
              <w:right w:val="nil"/>
            </w:tcBorders>
            <w:tcMar>
              <w:top w:w="55" w:type="dxa"/>
              <w:left w:w="55" w:type="dxa"/>
              <w:bottom w:w="55" w:type="dxa"/>
              <w:right w:w="55" w:type="dxa"/>
            </w:tcMar>
          </w:tcPr>
          <w:p w14:paraId="64B4FD21" w14:textId="77777777" w:rsidR="00C12D33" w:rsidRPr="008370DB" w:rsidRDefault="00000000">
            <w:pPr>
              <w:pStyle w:val="TableContents"/>
              <w:snapToGrid w:val="0"/>
              <w:jc w:val="center"/>
              <w:rPr>
                <w:rFonts w:cs="Times New Roman"/>
              </w:rPr>
            </w:pPr>
            <w:r w:rsidRPr="008370DB">
              <w:rPr>
                <w:rFonts w:cs="Times New Roman"/>
              </w:rPr>
              <w:t>Karolina Jadranka Šimunek</w:t>
            </w:r>
          </w:p>
        </w:tc>
        <w:tc>
          <w:tcPr>
            <w:tcW w:w="2756" w:type="dxa"/>
            <w:tcBorders>
              <w:top w:val="nil"/>
              <w:left w:val="single" w:sz="2" w:space="0" w:color="000000"/>
              <w:bottom w:val="single" w:sz="2" w:space="0" w:color="000000"/>
              <w:right w:val="nil"/>
            </w:tcBorders>
            <w:tcMar>
              <w:top w:w="55" w:type="dxa"/>
              <w:left w:w="55" w:type="dxa"/>
              <w:bottom w:w="55" w:type="dxa"/>
              <w:right w:w="55" w:type="dxa"/>
            </w:tcMar>
          </w:tcPr>
          <w:p w14:paraId="0E5FD6A0" w14:textId="77777777" w:rsidR="00C12D33" w:rsidRPr="008370DB" w:rsidRDefault="00000000">
            <w:pPr>
              <w:pStyle w:val="TableContents"/>
              <w:snapToGrid w:val="0"/>
              <w:jc w:val="center"/>
              <w:rPr>
                <w:rFonts w:cs="Times New Roman"/>
              </w:rPr>
            </w:pPr>
            <w:r w:rsidRPr="008370DB">
              <w:rPr>
                <w:rFonts w:cs="Times New Roman"/>
              </w:rPr>
              <w:t>SSS</w:t>
            </w:r>
          </w:p>
        </w:tc>
        <w:tc>
          <w:tcPr>
            <w:tcW w:w="337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DB9605D" w14:textId="77777777" w:rsidR="00C12D33" w:rsidRPr="008370DB" w:rsidRDefault="00000000">
            <w:pPr>
              <w:pStyle w:val="TableContents"/>
              <w:snapToGrid w:val="0"/>
              <w:jc w:val="center"/>
              <w:rPr>
                <w:rFonts w:cs="Times New Roman"/>
              </w:rPr>
            </w:pPr>
            <w:r w:rsidRPr="008370DB">
              <w:rPr>
                <w:rFonts w:cs="Times New Roman"/>
              </w:rPr>
              <w:t xml:space="preserve">Kuharica </w:t>
            </w:r>
          </w:p>
        </w:tc>
      </w:tr>
      <w:tr w:rsidR="00C12D33" w:rsidRPr="008370DB" w14:paraId="4DD90ACE" w14:textId="77777777">
        <w:trPr>
          <w:trHeight w:val="481"/>
        </w:trPr>
        <w:tc>
          <w:tcPr>
            <w:tcW w:w="501" w:type="dxa"/>
            <w:tcBorders>
              <w:top w:val="nil"/>
              <w:left w:val="single" w:sz="2" w:space="0" w:color="000000"/>
              <w:bottom w:val="nil"/>
              <w:right w:val="nil"/>
            </w:tcBorders>
            <w:tcMar>
              <w:top w:w="55" w:type="dxa"/>
              <w:left w:w="55" w:type="dxa"/>
              <w:bottom w:w="55" w:type="dxa"/>
              <w:right w:w="55" w:type="dxa"/>
            </w:tcMar>
          </w:tcPr>
          <w:p w14:paraId="2D7EAF31" w14:textId="77777777" w:rsidR="00C12D33" w:rsidRPr="008370DB" w:rsidRDefault="00000000">
            <w:pPr>
              <w:pStyle w:val="TableContents"/>
              <w:snapToGrid w:val="0"/>
              <w:rPr>
                <w:rFonts w:cs="Times New Roman"/>
              </w:rPr>
            </w:pPr>
            <w:r w:rsidRPr="008370DB">
              <w:rPr>
                <w:rFonts w:cs="Times New Roman"/>
              </w:rPr>
              <w:t>15.</w:t>
            </w:r>
          </w:p>
        </w:tc>
        <w:tc>
          <w:tcPr>
            <w:tcW w:w="2429" w:type="dxa"/>
            <w:tcBorders>
              <w:top w:val="nil"/>
              <w:left w:val="single" w:sz="2" w:space="0" w:color="000000"/>
              <w:bottom w:val="nil"/>
              <w:right w:val="nil"/>
            </w:tcBorders>
            <w:tcMar>
              <w:top w:w="55" w:type="dxa"/>
              <w:left w:w="55" w:type="dxa"/>
              <w:bottom w:w="55" w:type="dxa"/>
              <w:right w:w="55" w:type="dxa"/>
            </w:tcMar>
          </w:tcPr>
          <w:p w14:paraId="7013A731" w14:textId="77777777" w:rsidR="00C12D33" w:rsidRPr="008370DB" w:rsidRDefault="00000000">
            <w:pPr>
              <w:pStyle w:val="TableContents"/>
              <w:snapToGrid w:val="0"/>
              <w:jc w:val="center"/>
              <w:rPr>
                <w:rFonts w:cs="Times New Roman"/>
              </w:rPr>
            </w:pPr>
            <w:r w:rsidRPr="008370DB">
              <w:rPr>
                <w:rFonts w:cs="Times New Roman"/>
              </w:rPr>
              <w:t>Branka Sudicki</w:t>
            </w:r>
          </w:p>
        </w:tc>
        <w:tc>
          <w:tcPr>
            <w:tcW w:w="2756" w:type="dxa"/>
            <w:tcBorders>
              <w:top w:val="nil"/>
              <w:left w:val="single" w:sz="2" w:space="0" w:color="000000"/>
              <w:bottom w:val="nil"/>
              <w:right w:val="nil"/>
            </w:tcBorders>
            <w:tcMar>
              <w:top w:w="55" w:type="dxa"/>
              <w:left w:w="55" w:type="dxa"/>
              <w:bottom w:w="55" w:type="dxa"/>
              <w:right w:w="55" w:type="dxa"/>
            </w:tcMar>
          </w:tcPr>
          <w:p w14:paraId="3D01EC13" w14:textId="77777777" w:rsidR="00C12D33" w:rsidRPr="008370DB" w:rsidRDefault="00000000">
            <w:pPr>
              <w:pStyle w:val="TableContents"/>
              <w:snapToGrid w:val="0"/>
              <w:jc w:val="center"/>
              <w:rPr>
                <w:rFonts w:cs="Times New Roman"/>
              </w:rPr>
            </w:pPr>
            <w:r w:rsidRPr="008370DB">
              <w:rPr>
                <w:rFonts w:cs="Times New Roman"/>
              </w:rPr>
              <w:t>SSS</w:t>
            </w:r>
          </w:p>
          <w:p w14:paraId="0DCA76B0" w14:textId="77777777" w:rsidR="00C12D33" w:rsidRPr="008370DB" w:rsidRDefault="00C12D33">
            <w:pPr>
              <w:pStyle w:val="TableContents"/>
              <w:snapToGrid w:val="0"/>
              <w:jc w:val="both"/>
              <w:rPr>
                <w:rFonts w:cs="Times New Roman"/>
              </w:rPr>
            </w:pPr>
          </w:p>
        </w:tc>
        <w:tc>
          <w:tcPr>
            <w:tcW w:w="3374" w:type="dxa"/>
            <w:tcBorders>
              <w:top w:val="nil"/>
              <w:left w:val="single" w:sz="2" w:space="0" w:color="000000"/>
              <w:bottom w:val="nil"/>
              <w:right w:val="single" w:sz="2" w:space="0" w:color="000000"/>
            </w:tcBorders>
            <w:tcMar>
              <w:top w:w="55" w:type="dxa"/>
              <w:left w:w="55" w:type="dxa"/>
              <w:bottom w:w="55" w:type="dxa"/>
              <w:right w:w="55" w:type="dxa"/>
            </w:tcMar>
          </w:tcPr>
          <w:p w14:paraId="2B37F2FD" w14:textId="77777777" w:rsidR="00C12D33" w:rsidRPr="008370DB" w:rsidRDefault="00000000">
            <w:pPr>
              <w:pStyle w:val="TableContents"/>
              <w:snapToGrid w:val="0"/>
              <w:jc w:val="center"/>
              <w:rPr>
                <w:rFonts w:cs="Times New Roman"/>
              </w:rPr>
            </w:pPr>
            <w:r w:rsidRPr="008370DB">
              <w:rPr>
                <w:rFonts w:cs="Times New Roman"/>
              </w:rPr>
              <w:t>Spremačica/servirka</w:t>
            </w:r>
          </w:p>
          <w:p w14:paraId="1C719E77" w14:textId="77777777" w:rsidR="00C12D33" w:rsidRPr="008370DB" w:rsidRDefault="00C12D33">
            <w:pPr>
              <w:pStyle w:val="TableContents"/>
              <w:snapToGrid w:val="0"/>
              <w:jc w:val="center"/>
              <w:rPr>
                <w:rFonts w:cs="Times New Roman"/>
              </w:rPr>
            </w:pPr>
          </w:p>
        </w:tc>
      </w:tr>
      <w:tr w:rsidR="00C12D33" w:rsidRPr="008370DB" w14:paraId="004FE07E" w14:textId="77777777">
        <w:trPr>
          <w:trHeight w:val="481"/>
        </w:trPr>
        <w:tc>
          <w:tcPr>
            <w:tcW w:w="501" w:type="dxa"/>
            <w:tcBorders>
              <w:top w:val="nil"/>
              <w:left w:val="single" w:sz="2" w:space="0" w:color="000000"/>
              <w:bottom w:val="nil"/>
              <w:right w:val="nil"/>
            </w:tcBorders>
            <w:tcMar>
              <w:top w:w="55" w:type="dxa"/>
              <w:left w:w="55" w:type="dxa"/>
              <w:bottom w:w="55" w:type="dxa"/>
              <w:right w:w="55" w:type="dxa"/>
            </w:tcMar>
          </w:tcPr>
          <w:p w14:paraId="1A8056EE" w14:textId="77777777" w:rsidR="00C12D33" w:rsidRPr="008370DB" w:rsidRDefault="00000000">
            <w:pPr>
              <w:pStyle w:val="TableContents"/>
              <w:snapToGrid w:val="0"/>
              <w:rPr>
                <w:rFonts w:cs="Times New Roman"/>
              </w:rPr>
            </w:pPr>
            <w:r w:rsidRPr="008370DB">
              <w:rPr>
                <w:rFonts w:cs="Times New Roman"/>
              </w:rPr>
              <w:t>16.</w:t>
            </w:r>
          </w:p>
        </w:tc>
        <w:tc>
          <w:tcPr>
            <w:tcW w:w="2429" w:type="dxa"/>
            <w:tcBorders>
              <w:top w:val="nil"/>
              <w:left w:val="single" w:sz="2" w:space="0" w:color="000000"/>
              <w:bottom w:val="nil"/>
              <w:right w:val="nil"/>
            </w:tcBorders>
            <w:tcMar>
              <w:top w:w="55" w:type="dxa"/>
              <w:left w:w="55" w:type="dxa"/>
              <w:bottom w:w="55" w:type="dxa"/>
              <w:right w:w="55" w:type="dxa"/>
            </w:tcMar>
          </w:tcPr>
          <w:p w14:paraId="4893B6FC" w14:textId="77777777" w:rsidR="00C12D33" w:rsidRPr="008370DB" w:rsidRDefault="00000000">
            <w:pPr>
              <w:pStyle w:val="TableContents"/>
              <w:snapToGrid w:val="0"/>
              <w:jc w:val="center"/>
              <w:rPr>
                <w:rFonts w:cs="Times New Roman"/>
              </w:rPr>
            </w:pPr>
            <w:r w:rsidRPr="008370DB">
              <w:rPr>
                <w:rFonts w:cs="Times New Roman"/>
              </w:rPr>
              <w:t>Jasmina Oreški</w:t>
            </w:r>
          </w:p>
        </w:tc>
        <w:tc>
          <w:tcPr>
            <w:tcW w:w="2756" w:type="dxa"/>
            <w:tcBorders>
              <w:top w:val="nil"/>
              <w:left w:val="single" w:sz="2" w:space="0" w:color="000000"/>
              <w:bottom w:val="nil"/>
              <w:right w:val="nil"/>
            </w:tcBorders>
            <w:tcMar>
              <w:top w:w="55" w:type="dxa"/>
              <w:left w:w="55" w:type="dxa"/>
              <w:bottom w:w="55" w:type="dxa"/>
              <w:right w:w="55" w:type="dxa"/>
            </w:tcMar>
          </w:tcPr>
          <w:p w14:paraId="65DFC92C" w14:textId="77777777" w:rsidR="00C12D33" w:rsidRPr="008370DB" w:rsidRDefault="00000000">
            <w:pPr>
              <w:pStyle w:val="TableContents"/>
              <w:snapToGrid w:val="0"/>
              <w:jc w:val="center"/>
              <w:rPr>
                <w:rFonts w:cs="Times New Roman"/>
              </w:rPr>
            </w:pPr>
            <w:r w:rsidRPr="008370DB">
              <w:rPr>
                <w:rFonts w:cs="Times New Roman"/>
              </w:rPr>
              <w:t>SSS</w:t>
            </w:r>
          </w:p>
        </w:tc>
        <w:tc>
          <w:tcPr>
            <w:tcW w:w="3374" w:type="dxa"/>
            <w:tcBorders>
              <w:top w:val="nil"/>
              <w:left w:val="single" w:sz="2" w:space="0" w:color="000000"/>
              <w:bottom w:val="nil"/>
              <w:right w:val="single" w:sz="2" w:space="0" w:color="000000"/>
            </w:tcBorders>
            <w:tcMar>
              <w:top w:w="55" w:type="dxa"/>
              <w:left w:w="55" w:type="dxa"/>
              <w:bottom w:w="55" w:type="dxa"/>
              <w:right w:w="55" w:type="dxa"/>
            </w:tcMar>
          </w:tcPr>
          <w:p w14:paraId="55357ED7" w14:textId="77777777" w:rsidR="00C12D33" w:rsidRPr="008370DB" w:rsidRDefault="00000000">
            <w:pPr>
              <w:pStyle w:val="TableContents"/>
              <w:snapToGrid w:val="0"/>
              <w:jc w:val="center"/>
              <w:rPr>
                <w:rFonts w:cs="Times New Roman"/>
              </w:rPr>
            </w:pPr>
            <w:r w:rsidRPr="008370DB">
              <w:rPr>
                <w:rFonts w:cs="Times New Roman"/>
              </w:rPr>
              <w:t>Spremačica/servirka/kuharica</w:t>
            </w:r>
          </w:p>
        </w:tc>
      </w:tr>
    </w:tbl>
    <w:p w14:paraId="1363E1D9" w14:textId="77777777" w:rsidR="00C12D33" w:rsidRPr="008370DB" w:rsidRDefault="00C12D33">
      <w:pPr>
        <w:pStyle w:val="Standard"/>
        <w:spacing w:line="360" w:lineRule="auto"/>
        <w:rPr>
          <w:rFonts w:ascii="Times New Roman" w:hAnsi="Times New Roman" w:cs="Times New Roman"/>
          <w:sz w:val="20"/>
          <w:szCs w:val="20"/>
        </w:rPr>
      </w:pPr>
    </w:p>
    <w:p w14:paraId="79DBEB6A" w14:textId="77777777" w:rsidR="00C12D33" w:rsidRPr="008370DB" w:rsidRDefault="00C12D33">
      <w:pPr>
        <w:pStyle w:val="Standard"/>
        <w:spacing w:line="360" w:lineRule="auto"/>
        <w:jc w:val="center"/>
        <w:rPr>
          <w:rFonts w:ascii="Times New Roman" w:hAnsi="Times New Roman" w:cs="Times New Roman"/>
          <w:sz w:val="16"/>
          <w:szCs w:val="16"/>
        </w:rPr>
      </w:pPr>
    </w:p>
    <w:p w14:paraId="04E348D0"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sz w:val="20"/>
          <w:szCs w:val="20"/>
        </w:rPr>
        <w:tab/>
      </w:r>
      <w:r w:rsidRPr="008370DB">
        <w:rPr>
          <w:rFonts w:ascii="Times New Roman" w:hAnsi="Times New Roman" w:cs="Times New Roman"/>
        </w:rPr>
        <w:t>O</w:t>
      </w:r>
      <w:r w:rsidRPr="008370DB">
        <w:rPr>
          <w:rFonts w:ascii="Times New Roman" w:eastAsia="Times New Roman" w:hAnsi="Times New Roman" w:cs="Times New Roman"/>
        </w:rPr>
        <w:t xml:space="preserve">rganizacija rada odgojitelja kao i njihov raspored po odgojnim skupinama, </w:t>
      </w:r>
      <w:r w:rsidRPr="008370DB">
        <w:rPr>
          <w:rFonts w:ascii="Times New Roman" w:eastAsia="Times New Roman CE" w:hAnsi="Times New Roman" w:cs="Times New Roman"/>
        </w:rPr>
        <w:t xml:space="preserve">utvrđen je s ciljem što kvalitetnije realizacije Godišnjeg plana i programa rada  u najboljem interesu djece polaznika. </w:t>
      </w:r>
      <w:r w:rsidRPr="008370DB">
        <w:rPr>
          <w:rFonts w:ascii="Times New Roman" w:hAnsi="Times New Roman" w:cs="Times New Roman"/>
        </w:rPr>
        <w:t>Radno vrijeme odgojno - obrazovnih djelatnika utvrđeno je na sjednici Odgojiteljskog vijeća na početku pedagoške godine te se on odnosi na rad odgojno – obrazovnih skupina. Podložan je promjenama vezanima uz nepredviđenu reorganizaciju radnog vremena uslijed novih okolnosti.</w:t>
      </w:r>
    </w:p>
    <w:p w14:paraId="1D7177D4" w14:textId="77777777" w:rsidR="001F7B3A" w:rsidRDefault="001F7B3A">
      <w:pPr>
        <w:pStyle w:val="Textbody"/>
        <w:spacing w:line="360" w:lineRule="auto"/>
        <w:jc w:val="both"/>
        <w:rPr>
          <w:rFonts w:ascii="Times New Roman" w:hAnsi="Times New Roman" w:cs="Times New Roman"/>
        </w:rPr>
      </w:pPr>
    </w:p>
    <w:p w14:paraId="5923CBC0" w14:textId="08C11208" w:rsidR="00C12D33" w:rsidRPr="001F7B3A" w:rsidRDefault="00000000" w:rsidP="001F7B3A">
      <w:pPr>
        <w:pStyle w:val="Standard"/>
        <w:spacing w:line="360" w:lineRule="auto"/>
        <w:ind w:firstLine="360"/>
        <w:jc w:val="both"/>
        <w:rPr>
          <w:rFonts w:ascii="Times New Roman" w:hAnsi="Times New Roman" w:cs="Times New Roman"/>
          <w:b/>
          <w:bCs/>
        </w:rPr>
      </w:pPr>
      <w:r w:rsidRPr="001F7B3A">
        <w:rPr>
          <w:rFonts w:ascii="Times New Roman" w:hAnsi="Times New Roman" w:cs="Times New Roman"/>
          <w:b/>
          <w:bCs/>
        </w:rPr>
        <w:t>Tablica 2</w:t>
      </w:r>
      <w:r w:rsidR="008370DB">
        <w:rPr>
          <w:rFonts w:ascii="Times New Roman" w:hAnsi="Times New Roman" w:cs="Times New Roman"/>
          <w:b/>
          <w:bCs/>
        </w:rPr>
        <w:t>.</w:t>
      </w:r>
      <w:r w:rsidRPr="001F7B3A">
        <w:rPr>
          <w:rFonts w:ascii="Times New Roman" w:hAnsi="Times New Roman" w:cs="Times New Roman"/>
          <w:b/>
          <w:bCs/>
        </w:rPr>
        <w:t xml:space="preserve"> Radno vrijeme odgojitelja po odgojnim skupinama, utvrđeno na sjednici Odgojiteljskog vijeća</w:t>
      </w:r>
    </w:p>
    <w:tbl>
      <w:tblPr>
        <w:tblW w:w="9773" w:type="dxa"/>
        <w:tblInd w:w="-148" w:type="dxa"/>
        <w:tblLayout w:type="fixed"/>
        <w:tblCellMar>
          <w:left w:w="10" w:type="dxa"/>
          <w:right w:w="10" w:type="dxa"/>
        </w:tblCellMar>
        <w:tblLook w:val="04A0" w:firstRow="1" w:lastRow="0" w:firstColumn="1" w:lastColumn="0" w:noHBand="0" w:noVBand="1"/>
      </w:tblPr>
      <w:tblGrid>
        <w:gridCol w:w="1673"/>
        <w:gridCol w:w="1440"/>
        <w:gridCol w:w="1530"/>
        <w:gridCol w:w="1567"/>
        <w:gridCol w:w="1673"/>
        <w:gridCol w:w="1890"/>
      </w:tblGrid>
      <w:tr w:rsidR="00C12D33" w14:paraId="48138275" w14:textId="77777777" w:rsidTr="001F7B3A">
        <w:trPr>
          <w:trHeight w:val="1498"/>
        </w:trPr>
        <w:tc>
          <w:tcPr>
            <w:tcW w:w="167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4C67BB" w14:textId="77777777" w:rsidR="00C12D33" w:rsidRPr="001F7B3A" w:rsidRDefault="00C12D33">
            <w:pPr>
              <w:pStyle w:val="Standard"/>
              <w:snapToGrid w:val="0"/>
              <w:spacing w:line="360" w:lineRule="auto"/>
              <w:jc w:val="center"/>
              <w:rPr>
                <w:rFonts w:ascii="Times New Roman" w:hAnsi="Times New Roman" w:cs="Times New Roman"/>
                <w:color w:val="7030A0"/>
              </w:rPr>
            </w:pPr>
          </w:p>
          <w:p w14:paraId="073448C1" w14:textId="77777777" w:rsidR="00C12D33" w:rsidRPr="001F7B3A" w:rsidRDefault="00000000">
            <w:pPr>
              <w:pStyle w:val="Standard"/>
              <w:snapToGrid w:val="0"/>
              <w:spacing w:line="360" w:lineRule="auto"/>
              <w:jc w:val="center"/>
              <w:rPr>
                <w:rFonts w:ascii="Times New Roman" w:hAnsi="Times New Roman" w:cs="Times New Roman"/>
                <w:color w:val="7030A0"/>
              </w:rPr>
            </w:pPr>
            <w:r w:rsidRPr="001F7B3A">
              <w:rPr>
                <w:rFonts w:ascii="Times New Roman" w:hAnsi="Times New Roman" w:cs="Times New Roman"/>
                <w:color w:val="7030A0"/>
              </w:rPr>
              <w:t>Odgojna skupina</w:t>
            </w:r>
          </w:p>
        </w:tc>
        <w:tc>
          <w:tcPr>
            <w:tcW w:w="14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D7C317" w14:textId="77777777" w:rsidR="00C12D33" w:rsidRPr="001F7B3A" w:rsidRDefault="00C12D33">
            <w:pPr>
              <w:pStyle w:val="Standard"/>
              <w:snapToGrid w:val="0"/>
              <w:spacing w:line="360" w:lineRule="auto"/>
              <w:jc w:val="center"/>
              <w:rPr>
                <w:rFonts w:ascii="Times New Roman" w:hAnsi="Times New Roman" w:cs="Times New Roman"/>
                <w:color w:val="7030A0"/>
              </w:rPr>
            </w:pPr>
          </w:p>
          <w:p w14:paraId="1F64454A" w14:textId="77777777" w:rsidR="00C12D33" w:rsidRPr="001F7B3A" w:rsidRDefault="00C12D33">
            <w:pPr>
              <w:pStyle w:val="Standard"/>
              <w:snapToGrid w:val="0"/>
              <w:spacing w:line="360" w:lineRule="auto"/>
              <w:jc w:val="center"/>
              <w:rPr>
                <w:rFonts w:ascii="Times New Roman" w:hAnsi="Times New Roman" w:cs="Times New Roman"/>
                <w:color w:val="7030A0"/>
              </w:rPr>
            </w:pPr>
          </w:p>
          <w:p w14:paraId="64C2EC24" w14:textId="77777777" w:rsidR="00C12D33" w:rsidRPr="001F7B3A" w:rsidRDefault="00000000">
            <w:pPr>
              <w:pStyle w:val="Standard"/>
              <w:snapToGrid w:val="0"/>
              <w:spacing w:line="360" w:lineRule="auto"/>
              <w:jc w:val="center"/>
              <w:rPr>
                <w:rFonts w:ascii="Times New Roman" w:hAnsi="Times New Roman" w:cs="Times New Roman"/>
                <w:color w:val="7030A0"/>
              </w:rPr>
            </w:pPr>
            <w:r w:rsidRPr="001F7B3A">
              <w:rPr>
                <w:rFonts w:ascii="Times New Roman" w:hAnsi="Times New Roman" w:cs="Times New Roman"/>
                <w:color w:val="7030A0"/>
              </w:rPr>
              <w:t xml:space="preserve"> Dob djece</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4EA0D20" w14:textId="77777777" w:rsidR="00C12D33" w:rsidRPr="001F7B3A" w:rsidRDefault="00C12D33">
            <w:pPr>
              <w:pStyle w:val="Standard"/>
              <w:snapToGrid w:val="0"/>
              <w:spacing w:line="360" w:lineRule="auto"/>
              <w:jc w:val="center"/>
              <w:rPr>
                <w:rFonts w:ascii="Times New Roman" w:hAnsi="Times New Roman" w:cs="Times New Roman"/>
                <w:color w:val="7030A0"/>
              </w:rPr>
            </w:pPr>
          </w:p>
          <w:p w14:paraId="42065B9E" w14:textId="77777777" w:rsidR="00C12D33" w:rsidRPr="001F7B3A" w:rsidRDefault="00000000">
            <w:pPr>
              <w:pStyle w:val="Standard"/>
              <w:spacing w:line="360" w:lineRule="auto"/>
              <w:jc w:val="center"/>
              <w:rPr>
                <w:rFonts w:ascii="Times New Roman" w:hAnsi="Times New Roman" w:cs="Times New Roman"/>
                <w:color w:val="7030A0"/>
              </w:rPr>
            </w:pPr>
            <w:r w:rsidRPr="001F7B3A">
              <w:rPr>
                <w:rFonts w:ascii="Times New Roman" w:hAnsi="Times New Roman" w:cs="Times New Roman"/>
                <w:color w:val="7030A0"/>
              </w:rPr>
              <w:t>1. odgojitelj</w:t>
            </w:r>
          </w:p>
        </w:tc>
        <w:tc>
          <w:tcPr>
            <w:tcW w:w="1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F591D2" w14:textId="77777777" w:rsidR="00C12D33" w:rsidRPr="001F7B3A" w:rsidRDefault="00C12D33">
            <w:pPr>
              <w:pStyle w:val="Standard"/>
              <w:snapToGrid w:val="0"/>
              <w:spacing w:line="360" w:lineRule="auto"/>
              <w:jc w:val="center"/>
              <w:rPr>
                <w:rFonts w:ascii="Times New Roman" w:hAnsi="Times New Roman" w:cs="Times New Roman"/>
                <w:color w:val="7030A0"/>
              </w:rPr>
            </w:pPr>
          </w:p>
          <w:p w14:paraId="4FE7DB76" w14:textId="77777777" w:rsidR="00C12D33" w:rsidRPr="001F7B3A" w:rsidRDefault="00000000">
            <w:pPr>
              <w:pStyle w:val="Standard"/>
              <w:spacing w:line="360" w:lineRule="auto"/>
              <w:jc w:val="center"/>
              <w:rPr>
                <w:rFonts w:ascii="Times New Roman" w:hAnsi="Times New Roman" w:cs="Times New Roman"/>
                <w:color w:val="7030A0"/>
              </w:rPr>
            </w:pPr>
            <w:r w:rsidRPr="001F7B3A">
              <w:rPr>
                <w:rFonts w:ascii="Times New Roman" w:hAnsi="Times New Roman" w:cs="Times New Roman"/>
                <w:color w:val="7030A0"/>
              </w:rPr>
              <w:t>2. odgojitelj</w:t>
            </w:r>
          </w:p>
        </w:tc>
        <w:tc>
          <w:tcPr>
            <w:tcW w:w="1673" w:type="dxa"/>
            <w:tcBorders>
              <w:top w:val="single" w:sz="4" w:space="0" w:color="000000"/>
              <w:left w:val="single" w:sz="4" w:space="0" w:color="000000"/>
              <w:bottom w:val="single" w:sz="4" w:space="0" w:color="000000"/>
              <w:right w:val="single" w:sz="4" w:space="0" w:color="000000"/>
            </w:tcBorders>
          </w:tcPr>
          <w:p w14:paraId="0CDB2439" w14:textId="77777777" w:rsidR="00C12D33" w:rsidRPr="001F7B3A" w:rsidRDefault="00C12D33">
            <w:pPr>
              <w:pStyle w:val="Standard"/>
              <w:snapToGrid w:val="0"/>
              <w:spacing w:line="360" w:lineRule="auto"/>
              <w:jc w:val="center"/>
              <w:rPr>
                <w:rFonts w:ascii="Times New Roman" w:hAnsi="Times New Roman" w:cs="Times New Roman"/>
                <w:color w:val="7030A0"/>
              </w:rPr>
            </w:pPr>
          </w:p>
          <w:p w14:paraId="4E0956D4" w14:textId="77777777" w:rsidR="00C12D33" w:rsidRPr="001F7B3A" w:rsidRDefault="00000000">
            <w:pPr>
              <w:pStyle w:val="Standard"/>
              <w:snapToGrid w:val="0"/>
              <w:spacing w:line="360" w:lineRule="auto"/>
              <w:ind w:left="360"/>
              <w:jc w:val="both"/>
              <w:rPr>
                <w:rFonts w:ascii="Times New Roman" w:hAnsi="Times New Roman" w:cs="Times New Roman"/>
                <w:color w:val="7030A0"/>
              </w:rPr>
            </w:pPr>
            <w:r w:rsidRPr="001F7B3A">
              <w:rPr>
                <w:rFonts w:ascii="Times New Roman" w:hAnsi="Times New Roman" w:cs="Times New Roman"/>
                <w:color w:val="7030A0"/>
              </w:rPr>
              <w:t>3.Odgojitelj</w:t>
            </w:r>
          </w:p>
          <w:p w14:paraId="5754DEBA" w14:textId="77777777" w:rsidR="00C12D33" w:rsidRPr="001F7B3A" w:rsidRDefault="00000000">
            <w:pPr>
              <w:pStyle w:val="Standard"/>
              <w:snapToGrid w:val="0"/>
              <w:spacing w:line="360" w:lineRule="auto"/>
              <w:ind w:left="360"/>
              <w:jc w:val="both"/>
              <w:rPr>
                <w:rFonts w:ascii="Times New Roman" w:hAnsi="Times New Roman" w:cs="Times New Roman"/>
                <w:color w:val="7030A0"/>
              </w:rPr>
            </w:pPr>
            <w:r w:rsidRPr="001F7B3A">
              <w:rPr>
                <w:rFonts w:ascii="Times New Roman" w:hAnsi="Times New Roman" w:cs="Times New Roman"/>
                <w:color w:val="7030A0"/>
              </w:rPr>
              <w:t>/pomoćnik</w:t>
            </w:r>
          </w:p>
        </w:tc>
        <w:tc>
          <w:tcPr>
            <w:tcW w:w="1890" w:type="dxa"/>
            <w:tcBorders>
              <w:top w:val="single" w:sz="4" w:space="0" w:color="000000"/>
              <w:left w:val="single" w:sz="4" w:space="0" w:color="000000"/>
              <w:bottom w:val="single" w:sz="4" w:space="0" w:color="000000"/>
              <w:right w:val="single" w:sz="4" w:space="0" w:color="000000"/>
            </w:tcBorders>
          </w:tcPr>
          <w:p w14:paraId="6DF16BFF" w14:textId="77777777" w:rsidR="00C12D33" w:rsidRPr="001F7B3A" w:rsidRDefault="00C12D33">
            <w:pPr>
              <w:pStyle w:val="Standard"/>
              <w:snapToGrid w:val="0"/>
              <w:spacing w:line="360" w:lineRule="auto"/>
              <w:jc w:val="center"/>
              <w:rPr>
                <w:rFonts w:ascii="Times New Roman" w:hAnsi="Times New Roman" w:cs="Times New Roman"/>
                <w:color w:val="7030A0"/>
              </w:rPr>
            </w:pPr>
          </w:p>
          <w:p w14:paraId="61C8FB17" w14:textId="77777777" w:rsidR="00C12D33" w:rsidRPr="001F7B3A" w:rsidRDefault="00C12D33">
            <w:pPr>
              <w:pStyle w:val="Standard"/>
              <w:snapToGrid w:val="0"/>
              <w:spacing w:line="360" w:lineRule="auto"/>
              <w:jc w:val="center"/>
              <w:rPr>
                <w:rFonts w:ascii="Times New Roman" w:hAnsi="Times New Roman" w:cs="Times New Roman"/>
                <w:color w:val="7030A0"/>
              </w:rPr>
            </w:pPr>
          </w:p>
          <w:p w14:paraId="76557918" w14:textId="77777777" w:rsidR="00C12D33" w:rsidRPr="001F7B3A" w:rsidRDefault="00000000">
            <w:pPr>
              <w:pStyle w:val="Standard"/>
              <w:snapToGrid w:val="0"/>
              <w:spacing w:line="360" w:lineRule="auto"/>
              <w:jc w:val="center"/>
              <w:rPr>
                <w:rFonts w:ascii="Times New Roman" w:hAnsi="Times New Roman" w:cs="Times New Roman"/>
                <w:color w:val="7030A0"/>
              </w:rPr>
            </w:pPr>
            <w:r w:rsidRPr="001F7B3A">
              <w:rPr>
                <w:rFonts w:ascii="Times New Roman" w:hAnsi="Times New Roman" w:cs="Times New Roman"/>
                <w:color w:val="7030A0"/>
              </w:rPr>
              <w:t>PREKLAPANJE</w:t>
            </w:r>
          </w:p>
        </w:tc>
      </w:tr>
      <w:tr w:rsidR="00C12D33" w14:paraId="2376720C" w14:textId="77777777" w:rsidTr="001F7B3A">
        <w:trPr>
          <w:trHeight w:val="890"/>
        </w:trPr>
        <w:tc>
          <w:tcPr>
            <w:tcW w:w="167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809C58" w14:textId="77777777" w:rsidR="00C12D33" w:rsidRPr="001F7B3A" w:rsidRDefault="00C12D33">
            <w:pPr>
              <w:pStyle w:val="Standard"/>
              <w:snapToGrid w:val="0"/>
              <w:spacing w:line="360" w:lineRule="auto"/>
              <w:jc w:val="center"/>
              <w:rPr>
                <w:rFonts w:ascii="Times New Roman" w:hAnsi="Times New Roman" w:cs="Times New Roman"/>
                <w:b/>
                <w:color w:val="0070C0"/>
              </w:rPr>
            </w:pPr>
          </w:p>
          <w:p w14:paraId="73FAADA3" w14:textId="77777777" w:rsidR="00C12D33" w:rsidRPr="001F7B3A" w:rsidRDefault="00000000">
            <w:pPr>
              <w:pStyle w:val="Standard"/>
              <w:snapToGrid w:val="0"/>
              <w:spacing w:line="360" w:lineRule="auto"/>
              <w:jc w:val="center"/>
              <w:rPr>
                <w:rFonts w:ascii="Times New Roman" w:hAnsi="Times New Roman" w:cs="Times New Roman"/>
                <w:b/>
                <w:color w:val="0070C0"/>
              </w:rPr>
            </w:pPr>
            <w:r w:rsidRPr="001F7B3A">
              <w:rPr>
                <w:rFonts w:ascii="Times New Roman" w:hAnsi="Times New Roman" w:cs="Times New Roman"/>
                <w:b/>
                <w:color w:val="0070C0"/>
              </w:rPr>
              <w:t>RIBICE</w:t>
            </w:r>
          </w:p>
        </w:tc>
        <w:tc>
          <w:tcPr>
            <w:tcW w:w="14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2E445F7" w14:textId="77777777" w:rsidR="00C12D33" w:rsidRPr="001F7B3A" w:rsidRDefault="00C12D33">
            <w:pPr>
              <w:pStyle w:val="Standard"/>
              <w:snapToGrid w:val="0"/>
              <w:spacing w:line="360" w:lineRule="auto"/>
              <w:jc w:val="center"/>
              <w:rPr>
                <w:rFonts w:ascii="Times New Roman" w:hAnsi="Times New Roman" w:cs="Times New Roman"/>
              </w:rPr>
            </w:pPr>
          </w:p>
          <w:p w14:paraId="3A5D0965" w14:textId="677DD89B" w:rsidR="00C12D33" w:rsidRPr="001F7B3A" w:rsidRDefault="00000000">
            <w:pPr>
              <w:pStyle w:val="Standard"/>
              <w:snapToGrid w:val="0"/>
              <w:spacing w:line="360" w:lineRule="auto"/>
              <w:jc w:val="center"/>
              <w:rPr>
                <w:rFonts w:ascii="Times New Roman" w:hAnsi="Times New Roman" w:cs="Times New Roman"/>
              </w:rPr>
            </w:pPr>
            <w:r w:rsidRPr="001F7B3A">
              <w:rPr>
                <w:rFonts w:ascii="Times New Roman" w:hAnsi="Times New Roman" w:cs="Times New Roman"/>
              </w:rPr>
              <w:t>1,5 -</w:t>
            </w:r>
            <w:r w:rsidR="001F7B3A">
              <w:rPr>
                <w:rFonts w:ascii="Times New Roman" w:hAnsi="Times New Roman" w:cs="Times New Roman"/>
              </w:rPr>
              <w:t xml:space="preserve"> </w:t>
            </w:r>
            <w:r w:rsidRPr="001F7B3A">
              <w:rPr>
                <w:rFonts w:ascii="Times New Roman" w:hAnsi="Times New Roman" w:cs="Times New Roman"/>
              </w:rPr>
              <w:t>3 godine</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E3E3A7D"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7.00-12.30</w:t>
            </w:r>
          </w:p>
        </w:tc>
        <w:tc>
          <w:tcPr>
            <w:tcW w:w="1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569C3C"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10.30-16.00</w:t>
            </w:r>
          </w:p>
        </w:tc>
        <w:tc>
          <w:tcPr>
            <w:tcW w:w="1673" w:type="dxa"/>
            <w:tcBorders>
              <w:top w:val="single" w:sz="4" w:space="0" w:color="000000"/>
              <w:left w:val="single" w:sz="4" w:space="0" w:color="000000"/>
              <w:bottom w:val="single" w:sz="4" w:space="0" w:color="000000"/>
              <w:right w:val="single" w:sz="4" w:space="0" w:color="000000"/>
            </w:tcBorders>
          </w:tcPr>
          <w:p w14:paraId="19B486EF"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9.00-14.30</w:t>
            </w:r>
          </w:p>
        </w:tc>
        <w:tc>
          <w:tcPr>
            <w:tcW w:w="1890" w:type="dxa"/>
            <w:tcBorders>
              <w:top w:val="single" w:sz="4" w:space="0" w:color="000000"/>
              <w:left w:val="single" w:sz="4" w:space="0" w:color="000000"/>
              <w:bottom w:val="single" w:sz="4" w:space="0" w:color="000000"/>
              <w:right w:val="single" w:sz="4" w:space="0" w:color="000000"/>
            </w:tcBorders>
          </w:tcPr>
          <w:p w14:paraId="3DA95032"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10.30-12.30</w:t>
            </w:r>
          </w:p>
        </w:tc>
      </w:tr>
      <w:tr w:rsidR="00C12D33" w14:paraId="3880DCA6" w14:textId="77777777" w:rsidTr="001F7B3A">
        <w:trPr>
          <w:trHeight w:val="904"/>
        </w:trPr>
        <w:tc>
          <w:tcPr>
            <w:tcW w:w="167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01EEB5" w14:textId="77777777" w:rsidR="00C12D33" w:rsidRPr="001F7B3A" w:rsidRDefault="00C12D33">
            <w:pPr>
              <w:pStyle w:val="Standard"/>
              <w:snapToGrid w:val="0"/>
              <w:spacing w:line="360" w:lineRule="auto"/>
              <w:jc w:val="center"/>
              <w:rPr>
                <w:rFonts w:ascii="Times New Roman" w:hAnsi="Times New Roman" w:cs="Times New Roman"/>
                <w:b/>
                <w:color w:val="0070C0"/>
              </w:rPr>
            </w:pPr>
          </w:p>
          <w:p w14:paraId="6F2F6001" w14:textId="77777777" w:rsidR="00C12D33" w:rsidRPr="001F7B3A" w:rsidRDefault="00000000">
            <w:pPr>
              <w:pStyle w:val="Standard"/>
              <w:spacing w:line="360" w:lineRule="auto"/>
              <w:jc w:val="center"/>
              <w:rPr>
                <w:rFonts w:ascii="Times New Roman" w:hAnsi="Times New Roman" w:cs="Times New Roman"/>
                <w:b/>
                <w:color w:val="0070C0"/>
              </w:rPr>
            </w:pPr>
            <w:r w:rsidRPr="001F7B3A">
              <w:rPr>
                <w:rFonts w:ascii="Times New Roman" w:hAnsi="Times New Roman" w:cs="Times New Roman"/>
                <w:b/>
                <w:color w:val="0070C0"/>
              </w:rPr>
              <w:t>OBLAČIĆI</w:t>
            </w:r>
          </w:p>
        </w:tc>
        <w:tc>
          <w:tcPr>
            <w:tcW w:w="14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8306CB" w14:textId="7B6B8943" w:rsidR="00C12D33" w:rsidRPr="001F7B3A" w:rsidRDefault="00000000">
            <w:pPr>
              <w:pStyle w:val="Standard"/>
              <w:snapToGrid w:val="0"/>
              <w:spacing w:line="360" w:lineRule="auto"/>
              <w:rPr>
                <w:rFonts w:ascii="Times New Roman" w:eastAsia="Gentium Basic" w:hAnsi="Times New Roman" w:cs="Times New Roman"/>
              </w:rPr>
            </w:pPr>
            <w:r w:rsidRPr="001F7B3A">
              <w:rPr>
                <w:rFonts w:ascii="Times New Roman" w:eastAsia="Gentium Basic" w:hAnsi="Times New Roman" w:cs="Times New Roman"/>
              </w:rPr>
              <w:t xml:space="preserve"> 3 </w:t>
            </w:r>
            <w:r w:rsidRPr="001F7B3A">
              <w:rPr>
                <w:rFonts w:ascii="Times New Roman" w:hAnsi="Times New Roman" w:cs="Times New Roman"/>
              </w:rPr>
              <w:t>-</w:t>
            </w:r>
            <w:r w:rsidR="001F7B3A">
              <w:rPr>
                <w:rFonts w:ascii="Times New Roman" w:hAnsi="Times New Roman" w:cs="Times New Roman"/>
              </w:rPr>
              <w:t xml:space="preserve"> </w:t>
            </w:r>
            <w:r w:rsidRPr="001F7B3A">
              <w:rPr>
                <w:rFonts w:ascii="Times New Roman" w:hAnsi="Times New Roman" w:cs="Times New Roman"/>
              </w:rPr>
              <w:t>4 godina</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8A85A1C"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7.00-12.30</w:t>
            </w:r>
          </w:p>
        </w:tc>
        <w:tc>
          <w:tcPr>
            <w:tcW w:w="1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95BF22"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10.30-16.00</w:t>
            </w:r>
          </w:p>
        </w:tc>
        <w:tc>
          <w:tcPr>
            <w:tcW w:w="1673" w:type="dxa"/>
            <w:tcBorders>
              <w:top w:val="single" w:sz="4" w:space="0" w:color="000000"/>
              <w:left w:val="single" w:sz="4" w:space="0" w:color="000000"/>
              <w:bottom w:val="single" w:sz="4" w:space="0" w:color="000000"/>
              <w:right w:val="single" w:sz="4" w:space="0" w:color="000000"/>
            </w:tcBorders>
          </w:tcPr>
          <w:p w14:paraId="74D268D2" w14:textId="77777777" w:rsidR="00C12D33" w:rsidRPr="001F7B3A" w:rsidRDefault="00C12D33">
            <w:pPr>
              <w:pStyle w:val="Standard"/>
              <w:spacing w:line="360" w:lineRule="auto"/>
              <w:jc w:val="center"/>
              <w:rPr>
                <w:rFonts w:ascii="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14:paraId="470C28AA"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10.30-12.30</w:t>
            </w:r>
          </w:p>
        </w:tc>
      </w:tr>
      <w:tr w:rsidR="00C12D33" w14:paraId="16E846C6" w14:textId="77777777" w:rsidTr="001F7B3A">
        <w:trPr>
          <w:trHeight w:val="890"/>
        </w:trPr>
        <w:tc>
          <w:tcPr>
            <w:tcW w:w="167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9D8C72" w14:textId="77777777" w:rsidR="00C12D33" w:rsidRPr="001F7B3A" w:rsidRDefault="00000000">
            <w:pPr>
              <w:pStyle w:val="Standard"/>
              <w:spacing w:line="360" w:lineRule="auto"/>
              <w:jc w:val="center"/>
              <w:rPr>
                <w:rFonts w:ascii="Times New Roman" w:hAnsi="Times New Roman" w:cs="Times New Roman"/>
                <w:b/>
                <w:color w:val="0070C0"/>
              </w:rPr>
            </w:pPr>
            <w:r w:rsidRPr="001F7B3A">
              <w:rPr>
                <w:rFonts w:ascii="Times New Roman" w:hAnsi="Times New Roman" w:cs="Times New Roman"/>
                <w:b/>
                <w:color w:val="0070C0"/>
              </w:rPr>
              <w:lastRenderedPageBreak/>
              <w:t>MUDRICE</w:t>
            </w:r>
          </w:p>
        </w:tc>
        <w:tc>
          <w:tcPr>
            <w:tcW w:w="14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121B779" w14:textId="61EBA985" w:rsidR="00C12D33" w:rsidRPr="001F7B3A" w:rsidRDefault="00000000">
            <w:pPr>
              <w:pStyle w:val="Standard"/>
              <w:snapToGrid w:val="0"/>
              <w:spacing w:line="360" w:lineRule="auto"/>
              <w:jc w:val="center"/>
              <w:rPr>
                <w:rFonts w:ascii="Times New Roman" w:eastAsia="Gentium Basic" w:hAnsi="Times New Roman" w:cs="Times New Roman"/>
              </w:rPr>
            </w:pPr>
            <w:r w:rsidRPr="001F7B3A">
              <w:rPr>
                <w:rFonts w:ascii="Times New Roman" w:eastAsia="Gentium Basic" w:hAnsi="Times New Roman" w:cs="Times New Roman"/>
              </w:rPr>
              <w:t xml:space="preserve">4 </w:t>
            </w:r>
            <w:r w:rsidRPr="001F7B3A">
              <w:rPr>
                <w:rFonts w:ascii="Times New Roman" w:hAnsi="Times New Roman" w:cs="Times New Roman"/>
              </w:rPr>
              <w:t>-</w:t>
            </w:r>
            <w:r w:rsidR="001F7B3A">
              <w:rPr>
                <w:rFonts w:ascii="Times New Roman" w:hAnsi="Times New Roman" w:cs="Times New Roman"/>
              </w:rPr>
              <w:t xml:space="preserve"> </w:t>
            </w:r>
            <w:r w:rsidRPr="001F7B3A">
              <w:rPr>
                <w:rFonts w:ascii="Times New Roman" w:hAnsi="Times New Roman" w:cs="Times New Roman"/>
              </w:rPr>
              <w:t>5,5</w:t>
            </w:r>
            <w:r w:rsidR="001F7B3A">
              <w:rPr>
                <w:rFonts w:ascii="Times New Roman" w:hAnsi="Times New Roman" w:cs="Times New Roman"/>
              </w:rPr>
              <w:t xml:space="preserve"> </w:t>
            </w:r>
            <w:r w:rsidRPr="001F7B3A">
              <w:rPr>
                <w:rFonts w:ascii="Times New Roman" w:hAnsi="Times New Roman" w:cs="Times New Roman"/>
              </w:rPr>
              <w:t>godina</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88706D"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7.00-12.30</w:t>
            </w:r>
          </w:p>
        </w:tc>
        <w:tc>
          <w:tcPr>
            <w:tcW w:w="1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E4DECC7"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10.30-16.00</w:t>
            </w:r>
          </w:p>
        </w:tc>
        <w:tc>
          <w:tcPr>
            <w:tcW w:w="1673" w:type="dxa"/>
            <w:tcBorders>
              <w:top w:val="single" w:sz="4" w:space="0" w:color="000000"/>
              <w:left w:val="single" w:sz="4" w:space="0" w:color="000000"/>
              <w:bottom w:val="single" w:sz="4" w:space="0" w:color="000000"/>
              <w:right w:val="single" w:sz="4" w:space="0" w:color="000000"/>
            </w:tcBorders>
          </w:tcPr>
          <w:p w14:paraId="5E81466A"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9.00-14.30</w:t>
            </w:r>
          </w:p>
        </w:tc>
        <w:tc>
          <w:tcPr>
            <w:tcW w:w="1890" w:type="dxa"/>
            <w:tcBorders>
              <w:top w:val="single" w:sz="4" w:space="0" w:color="000000"/>
              <w:left w:val="single" w:sz="4" w:space="0" w:color="000000"/>
              <w:bottom w:val="single" w:sz="4" w:space="0" w:color="000000"/>
              <w:right w:val="single" w:sz="4" w:space="0" w:color="000000"/>
            </w:tcBorders>
          </w:tcPr>
          <w:p w14:paraId="20772C39"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10.30-12.30</w:t>
            </w:r>
          </w:p>
        </w:tc>
      </w:tr>
      <w:tr w:rsidR="00C12D33" w14:paraId="2F7CD205" w14:textId="77777777" w:rsidTr="001F7B3A">
        <w:trPr>
          <w:trHeight w:val="890"/>
        </w:trPr>
        <w:tc>
          <w:tcPr>
            <w:tcW w:w="167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7EFD904" w14:textId="77777777" w:rsidR="00C12D33" w:rsidRPr="001F7B3A" w:rsidRDefault="00C12D33">
            <w:pPr>
              <w:pStyle w:val="Standard"/>
              <w:snapToGrid w:val="0"/>
              <w:spacing w:line="360" w:lineRule="auto"/>
              <w:jc w:val="center"/>
              <w:rPr>
                <w:rFonts w:ascii="Times New Roman" w:hAnsi="Times New Roman" w:cs="Times New Roman"/>
                <w:b/>
                <w:color w:val="0070C0"/>
              </w:rPr>
            </w:pPr>
          </w:p>
          <w:p w14:paraId="77656C68" w14:textId="77777777" w:rsidR="00C12D33" w:rsidRPr="001F7B3A" w:rsidRDefault="00000000">
            <w:pPr>
              <w:pStyle w:val="Standard"/>
              <w:snapToGrid w:val="0"/>
              <w:spacing w:line="360" w:lineRule="auto"/>
              <w:jc w:val="center"/>
              <w:rPr>
                <w:rFonts w:ascii="Times New Roman" w:hAnsi="Times New Roman" w:cs="Times New Roman"/>
                <w:b/>
                <w:color w:val="0070C0"/>
              </w:rPr>
            </w:pPr>
            <w:r w:rsidRPr="001F7B3A">
              <w:rPr>
                <w:rFonts w:ascii="Times New Roman" w:hAnsi="Times New Roman" w:cs="Times New Roman"/>
                <w:b/>
                <w:color w:val="0070C0"/>
              </w:rPr>
              <w:t>LIMAČI</w:t>
            </w:r>
          </w:p>
        </w:tc>
        <w:tc>
          <w:tcPr>
            <w:tcW w:w="14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FCB896" w14:textId="77777777" w:rsidR="00C12D33" w:rsidRPr="001F7B3A" w:rsidRDefault="00000000">
            <w:pPr>
              <w:pStyle w:val="Standard"/>
              <w:snapToGrid w:val="0"/>
              <w:spacing w:line="360" w:lineRule="auto"/>
              <w:jc w:val="center"/>
              <w:rPr>
                <w:rFonts w:ascii="Times New Roman" w:eastAsia="Gentium Basic" w:hAnsi="Times New Roman" w:cs="Times New Roman"/>
              </w:rPr>
            </w:pPr>
            <w:r w:rsidRPr="001F7B3A">
              <w:rPr>
                <w:rFonts w:ascii="Times New Roman" w:eastAsia="Gentium Basic" w:hAnsi="Times New Roman" w:cs="Times New Roman"/>
              </w:rPr>
              <w:t>5,5 -7 godina</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420E0F"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7.00-12.30</w:t>
            </w:r>
          </w:p>
        </w:tc>
        <w:tc>
          <w:tcPr>
            <w:tcW w:w="1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223ECD"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10.30-16.00</w:t>
            </w:r>
          </w:p>
        </w:tc>
        <w:tc>
          <w:tcPr>
            <w:tcW w:w="1673" w:type="dxa"/>
            <w:tcBorders>
              <w:top w:val="single" w:sz="4" w:space="0" w:color="000000"/>
              <w:left w:val="single" w:sz="4" w:space="0" w:color="000000"/>
              <w:bottom w:val="single" w:sz="4" w:space="0" w:color="000000"/>
              <w:right w:val="single" w:sz="4" w:space="0" w:color="000000"/>
            </w:tcBorders>
          </w:tcPr>
          <w:p w14:paraId="0BD000CA"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8.00-16.00</w:t>
            </w:r>
          </w:p>
        </w:tc>
        <w:tc>
          <w:tcPr>
            <w:tcW w:w="1890" w:type="dxa"/>
            <w:tcBorders>
              <w:top w:val="single" w:sz="4" w:space="0" w:color="000000"/>
              <w:left w:val="single" w:sz="4" w:space="0" w:color="000000"/>
              <w:bottom w:val="single" w:sz="4" w:space="0" w:color="000000"/>
              <w:right w:val="single" w:sz="4" w:space="0" w:color="000000"/>
            </w:tcBorders>
          </w:tcPr>
          <w:p w14:paraId="45BAEF58" w14:textId="77777777" w:rsidR="00C12D33" w:rsidRPr="001F7B3A" w:rsidRDefault="00000000">
            <w:pPr>
              <w:pStyle w:val="Standard"/>
              <w:spacing w:line="360" w:lineRule="auto"/>
              <w:jc w:val="center"/>
              <w:rPr>
                <w:rFonts w:ascii="Times New Roman" w:hAnsi="Times New Roman" w:cs="Times New Roman"/>
              </w:rPr>
            </w:pPr>
            <w:r w:rsidRPr="001F7B3A">
              <w:rPr>
                <w:rFonts w:ascii="Times New Roman" w:hAnsi="Times New Roman" w:cs="Times New Roman"/>
              </w:rPr>
              <w:t>10.30-12.30</w:t>
            </w:r>
          </w:p>
        </w:tc>
      </w:tr>
    </w:tbl>
    <w:p w14:paraId="7048C21C" w14:textId="77777777" w:rsidR="00C12D33" w:rsidRDefault="00C12D33">
      <w:pPr>
        <w:pStyle w:val="Textbody"/>
        <w:spacing w:line="360" w:lineRule="auto"/>
        <w:jc w:val="both"/>
        <w:rPr>
          <w:rFonts w:ascii="Palatino Linotype" w:hAnsi="Palatino Linotype" w:cs="Gentium Basic"/>
        </w:rPr>
      </w:pPr>
    </w:p>
    <w:p w14:paraId="324BB238" w14:textId="77777777" w:rsidR="00C12D33" w:rsidRDefault="00000000">
      <w:pPr>
        <w:pStyle w:val="Textbody"/>
        <w:spacing w:line="480" w:lineRule="auto"/>
        <w:jc w:val="both"/>
        <w:rPr>
          <w:rFonts w:ascii="Times New Roman" w:hAnsi="Times New Roman" w:cs="Times New Roman"/>
        </w:rPr>
      </w:pPr>
      <w:r>
        <w:rPr>
          <w:rFonts w:ascii="Palatino Linotype" w:hAnsi="Palatino Linotype" w:cs="Gentium Basic"/>
        </w:rPr>
        <w:tab/>
      </w:r>
      <w:r>
        <w:rPr>
          <w:rFonts w:ascii="Times New Roman" w:hAnsi="Times New Roman" w:cs="Times New Roman"/>
        </w:rPr>
        <w:t>Odgojitelji su neposredni, time i najvažniji nositelji procesa odgoja i naobrazbe. Njihova zadaća je vrlo odgovorna i zahtjevna. Uz neposredan rad s djecom, obvezni su baviti se planiranjem aktivnosti na dnevnoj, tjednoj, tromjesečnoj i godišnjoj razini, kao i valorizacijom istih; pripremati se za projekte, pratiti stručnu literaturu i novosti na području pedagogije; brinuti za prostor u kojima borave djeca obzirom na pedagošku, estetsku i higijensko-zdravstvenu vrijednost; surađivati s roditeljima, brinuti o didaktičkim sredstvima i o njihovoj ispravnosti, pripremati materijale za individualne roditeljske sastanke itd.</w:t>
      </w:r>
    </w:p>
    <w:p w14:paraId="1D00E689" w14:textId="6B1BF631" w:rsidR="00C12D33" w:rsidRDefault="00000000">
      <w:pPr>
        <w:pStyle w:val="Textbody"/>
        <w:spacing w:line="480" w:lineRule="auto"/>
        <w:jc w:val="both"/>
        <w:rPr>
          <w:rFonts w:ascii="Times New Roman" w:eastAsia="Times New Roman CE" w:hAnsi="Times New Roman" w:cs="Times New Roman"/>
          <w:color w:val="000000"/>
        </w:rPr>
      </w:pPr>
      <w:r>
        <w:rPr>
          <w:rFonts w:ascii="Times New Roman" w:eastAsia="Times New Roman CE" w:hAnsi="Times New Roman" w:cs="Times New Roman"/>
          <w:color w:val="000000"/>
        </w:rPr>
        <w:tab/>
        <w:t>Tehničko osoblje, kao i zdravstvena voditeljica sukladno Pravilniku o unutarnjem ustrojstvu i načinu rada, čini neizostavni dio tima, koji uz odgojitelje i ravnatelja, ostvaruje odgojno-obrazovni proces unutar Godišnjeg plana i programa rada. Ono je zaduženo za prehranu djece, održavanje higijensko – zdravstveno - estetskih uvjeta materijalnog konteksta i opreme koja se koristi u vrtiću. I dalje ćemo nastojati održavati dosegnutu razinu suradnje, ali i svakodnevno raditi da postane još kvalitetnija na različitim relacijama unutar svih članova kolektiva, kako bismo se svi zajedno na što više načina približili istome cilju – postizanju što višeg stupnja kvalitete u procesu odgoja i obrazovanja unutar Ustanove, kao i materijalnih uvjeta u kojima se ostvaruje odgojno – obrazovni rad.</w:t>
      </w:r>
    </w:p>
    <w:p w14:paraId="3D389FF0" w14:textId="77777777" w:rsidR="001F7B3A" w:rsidRDefault="001F7B3A">
      <w:pPr>
        <w:pStyle w:val="Textbody"/>
        <w:spacing w:line="360" w:lineRule="auto"/>
        <w:jc w:val="both"/>
        <w:rPr>
          <w:rFonts w:ascii="Palatino Linotype" w:eastAsia="Times New Roman CE" w:hAnsi="Palatino Linotype" w:cs="Gentium Basic"/>
          <w:b/>
          <w:bCs/>
          <w:color w:val="000000"/>
        </w:rPr>
      </w:pPr>
    </w:p>
    <w:p w14:paraId="34697E5C" w14:textId="2AC0B04F" w:rsidR="00C12D33" w:rsidRPr="008370DB" w:rsidRDefault="00000000">
      <w:pPr>
        <w:pStyle w:val="Textbody"/>
        <w:spacing w:line="360" w:lineRule="auto"/>
        <w:jc w:val="both"/>
        <w:rPr>
          <w:rFonts w:ascii="Times New Roman" w:eastAsia="Times New Roman CE" w:hAnsi="Times New Roman" w:cs="Times New Roman"/>
          <w:b/>
          <w:bCs/>
          <w:color w:val="000000"/>
        </w:rPr>
      </w:pPr>
      <w:r w:rsidRPr="008370DB">
        <w:rPr>
          <w:rFonts w:ascii="Times New Roman" w:eastAsia="Times New Roman CE" w:hAnsi="Times New Roman" w:cs="Times New Roman"/>
          <w:b/>
          <w:bCs/>
          <w:color w:val="000000"/>
        </w:rPr>
        <w:t>Tab</w:t>
      </w:r>
      <w:r w:rsidR="001F7B3A" w:rsidRPr="008370DB">
        <w:rPr>
          <w:rFonts w:ascii="Times New Roman" w:eastAsia="Times New Roman CE" w:hAnsi="Times New Roman" w:cs="Times New Roman"/>
          <w:b/>
          <w:bCs/>
          <w:color w:val="000000"/>
        </w:rPr>
        <w:t>lica</w:t>
      </w:r>
      <w:r w:rsidRPr="008370DB">
        <w:rPr>
          <w:rFonts w:ascii="Times New Roman" w:eastAsia="Times New Roman CE" w:hAnsi="Times New Roman" w:cs="Times New Roman"/>
          <w:b/>
          <w:bCs/>
          <w:color w:val="000000"/>
        </w:rPr>
        <w:t xml:space="preserve"> 3. Kalendar rada odgojiteljica za pedagošku 2023./2024. godinu</w:t>
      </w:r>
    </w:p>
    <w:tbl>
      <w:tblPr>
        <w:tblStyle w:val="Svijetlareetka-Isticanje3"/>
        <w:tblpPr w:leftFromText="180" w:rightFromText="180" w:vertAnchor="text" w:horzAnchor="margin" w:tblpXSpec="center" w:tblpY="27"/>
        <w:tblW w:w="11095" w:type="dxa"/>
        <w:tblLook w:val="04A0" w:firstRow="1" w:lastRow="0" w:firstColumn="1" w:lastColumn="0" w:noHBand="0" w:noVBand="1"/>
      </w:tblPr>
      <w:tblGrid>
        <w:gridCol w:w="1534"/>
        <w:gridCol w:w="989"/>
        <w:gridCol w:w="1240"/>
        <w:gridCol w:w="1267"/>
        <w:gridCol w:w="1441"/>
        <w:gridCol w:w="1547"/>
        <w:gridCol w:w="1864"/>
        <w:gridCol w:w="1213"/>
      </w:tblGrid>
      <w:tr w:rsidR="00C12D33" w14:paraId="457030A7" w14:textId="77777777" w:rsidTr="00C12D33">
        <w:trPr>
          <w:cnfStyle w:val="100000000000" w:firstRow="1" w:lastRow="0" w:firstColumn="0" w:lastColumn="0" w:oddVBand="0" w:evenVBand="0" w:oddHBand="0" w:evenHBand="0" w:firstRowFirstColumn="0" w:firstRowLastColumn="0" w:lastRowFirstColumn="0" w:lastRowLastColumn="0"/>
          <w:trHeight w:val="1589"/>
        </w:trPr>
        <w:tc>
          <w:tcPr>
            <w:cnfStyle w:val="001000000000" w:firstRow="0" w:lastRow="0" w:firstColumn="1" w:lastColumn="0" w:oddVBand="0" w:evenVBand="0" w:oddHBand="0" w:evenHBand="0" w:firstRowFirstColumn="0" w:firstRowLastColumn="0" w:lastRowFirstColumn="0" w:lastRowLastColumn="0"/>
            <w:tcW w:w="1534" w:type="dxa"/>
          </w:tcPr>
          <w:p w14:paraId="4E21612B" w14:textId="77777777" w:rsidR="00C12D33" w:rsidRDefault="00C12D33">
            <w:pPr>
              <w:pStyle w:val="Textbody"/>
              <w:spacing w:line="360" w:lineRule="auto"/>
              <w:jc w:val="both"/>
              <w:rPr>
                <w:rFonts w:ascii="Palatino Linotype" w:eastAsia="Times New Roman CE" w:hAnsi="Palatino Linotype" w:cs="Gentium Basic"/>
                <w:i/>
                <w:iCs/>
                <w:color w:val="000000"/>
              </w:rPr>
            </w:pPr>
          </w:p>
          <w:p w14:paraId="71998EFA"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MJESEC</w:t>
            </w:r>
          </w:p>
        </w:tc>
        <w:tc>
          <w:tcPr>
            <w:tcW w:w="989" w:type="dxa"/>
          </w:tcPr>
          <w:p w14:paraId="2B0EFD4A" w14:textId="77777777" w:rsidR="00C12D33" w:rsidRDefault="00000000">
            <w:pPr>
              <w:pStyle w:val="Textbody"/>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BR. DANA</w:t>
            </w:r>
          </w:p>
        </w:tc>
        <w:tc>
          <w:tcPr>
            <w:tcW w:w="1240" w:type="dxa"/>
          </w:tcPr>
          <w:p w14:paraId="7917CC15" w14:textId="77777777" w:rsidR="00C12D33" w:rsidRDefault="00000000">
            <w:pPr>
              <w:pStyle w:val="Textbody"/>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BR. SUBOTA</w:t>
            </w:r>
          </w:p>
        </w:tc>
        <w:tc>
          <w:tcPr>
            <w:tcW w:w="1267" w:type="dxa"/>
          </w:tcPr>
          <w:p w14:paraId="20FD376B" w14:textId="77777777" w:rsidR="00C12D33" w:rsidRDefault="00000000">
            <w:pPr>
              <w:pStyle w:val="Textbody"/>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BR. RADNIH DANA</w:t>
            </w:r>
          </w:p>
        </w:tc>
        <w:tc>
          <w:tcPr>
            <w:tcW w:w="1441" w:type="dxa"/>
          </w:tcPr>
          <w:p w14:paraId="2D43CC07" w14:textId="77777777" w:rsidR="00C12D33" w:rsidRDefault="00C12D33">
            <w:pPr>
              <w:pStyle w:val="Textbody"/>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p>
          <w:p w14:paraId="1CF6FF50" w14:textId="77777777" w:rsidR="00C12D33" w:rsidRDefault="00000000">
            <w:pPr>
              <w:pStyle w:val="Textbody"/>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PRAZNICI</w:t>
            </w:r>
          </w:p>
        </w:tc>
        <w:tc>
          <w:tcPr>
            <w:tcW w:w="1547" w:type="dxa"/>
          </w:tcPr>
          <w:p w14:paraId="4AAD6093" w14:textId="77777777" w:rsidR="00C12D33" w:rsidRDefault="00000000">
            <w:pPr>
              <w:pStyle w:val="Textbody"/>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MJESEČNA NORMA SATI</w:t>
            </w:r>
          </w:p>
        </w:tc>
        <w:tc>
          <w:tcPr>
            <w:tcW w:w="1864" w:type="dxa"/>
          </w:tcPr>
          <w:p w14:paraId="785ED04D" w14:textId="77777777" w:rsidR="00C12D33" w:rsidRDefault="00000000">
            <w:pPr>
              <w:pStyle w:val="Textbody"/>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NEPOSREDNI RAD</w:t>
            </w:r>
          </w:p>
        </w:tc>
        <w:tc>
          <w:tcPr>
            <w:tcW w:w="1213" w:type="dxa"/>
          </w:tcPr>
          <w:p w14:paraId="6869FF33" w14:textId="77777777" w:rsidR="00C12D33" w:rsidRDefault="00000000">
            <w:pPr>
              <w:pStyle w:val="Textbody"/>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OSTALE OBVEZE</w:t>
            </w:r>
          </w:p>
        </w:tc>
      </w:tr>
      <w:tr w:rsidR="00C12D33" w14:paraId="1B7420B7" w14:textId="77777777" w:rsidTr="00C12D33">
        <w:trPr>
          <w:trHeight w:val="612"/>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7C074A6F"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lastRenderedPageBreak/>
              <w:t>RUJAN</w:t>
            </w:r>
          </w:p>
        </w:tc>
        <w:tc>
          <w:tcPr>
            <w:tcW w:w="989"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3EBF8760"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30</w:t>
            </w:r>
          </w:p>
        </w:tc>
        <w:tc>
          <w:tcPr>
            <w:tcW w:w="1240"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54B93BE0"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w:t>
            </w:r>
          </w:p>
        </w:tc>
        <w:tc>
          <w:tcPr>
            <w:tcW w:w="126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613ADD96"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21</w:t>
            </w:r>
          </w:p>
        </w:tc>
        <w:tc>
          <w:tcPr>
            <w:tcW w:w="1441"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2A539BD6" w14:textId="77777777" w:rsidR="00C12D33" w:rsidRDefault="00C12D33">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p>
        </w:tc>
        <w:tc>
          <w:tcPr>
            <w:tcW w:w="154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648E1A23"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168</w:t>
            </w:r>
          </w:p>
        </w:tc>
        <w:tc>
          <w:tcPr>
            <w:tcW w:w="1864"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3A8D8FCD"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115,5</w:t>
            </w:r>
          </w:p>
        </w:tc>
        <w:tc>
          <w:tcPr>
            <w:tcW w:w="1213"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63D27234"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52,5</w:t>
            </w:r>
          </w:p>
        </w:tc>
      </w:tr>
      <w:tr w:rsidR="00C12D33" w14:paraId="6DE14015" w14:textId="77777777" w:rsidTr="00C12D33">
        <w:trPr>
          <w:trHeight w:val="612"/>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14:paraId="5117CE91"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LISTOPAD</w:t>
            </w:r>
          </w:p>
        </w:tc>
        <w:tc>
          <w:tcPr>
            <w:tcW w:w="989" w:type="dxa"/>
            <w:tcBorders>
              <w:top w:val="single" w:sz="8" w:space="0" w:color="9BBB59" w:themeColor="accent3"/>
              <w:bottom w:val="single" w:sz="8" w:space="0" w:color="9BBB59" w:themeColor="accent3"/>
              <w:right w:val="single" w:sz="8" w:space="0" w:color="9BBB59" w:themeColor="accent3"/>
            </w:tcBorders>
          </w:tcPr>
          <w:p w14:paraId="195C7276"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31</w:t>
            </w:r>
          </w:p>
        </w:tc>
        <w:tc>
          <w:tcPr>
            <w:tcW w:w="1240" w:type="dxa"/>
            <w:tcBorders>
              <w:top w:val="single" w:sz="8" w:space="0" w:color="9BBB59" w:themeColor="accent3"/>
              <w:bottom w:val="single" w:sz="8" w:space="0" w:color="9BBB59" w:themeColor="accent3"/>
              <w:right w:val="single" w:sz="8" w:space="0" w:color="9BBB59" w:themeColor="accent3"/>
            </w:tcBorders>
          </w:tcPr>
          <w:p w14:paraId="0A9FCDEC"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4</w:t>
            </w:r>
          </w:p>
        </w:tc>
        <w:tc>
          <w:tcPr>
            <w:tcW w:w="1267" w:type="dxa"/>
            <w:tcBorders>
              <w:top w:val="single" w:sz="8" w:space="0" w:color="9BBB59" w:themeColor="accent3"/>
              <w:bottom w:val="single" w:sz="8" w:space="0" w:color="9BBB59" w:themeColor="accent3"/>
              <w:right w:val="single" w:sz="8" w:space="0" w:color="9BBB59" w:themeColor="accent3"/>
            </w:tcBorders>
          </w:tcPr>
          <w:p w14:paraId="2FAB7AED"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22</w:t>
            </w:r>
          </w:p>
        </w:tc>
        <w:tc>
          <w:tcPr>
            <w:tcW w:w="1441" w:type="dxa"/>
            <w:tcBorders>
              <w:top w:val="single" w:sz="8" w:space="0" w:color="9BBB59" w:themeColor="accent3"/>
              <w:bottom w:val="single" w:sz="8" w:space="0" w:color="9BBB59" w:themeColor="accent3"/>
              <w:right w:val="single" w:sz="8" w:space="0" w:color="9BBB59" w:themeColor="accent3"/>
            </w:tcBorders>
          </w:tcPr>
          <w:p w14:paraId="6097A5AB" w14:textId="77777777" w:rsidR="00C12D33" w:rsidRDefault="00C12D33">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p>
        </w:tc>
        <w:tc>
          <w:tcPr>
            <w:tcW w:w="1547" w:type="dxa"/>
            <w:tcBorders>
              <w:top w:val="single" w:sz="8" w:space="0" w:color="9BBB59" w:themeColor="accent3"/>
              <w:bottom w:val="single" w:sz="8" w:space="0" w:color="9BBB59" w:themeColor="accent3"/>
              <w:right w:val="single" w:sz="8" w:space="0" w:color="9BBB59" w:themeColor="accent3"/>
            </w:tcBorders>
          </w:tcPr>
          <w:p w14:paraId="34BB8D94"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176</w:t>
            </w:r>
          </w:p>
        </w:tc>
        <w:tc>
          <w:tcPr>
            <w:tcW w:w="1864" w:type="dxa"/>
            <w:tcBorders>
              <w:top w:val="single" w:sz="8" w:space="0" w:color="9BBB59" w:themeColor="accent3"/>
              <w:bottom w:val="single" w:sz="8" w:space="0" w:color="9BBB59" w:themeColor="accent3"/>
              <w:right w:val="single" w:sz="8" w:space="0" w:color="9BBB59" w:themeColor="accent3"/>
            </w:tcBorders>
          </w:tcPr>
          <w:p w14:paraId="1A33354B"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121</w:t>
            </w:r>
          </w:p>
        </w:tc>
        <w:tc>
          <w:tcPr>
            <w:tcW w:w="1213" w:type="dxa"/>
            <w:tcBorders>
              <w:top w:val="single" w:sz="8" w:space="0" w:color="9BBB59" w:themeColor="accent3"/>
              <w:bottom w:val="single" w:sz="8" w:space="0" w:color="9BBB59" w:themeColor="accent3"/>
              <w:right w:val="single" w:sz="8" w:space="0" w:color="9BBB59" w:themeColor="accent3"/>
            </w:tcBorders>
          </w:tcPr>
          <w:p w14:paraId="39903F82"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55</w:t>
            </w:r>
          </w:p>
        </w:tc>
      </w:tr>
      <w:tr w:rsidR="00C12D33" w14:paraId="6D36332F" w14:textId="77777777" w:rsidTr="00C12D33">
        <w:trPr>
          <w:trHeight w:val="628"/>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75644802"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STUDENI</w:t>
            </w:r>
          </w:p>
        </w:tc>
        <w:tc>
          <w:tcPr>
            <w:tcW w:w="989"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232B6199"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30</w:t>
            </w:r>
          </w:p>
        </w:tc>
        <w:tc>
          <w:tcPr>
            <w:tcW w:w="1240"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524C0193"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4</w:t>
            </w:r>
          </w:p>
        </w:tc>
        <w:tc>
          <w:tcPr>
            <w:tcW w:w="126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48E539D2"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21</w:t>
            </w:r>
          </w:p>
        </w:tc>
        <w:tc>
          <w:tcPr>
            <w:tcW w:w="1441"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1CE809D4"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01.11.</w:t>
            </w:r>
          </w:p>
          <w:p w14:paraId="0CCDCA02"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18.11.</w:t>
            </w:r>
          </w:p>
        </w:tc>
        <w:tc>
          <w:tcPr>
            <w:tcW w:w="154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4DCB66D9"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168</w:t>
            </w:r>
          </w:p>
        </w:tc>
        <w:tc>
          <w:tcPr>
            <w:tcW w:w="1864"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0F356E8C"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115,5</w:t>
            </w:r>
          </w:p>
        </w:tc>
        <w:tc>
          <w:tcPr>
            <w:tcW w:w="1213"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0FDEB0ED"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52,5</w:t>
            </w:r>
          </w:p>
        </w:tc>
      </w:tr>
      <w:tr w:rsidR="00C12D33" w14:paraId="7825D8E0" w14:textId="77777777" w:rsidTr="00C12D33">
        <w:trPr>
          <w:trHeight w:val="1242"/>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14:paraId="53569007"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PROSINAC</w:t>
            </w:r>
          </w:p>
        </w:tc>
        <w:tc>
          <w:tcPr>
            <w:tcW w:w="989" w:type="dxa"/>
            <w:tcBorders>
              <w:top w:val="single" w:sz="8" w:space="0" w:color="9BBB59" w:themeColor="accent3"/>
              <w:bottom w:val="single" w:sz="8" w:space="0" w:color="9BBB59" w:themeColor="accent3"/>
              <w:right w:val="single" w:sz="8" w:space="0" w:color="9BBB59" w:themeColor="accent3"/>
            </w:tcBorders>
          </w:tcPr>
          <w:p w14:paraId="3AE0436C"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31</w:t>
            </w:r>
          </w:p>
        </w:tc>
        <w:tc>
          <w:tcPr>
            <w:tcW w:w="1240" w:type="dxa"/>
            <w:tcBorders>
              <w:top w:val="single" w:sz="8" w:space="0" w:color="9BBB59" w:themeColor="accent3"/>
              <w:bottom w:val="single" w:sz="8" w:space="0" w:color="9BBB59" w:themeColor="accent3"/>
              <w:right w:val="single" w:sz="8" w:space="0" w:color="9BBB59" w:themeColor="accent3"/>
            </w:tcBorders>
          </w:tcPr>
          <w:p w14:paraId="488748C5"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w:t>
            </w:r>
          </w:p>
        </w:tc>
        <w:tc>
          <w:tcPr>
            <w:tcW w:w="1267" w:type="dxa"/>
            <w:tcBorders>
              <w:top w:val="single" w:sz="8" w:space="0" w:color="9BBB59" w:themeColor="accent3"/>
              <w:bottom w:val="single" w:sz="8" w:space="0" w:color="9BBB59" w:themeColor="accent3"/>
              <w:right w:val="single" w:sz="8" w:space="0" w:color="9BBB59" w:themeColor="accent3"/>
            </w:tcBorders>
          </w:tcPr>
          <w:p w14:paraId="08FF92CC"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19</w:t>
            </w:r>
          </w:p>
        </w:tc>
        <w:tc>
          <w:tcPr>
            <w:tcW w:w="1441" w:type="dxa"/>
            <w:tcBorders>
              <w:top w:val="single" w:sz="8" w:space="0" w:color="9BBB59" w:themeColor="accent3"/>
              <w:bottom w:val="single" w:sz="8" w:space="0" w:color="9BBB59" w:themeColor="accent3"/>
              <w:right w:val="single" w:sz="8" w:space="0" w:color="9BBB59" w:themeColor="accent3"/>
            </w:tcBorders>
          </w:tcPr>
          <w:p w14:paraId="4FAF5ECC"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25.12</w:t>
            </w:r>
          </w:p>
          <w:p w14:paraId="15D484EA"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26.12.</w:t>
            </w:r>
          </w:p>
        </w:tc>
        <w:tc>
          <w:tcPr>
            <w:tcW w:w="1547" w:type="dxa"/>
            <w:tcBorders>
              <w:top w:val="single" w:sz="8" w:space="0" w:color="9BBB59" w:themeColor="accent3"/>
              <w:bottom w:val="single" w:sz="8" w:space="0" w:color="9BBB59" w:themeColor="accent3"/>
              <w:right w:val="single" w:sz="8" w:space="0" w:color="9BBB59" w:themeColor="accent3"/>
            </w:tcBorders>
          </w:tcPr>
          <w:p w14:paraId="14FBBF74"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152</w:t>
            </w:r>
          </w:p>
        </w:tc>
        <w:tc>
          <w:tcPr>
            <w:tcW w:w="1864" w:type="dxa"/>
            <w:tcBorders>
              <w:top w:val="single" w:sz="8" w:space="0" w:color="9BBB59" w:themeColor="accent3"/>
              <w:bottom w:val="single" w:sz="8" w:space="0" w:color="9BBB59" w:themeColor="accent3"/>
              <w:right w:val="single" w:sz="8" w:space="0" w:color="9BBB59" w:themeColor="accent3"/>
            </w:tcBorders>
          </w:tcPr>
          <w:p w14:paraId="18EC92B2"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104,5</w:t>
            </w:r>
          </w:p>
        </w:tc>
        <w:tc>
          <w:tcPr>
            <w:tcW w:w="1213" w:type="dxa"/>
            <w:tcBorders>
              <w:top w:val="single" w:sz="8" w:space="0" w:color="9BBB59" w:themeColor="accent3"/>
              <w:bottom w:val="single" w:sz="8" w:space="0" w:color="9BBB59" w:themeColor="accent3"/>
              <w:right w:val="single" w:sz="8" w:space="0" w:color="9BBB59" w:themeColor="accent3"/>
            </w:tcBorders>
          </w:tcPr>
          <w:p w14:paraId="46C46A11"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47,5</w:t>
            </w:r>
          </w:p>
        </w:tc>
      </w:tr>
      <w:tr w:rsidR="00C12D33" w14:paraId="4F47053C" w14:textId="77777777" w:rsidTr="00C12D33">
        <w:trPr>
          <w:trHeight w:val="765"/>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5EFE0D3F"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SIJEČANJ</w:t>
            </w:r>
          </w:p>
        </w:tc>
        <w:tc>
          <w:tcPr>
            <w:tcW w:w="989"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534F1E1A"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31</w:t>
            </w:r>
          </w:p>
        </w:tc>
        <w:tc>
          <w:tcPr>
            <w:tcW w:w="1240"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1D429AB9"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4</w:t>
            </w:r>
          </w:p>
        </w:tc>
        <w:tc>
          <w:tcPr>
            <w:tcW w:w="126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1F36656E"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22</w:t>
            </w:r>
          </w:p>
        </w:tc>
        <w:tc>
          <w:tcPr>
            <w:tcW w:w="1441"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04DDE59C" w14:textId="77777777" w:rsidR="00C12D33" w:rsidRDefault="00C12D33">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p>
          <w:p w14:paraId="4FBE516F"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06.01.</w:t>
            </w:r>
          </w:p>
        </w:tc>
        <w:tc>
          <w:tcPr>
            <w:tcW w:w="154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5346FF44"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176</w:t>
            </w:r>
          </w:p>
        </w:tc>
        <w:tc>
          <w:tcPr>
            <w:tcW w:w="1864"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65BBBBC7"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121</w:t>
            </w:r>
          </w:p>
        </w:tc>
        <w:tc>
          <w:tcPr>
            <w:tcW w:w="1213"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6E1FA698"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55</w:t>
            </w:r>
          </w:p>
        </w:tc>
      </w:tr>
      <w:tr w:rsidR="00C12D33" w14:paraId="6E41C9FA" w14:textId="77777777" w:rsidTr="00C12D33">
        <w:trPr>
          <w:trHeight w:val="612"/>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14:paraId="72A0BDEA"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VELJAČA</w:t>
            </w:r>
          </w:p>
        </w:tc>
        <w:tc>
          <w:tcPr>
            <w:tcW w:w="989" w:type="dxa"/>
            <w:tcBorders>
              <w:top w:val="single" w:sz="8" w:space="0" w:color="9BBB59" w:themeColor="accent3"/>
              <w:bottom w:val="single" w:sz="8" w:space="0" w:color="9BBB59" w:themeColor="accent3"/>
              <w:right w:val="single" w:sz="8" w:space="0" w:color="9BBB59" w:themeColor="accent3"/>
            </w:tcBorders>
          </w:tcPr>
          <w:p w14:paraId="1BA2A229"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29</w:t>
            </w:r>
          </w:p>
        </w:tc>
        <w:tc>
          <w:tcPr>
            <w:tcW w:w="1240" w:type="dxa"/>
            <w:tcBorders>
              <w:top w:val="single" w:sz="8" w:space="0" w:color="9BBB59" w:themeColor="accent3"/>
              <w:bottom w:val="single" w:sz="8" w:space="0" w:color="9BBB59" w:themeColor="accent3"/>
              <w:right w:val="single" w:sz="8" w:space="0" w:color="9BBB59" w:themeColor="accent3"/>
            </w:tcBorders>
          </w:tcPr>
          <w:p w14:paraId="4933C4F4"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4</w:t>
            </w:r>
          </w:p>
        </w:tc>
        <w:tc>
          <w:tcPr>
            <w:tcW w:w="1267" w:type="dxa"/>
            <w:tcBorders>
              <w:top w:val="single" w:sz="8" w:space="0" w:color="9BBB59" w:themeColor="accent3"/>
              <w:bottom w:val="single" w:sz="8" w:space="0" w:color="9BBB59" w:themeColor="accent3"/>
              <w:right w:val="single" w:sz="8" w:space="0" w:color="9BBB59" w:themeColor="accent3"/>
            </w:tcBorders>
          </w:tcPr>
          <w:p w14:paraId="6217981C"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21</w:t>
            </w:r>
          </w:p>
        </w:tc>
        <w:tc>
          <w:tcPr>
            <w:tcW w:w="1441" w:type="dxa"/>
            <w:tcBorders>
              <w:top w:val="single" w:sz="8" w:space="0" w:color="9BBB59" w:themeColor="accent3"/>
              <w:bottom w:val="single" w:sz="8" w:space="0" w:color="9BBB59" w:themeColor="accent3"/>
              <w:right w:val="single" w:sz="8" w:space="0" w:color="9BBB59" w:themeColor="accent3"/>
            </w:tcBorders>
          </w:tcPr>
          <w:p w14:paraId="3E335159" w14:textId="77777777" w:rsidR="00C12D33" w:rsidRDefault="00C12D33">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p>
        </w:tc>
        <w:tc>
          <w:tcPr>
            <w:tcW w:w="1547" w:type="dxa"/>
            <w:tcBorders>
              <w:top w:val="single" w:sz="8" w:space="0" w:color="9BBB59" w:themeColor="accent3"/>
              <w:bottom w:val="single" w:sz="8" w:space="0" w:color="9BBB59" w:themeColor="accent3"/>
              <w:right w:val="single" w:sz="8" w:space="0" w:color="9BBB59" w:themeColor="accent3"/>
            </w:tcBorders>
          </w:tcPr>
          <w:p w14:paraId="51C4A1BE"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168</w:t>
            </w:r>
          </w:p>
        </w:tc>
        <w:tc>
          <w:tcPr>
            <w:tcW w:w="1864" w:type="dxa"/>
            <w:tcBorders>
              <w:top w:val="single" w:sz="8" w:space="0" w:color="9BBB59" w:themeColor="accent3"/>
              <w:bottom w:val="single" w:sz="8" w:space="0" w:color="9BBB59" w:themeColor="accent3"/>
              <w:right w:val="single" w:sz="8" w:space="0" w:color="9BBB59" w:themeColor="accent3"/>
            </w:tcBorders>
          </w:tcPr>
          <w:p w14:paraId="7F7DCAC4"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115,5</w:t>
            </w:r>
          </w:p>
        </w:tc>
        <w:tc>
          <w:tcPr>
            <w:tcW w:w="1213" w:type="dxa"/>
            <w:tcBorders>
              <w:top w:val="single" w:sz="8" w:space="0" w:color="9BBB59" w:themeColor="accent3"/>
              <w:bottom w:val="single" w:sz="8" w:space="0" w:color="9BBB59" w:themeColor="accent3"/>
              <w:right w:val="single" w:sz="8" w:space="0" w:color="9BBB59" w:themeColor="accent3"/>
            </w:tcBorders>
          </w:tcPr>
          <w:p w14:paraId="17D8ABC1"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52,5</w:t>
            </w:r>
          </w:p>
        </w:tc>
      </w:tr>
      <w:tr w:rsidR="00C12D33" w14:paraId="37163D68" w14:textId="77777777" w:rsidTr="00C12D33">
        <w:trPr>
          <w:trHeight w:val="628"/>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6CEE64DE"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OŽUJAK</w:t>
            </w:r>
          </w:p>
        </w:tc>
        <w:tc>
          <w:tcPr>
            <w:tcW w:w="989"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10A08BF7"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31</w:t>
            </w:r>
          </w:p>
        </w:tc>
        <w:tc>
          <w:tcPr>
            <w:tcW w:w="1240"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7A264B2F"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w:t>
            </w:r>
          </w:p>
        </w:tc>
        <w:tc>
          <w:tcPr>
            <w:tcW w:w="126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2A1F3CB7"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21</w:t>
            </w:r>
          </w:p>
        </w:tc>
        <w:tc>
          <w:tcPr>
            <w:tcW w:w="1441"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0B690F07" w14:textId="77777777" w:rsidR="00C12D33" w:rsidRDefault="00C12D33">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p>
        </w:tc>
        <w:tc>
          <w:tcPr>
            <w:tcW w:w="154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58722B26"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168</w:t>
            </w:r>
          </w:p>
        </w:tc>
        <w:tc>
          <w:tcPr>
            <w:tcW w:w="1864"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2EEE4612"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115,5</w:t>
            </w:r>
          </w:p>
        </w:tc>
        <w:tc>
          <w:tcPr>
            <w:tcW w:w="1213"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0602DE49"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52,5</w:t>
            </w:r>
          </w:p>
        </w:tc>
      </w:tr>
      <w:tr w:rsidR="00C12D33" w14:paraId="36FB6E79" w14:textId="77777777" w:rsidTr="00C12D33">
        <w:trPr>
          <w:trHeight w:val="612"/>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14:paraId="6B3EA308"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TRAVANJ</w:t>
            </w:r>
          </w:p>
        </w:tc>
        <w:tc>
          <w:tcPr>
            <w:tcW w:w="989" w:type="dxa"/>
            <w:tcBorders>
              <w:top w:val="single" w:sz="8" w:space="0" w:color="9BBB59" w:themeColor="accent3"/>
              <w:bottom w:val="single" w:sz="8" w:space="0" w:color="9BBB59" w:themeColor="accent3"/>
              <w:right w:val="single" w:sz="8" w:space="0" w:color="9BBB59" w:themeColor="accent3"/>
            </w:tcBorders>
          </w:tcPr>
          <w:p w14:paraId="5D016B75"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30</w:t>
            </w:r>
          </w:p>
        </w:tc>
        <w:tc>
          <w:tcPr>
            <w:tcW w:w="1240" w:type="dxa"/>
            <w:tcBorders>
              <w:top w:val="single" w:sz="8" w:space="0" w:color="9BBB59" w:themeColor="accent3"/>
              <w:bottom w:val="single" w:sz="8" w:space="0" w:color="9BBB59" w:themeColor="accent3"/>
              <w:right w:val="single" w:sz="8" w:space="0" w:color="9BBB59" w:themeColor="accent3"/>
            </w:tcBorders>
          </w:tcPr>
          <w:p w14:paraId="1A844398"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4</w:t>
            </w:r>
          </w:p>
        </w:tc>
        <w:tc>
          <w:tcPr>
            <w:tcW w:w="1267" w:type="dxa"/>
            <w:tcBorders>
              <w:top w:val="single" w:sz="8" w:space="0" w:color="9BBB59" w:themeColor="accent3"/>
              <w:bottom w:val="single" w:sz="8" w:space="0" w:color="9BBB59" w:themeColor="accent3"/>
              <w:right w:val="single" w:sz="8" w:space="0" w:color="9BBB59" w:themeColor="accent3"/>
            </w:tcBorders>
          </w:tcPr>
          <w:p w14:paraId="5F21DAC2"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21</w:t>
            </w:r>
          </w:p>
        </w:tc>
        <w:tc>
          <w:tcPr>
            <w:tcW w:w="1441" w:type="dxa"/>
            <w:tcBorders>
              <w:top w:val="single" w:sz="8" w:space="0" w:color="9BBB59" w:themeColor="accent3"/>
              <w:bottom w:val="single" w:sz="8" w:space="0" w:color="9BBB59" w:themeColor="accent3"/>
              <w:right w:val="single" w:sz="8" w:space="0" w:color="9BBB59" w:themeColor="accent3"/>
            </w:tcBorders>
          </w:tcPr>
          <w:p w14:paraId="30D23BB0"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1.04.</w:t>
            </w:r>
          </w:p>
        </w:tc>
        <w:tc>
          <w:tcPr>
            <w:tcW w:w="1547" w:type="dxa"/>
            <w:tcBorders>
              <w:top w:val="single" w:sz="8" w:space="0" w:color="9BBB59" w:themeColor="accent3"/>
              <w:bottom w:val="single" w:sz="8" w:space="0" w:color="9BBB59" w:themeColor="accent3"/>
              <w:right w:val="single" w:sz="8" w:space="0" w:color="9BBB59" w:themeColor="accent3"/>
            </w:tcBorders>
          </w:tcPr>
          <w:p w14:paraId="0C48A868"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168</w:t>
            </w:r>
          </w:p>
        </w:tc>
        <w:tc>
          <w:tcPr>
            <w:tcW w:w="1864" w:type="dxa"/>
            <w:tcBorders>
              <w:top w:val="single" w:sz="8" w:space="0" w:color="9BBB59" w:themeColor="accent3"/>
              <w:bottom w:val="single" w:sz="8" w:space="0" w:color="9BBB59" w:themeColor="accent3"/>
              <w:right w:val="single" w:sz="8" w:space="0" w:color="9BBB59" w:themeColor="accent3"/>
            </w:tcBorders>
          </w:tcPr>
          <w:p w14:paraId="5A714C9C"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115,5</w:t>
            </w:r>
          </w:p>
        </w:tc>
        <w:tc>
          <w:tcPr>
            <w:tcW w:w="1213" w:type="dxa"/>
            <w:tcBorders>
              <w:top w:val="single" w:sz="8" w:space="0" w:color="9BBB59" w:themeColor="accent3"/>
              <w:bottom w:val="single" w:sz="8" w:space="0" w:color="9BBB59" w:themeColor="accent3"/>
              <w:right w:val="single" w:sz="8" w:space="0" w:color="9BBB59" w:themeColor="accent3"/>
            </w:tcBorders>
          </w:tcPr>
          <w:p w14:paraId="4794EAAB"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52,5</w:t>
            </w:r>
          </w:p>
        </w:tc>
      </w:tr>
      <w:tr w:rsidR="00C12D33" w14:paraId="04690FC9" w14:textId="77777777" w:rsidTr="00C12D33">
        <w:trPr>
          <w:trHeight w:val="628"/>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66C9F551"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SVIBANJ</w:t>
            </w:r>
          </w:p>
        </w:tc>
        <w:tc>
          <w:tcPr>
            <w:tcW w:w="989"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6CD50AB3"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31</w:t>
            </w:r>
          </w:p>
        </w:tc>
        <w:tc>
          <w:tcPr>
            <w:tcW w:w="1240"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440872E8"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4</w:t>
            </w:r>
          </w:p>
        </w:tc>
        <w:tc>
          <w:tcPr>
            <w:tcW w:w="126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132D0E1E"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21</w:t>
            </w:r>
          </w:p>
        </w:tc>
        <w:tc>
          <w:tcPr>
            <w:tcW w:w="1441"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42835496"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01.05.</w:t>
            </w:r>
          </w:p>
          <w:p w14:paraId="4350E778"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30.05.</w:t>
            </w:r>
          </w:p>
        </w:tc>
        <w:tc>
          <w:tcPr>
            <w:tcW w:w="154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11CCAC6E"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168</w:t>
            </w:r>
          </w:p>
        </w:tc>
        <w:tc>
          <w:tcPr>
            <w:tcW w:w="1864"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73FFB686"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115,5</w:t>
            </w:r>
          </w:p>
        </w:tc>
        <w:tc>
          <w:tcPr>
            <w:tcW w:w="1213"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340A2638"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52,5</w:t>
            </w:r>
          </w:p>
        </w:tc>
      </w:tr>
      <w:tr w:rsidR="00C12D33" w14:paraId="7A07625F" w14:textId="77777777" w:rsidTr="00C12D33">
        <w:trPr>
          <w:trHeight w:val="1019"/>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14:paraId="4D8F328A"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LIPANJ</w:t>
            </w:r>
          </w:p>
        </w:tc>
        <w:tc>
          <w:tcPr>
            <w:tcW w:w="989" w:type="dxa"/>
            <w:tcBorders>
              <w:top w:val="single" w:sz="8" w:space="0" w:color="9BBB59" w:themeColor="accent3"/>
              <w:bottom w:val="single" w:sz="8" w:space="0" w:color="9BBB59" w:themeColor="accent3"/>
              <w:right w:val="single" w:sz="8" w:space="0" w:color="9BBB59" w:themeColor="accent3"/>
            </w:tcBorders>
          </w:tcPr>
          <w:p w14:paraId="0992AB88"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30</w:t>
            </w:r>
          </w:p>
        </w:tc>
        <w:tc>
          <w:tcPr>
            <w:tcW w:w="1240" w:type="dxa"/>
            <w:tcBorders>
              <w:top w:val="single" w:sz="8" w:space="0" w:color="9BBB59" w:themeColor="accent3"/>
              <w:bottom w:val="single" w:sz="8" w:space="0" w:color="9BBB59" w:themeColor="accent3"/>
              <w:right w:val="single" w:sz="8" w:space="0" w:color="9BBB59" w:themeColor="accent3"/>
            </w:tcBorders>
          </w:tcPr>
          <w:p w14:paraId="5ACB3A40"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w:t>
            </w:r>
          </w:p>
        </w:tc>
        <w:tc>
          <w:tcPr>
            <w:tcW w:w="1267" w:type="dxa"/>
            <w:tcBorders>
              <w:top w:val="single" w:sz="8" w:space="0" w:color="9BBB59" w:themeColor="accent3"/>
              <w:bottom w:val="single" w:sz="8" w:space="0" w:color="9BBB59" w:themeColor="accent3"/>
              <w:right w:val="single" w:sz="8" w:space="0" w:color="9BBB59" w:themeColor="accent3"/>
            </w:tcBorders>
          </w:tcPr>
          <w:p w14:paraId="41868BC8"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20</w:t>
            </w:r>
          </w:p>
        </w:tc>
        <w:tc>
          <w:tcPr>
            <w:tcW w:w="1441" w:type="dxa"/>
            <w:tcBorders>
              <w:top w:val="single" w:sz="8" w:space="0" w:color="9BBB59" w:themeColor="accent3"/>
              <w:bottom w:val="single" w:sz="8" w:space="0" w:color="9BBB59" w:themeColor="accent3"/>
              <w:right w:val="single" w:sz="8" w:space="0" w:color="9BBB59" w:themeColor="accent3"/>
            </w:tcBorders>
          </w:tcPr>
          <w:p w14:paraId="61AD4C06" w14:textId="77777777" w:rsidR="00C12D33" w:rsidRDefault="00C12D33">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p>
          <w:p w14:paraId="504A7040"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22.06.</w:t>
            </w:r>
          </w:p>
        </w:tc>
        <w:tc>
          <w:tcPr>
            <w:tcW w:w="1547" w:type="dxa"/>
            <w:tcBorders>
              <w:top w:val="single" w:sz="8" w:space="0" w:color="9BBB59" w:themeColor="accent3"/>
              <w:bottom w:val="single" w:sz="8" w:space="0" w:color="9BBB59" w:themeColor="accent3"/>
              <w:right w:val="single" w:sz="8" w:space="0" w:color="9BBB59" w:themeColor="accent3"/>
            </w:tcBorders>
          </w:tcPr>
          <w:p w14:paraId="52C11A92"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160</w:t>
            </w:r>
          </w:p>
        </w:tc>
        <w:tc>
          <w:tcPr>
            <w:tcW w:w="1864" w:type="dxa"/>
            <w:tcBorders>
              <w:top w:val="single" w:sz="8" w:space="0" w:color="9BBB59" w:themeColor="accent3"/>
              <w:bottom w:val="single" w:sz="8" w:space="0" w:color="9BBB59" w:themeColor="accent3"/>
              <w:right w:val="single" w:sz="8" w:space="0" w:color="9BBB59" w:themeColor="accent3"/>
            </w:tcBorders>
          </w:tcPr>
          <w:p w14:paraId="55252C47"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110</w:t>
            </w:r>
          </w:p>
        </w:tc>
        <w:tc>
          <w:tcPr>
            <w:tcW w:w="1213" w:type="dxa"/>
            <w:tcBorders>
              <w:top w:val="single" w:sz="8" w:space="0" w:color="9BBB59" w:themeColor="accent3"/>
              <w:bottom w:val="single" w:sz="8" w:space="0" w:color="9BBB59" w:themeColor="accent3"/>
              <w:right w:val="single" w:sz="8" w:space="0" w:color="9BBB59" w:themeColor="accent3"/>
            </w:tcBorders>
          </w:tcPr>
          <w:p w14:paraId="0E208673"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50</w:t>
            </w:r>
          </w:p>
          <w:p w14:paraId="10D29769" w14:textId="77777777" w:rsidR="00C12D33" w:rsidRDefault="00C12D33">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p>
        </w:tc>
      </w:tr>
      <w:tr w:rsidR="00C12D33" w14:paraId="63F0C32E" w14:textId="77777777" w:rsidTr="00C12D33">
        <w:trPr>
          <w:trHeight w:val="628"/>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0855BE71"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SRPANJ</w:t>
            </w:r>
          </w:p>
        </w:tc>
        <w:tc>
          <w:tcPr>
            <w:tcW w:w="989"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5C77A621"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31</w:t>
            </w:r>
          </w:p>
        </w:tc>
        <w:tc>
          <w:tcPr>
            <w:tcW w:w="1240"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752D18DA"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w:t>
            </w:r>
          </w:p>
        </w:tc>
        <w:tc>
          <w:tcPr>
            <w:tcW w:w="126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5E1F4D5E"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23</w:t>
            </w:r>
          </w:p>
        </w:tc>
        <w:tc>
          <w:tcPr>
            <w:tcW w:w="1441"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71E7F7D2" w14:textId="77777777" w:rsidR="00C12D33" w:rsidRDefault="00C12D33">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p>
        </w:tc>
        <w:tc>
          <w:tcPr>
            <w:tcW w:w="154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6B1B29F9"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184</w:t>
            </w:r>
          </w:p>
        </w:tc>
        <w:tc>
          <w:tcPr>
            <w:tcW w:w="1864"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0C262AE0"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126,5</w:t>
            </w:r>
          </w:p>
        </w:tc>
        <w:tc>
          <w:tcPr>
            <w:tcW w:w="1213"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2F4778C4"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57,5</w:t>
            </w:r>
          </w:p>
        </w:tc>
      </w:tr>
      <w:tr w:rsidR="00C12D33" w14:paraId="10DF163D" w14:textId="77777777" w:rsidTr="00C12D33">
        <w:trPr>
          <w:trHeight w:val="891"/>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14:paraId="267C9C98"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KOLOVOZ</w:t>
            </w:r>
          </w:p>
        </w:tc>
        <w:tc>
          <w:tcPr>
            <w:tcW w:w="989" w:type="dxa"/>
            <w:tcBorders>
              <w:top w:val="single" w:sz="8" w:space="0" w:color="9BBB59" w:themeColor="accent3"/>
              <w:bottom w:val="single" w:sz="8" w:space="0" w:color="9BBB59" w:themeColor="accent3"/>
              <w:right w:val="single" w:sz="8" w:space="0" w:color="9BBB59" w:themeColor="accent3"/>
            </w:tcBorders>
          </w:tcPr>
          <w:p w14:paraId="159047BE"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31</w:t>
            </w:r>
          </w:p>
        </w:tc>
        <w:tc>
          <w:tcPr>
            <w:tcW w:w="1240" w:type="dxa"/>
            <w:tcBorders>
              <w:top w:val="single" w:sz="8" w:space="0" w:color="9BBB59" w:themeColor="accent3"/>
              <w:bottom w:val="single" w:sz="8" w:space="0" w:color="9BBB59" w:themeColor="accent3"/>
              <w:right w:val="single" w:sz="8" w:space="0" w:color="9BBB59" w:themeColor="accent3"/>
            </w:tcBorders>
          </w:tcPr>
          <w:p w14:paraId="5B1CF34D"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w:t>
            </w:r>
          </w:p>
        </w:tc>
        <w:tc>
          <w:tcPr>
            <w:tcW w:w="1267" w:type="dxa"/>
            <w:tcBorders>
              <w:top w:val="single" w:sz="8" w:space="0" w:color="9BBB59" w:themeColor="accent3"/>
              <w:bottom w:val="single" w:sz="8" w:space="0" w:color="9BBB59" w:themeColor="accent3"/>
              <w:right w:val="single" w:sz="8" w:space="0" w:color="9BBB59" w:themeColor="accent3"/>
            </w:tcBorders>
          </w:tcPr>
          <w:p w14:paraId="00AEC26B"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20</w:t>
            </w:r>
          </w:p>
        </w:tc>
        <w:tc>
          <w:tcPr>
            <w:tcW w:w="1441" w:type="dxa"/>
            <w:tcBorders>
              <w:top w:val="single" w:sz="8" w:space="0" w:color="9BBB59" w:themeColor="accent3"/>
              <w:bottom w:val="single" w:sz="8" w:space="0" w:color="9BBB59" w:themeColor="accent3"/>
              <w:right w:val="single" w:sz="8" w:space="0" w:color="9BBB59" w:themeColor="accent3"/>
            </w:tcBorders>
          </w:tcPr>
          <w:p w14:paraId="4B65367F"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05.08.</w:t>
            </w:r>
          </w:p>
          <w:p w14:paraId="04E885C0"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15.08</w:t>
            </w:r>
          </w:p>
        </w:tc>
        <w:tc>
          <w:tcPr>
            <w:tcW w:w="1547" w:type="dxa"/>
            <w:tcBorders>
              <w:top w:val="single" w:sz="8" w:space="0" w:color="9BBB59" w:themeColor="accent3"/>
              <w:bottom w:val="single" w:sz="8" w:space="0" w:color="9BBB59" w:themeColor="accent3"/>
              <w:right w:val="single" w:sz="8" w:space="0" w:color="9BBB59" w:themeColor="accent3"/>
            </w:tcBorders>
          </w:tcPr>
          <w:p w14:paraId="675FCCFF"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160</w:t>
            </w:r>
          </w:p>
        </w:tc>
        <w:tc>
          <w:tcPr>
            <w:tcW w:w="1864" w:type="dxa"/>
            <w:tcBorders>
              <w:top w:val="single" w:sz="8" w:space="0" w:color="9BBB59" w:themeColor="accent3"/>
              <w:bottom w:val="single" w:sz="8" w:space="0" w:color="9BBB59" w:themeColor="accent3"/>
              <w:right w:val="single" w:sz="8" w:space="0" w:color="9BBB59" w:themeColor="accent3"/>
            </w:tcBorders>
          </w:tcPr>
          <w:p w14:paraId="61483FF5"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110</w:t>
            </w:r>
          </w:p>
        </w:tc>
        <w:tc>
          <w:tcPr>
            <w:tcW w:w="1213" w:type="dxa"/>
            <w:tcBorders>
              <w:top w:val="single" w:sz="8" w:space="0" w:color="9BBB59" w:themeColor="accent3"/>
              <w:bottom w:val="single" w:sz="8" w:space="0" w:color="9BBB59" w:themeColor="accent3"/>
              <w:right w:val="single" w:sz="8" w:space="0" w:color="9BBB59" w:themeColor="accent3"/>
            </w:tcBorders>
          </w:tcPr>
          <w:p w14:paraId="2BCA745E"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50</w:t>
            </w:r>
          </w:p>
        </w:tc>
      </w:tr>
      <w:tr w:rsidR="00C12D33" w14:paraId="41500537" w14:textId="77777777" w:rsidTr="00C12D33">
        <w:trPr>
          <w:trHeight w:val="628"/>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5964DEB3" w14:textId="77777777" w:rsidR="00C12D33" w:rsidRDefault="00000000">
            <w:pPr>
              <w:pStyle w:val="Textbody"/>
              <w:spacing w:line="360" w:lineRule="auto"/>
              <w:jc w:val="both"/>
              <w:rPr>
                <w:rFonts w:ascii="Palatino Linotype" w:eastAsia="Times New Roman CE" w:hAnsi="Palatino Linotype" w:cs="Gentium Basic"/>
                <w:i/>
                <w:iCs/>
                <w:color w:val="000000"/>
              </w:rPr>
            </w:pPr>
            <w:r>
              <w:rPr>
                <w:rFonts w:ascii="Palatino Linotype" w:eastAsia="Times New Roman CE" w:hAnsi="Palatino Linotype" w:cs="Gentium Basic"/>
                <w:i/>
                <w:iCs/>
                <w:color w:val="000000"/>
              </w:rPr>
              <w:t>UKUPNO</w:t>
            </w:r>
          </w:p>
        </w:tc>
        <w:tc>
          <w:tcPr>
            <w:tcW w:w="989"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0DC0703E"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b/>
                <w:i/>
                <w:iCs/>
                <w:color w:val="000000"/>
              </w:rPr>
            </w:pPr>
            <w:r>
              <w:rPr>
                <w:rFonts w:ascii="Palatino Linotype" w:eastAsia="Times New Roman CE" w:hAnsi="Palatino Linotype" w:cs="Gentium Basic"/>
                <w:b/>
                <w:i/>
                <w:iCs/>
                <w:color w:val="000000"/>
              </w:rPr>
              <w:t>366</w:t>
            </w:r>
          </w:p>
        </w:tc>
        <w:tc>
          <w:tcPr>
            <w:tcW w:w="1240"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2A9EADA0"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b/>
                <w:i/>
                <w:iCs/>
                <w:color w:val="000000"/>
              </w:rPr>
            </w:pPr>
            <w:r>
              <w:rPr>
                <w:rFonts w:ascii="Palatino Linotype" w:eastAsia="Times New Roman CE" w:hAnsi="Palatino Linotype" w:cs="Gentium Basic"/>
                <w:b/>
                <w:i/>
                <w:iCs/>
                <w:color w:val="000000"/>
              </w:rPr>
              <w:t>54</w:t>
            </w:r>
          </w:p>
        </w:tc>
        <w:tc>
          <w:tcPr>
            <w:tcW w:w="126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2477A852"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b/>
                <w:i/>
                <w:iCs/>
                <w:color w:val="000000"/>
              </w:rPr>
            </w:pPr>
            <w:r>
              <w:rPr>
                <w:rFonts w:ascii="Palatino Linotype" w:eastAsia="Times New Roman CE" w:hAnsi="Palatino Linotype" w:cs="Gentium Basic"/>
                <w:b/>
                <w:i/>
                <w:iCs/>
                <w:color w:val="000000"/>
              </w:rPr>
              <w:t>231</w:t>
            </w:r>
          </w:p>
        </w:tc>
        <w:tc>
          <w:tcPr>
            <w:tcW w:w="1441"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1D81196C"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b/>
                <w:i/>
                <w:iCs/>
                <w:color w:val="000000"/>
              </w:rPr>
            </w:pPr>
            <w:r>
              <w:rPr>
                <w:rFonts w:ascii="Palatino Linotype" w:eastAsia="Times New Roman CE" w:hAnsi="Palatino Linotype" w:cs="Gentium Basic"/>
                <w:b/>
                <w:i/>
                <w:iCs/>
                <w:color w:val="000000"/>
              </w:rPr>
              <w:t>11</w:t>
            </w:r>
          </w:p>
        </w:tc>
        <w:tc>
          <w:tcPr>
            <w:tcW w:w="1547"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7CB91095"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b/>
                <w:i/>
                <w:iCs/>
                <w:color w:val="000000"/>
              </w:rPr>
            </w:pPr>
            <w:r>
              <w:rPr>
                <w:rFonts w:ascii="Palatino Linotype" w:eastAsia="Times New Roman CE" w:hAnsi="Palatino Linotype" w:cs="Gentium Basic"/>
                <w:b/>
                <w:i/>
                <w:iCs/>
                <w:color w:val="000000"/>
              </w:rPr>
              <w:t>2016</w:t>
            </w:r>
          </w:p>
        </w:tc>
        <w:tc>
          <w:tcPr>
            <w:tcW w:w="1864"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62BE27DA"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b/>
                <w:i/>
                <w:iCs/>
                <w:color w:val="000000"/>
              </w:rPr>
            </w:pPr>
            <w:r>
              <w:rPr>
                <w:rFonts w:ascii="Palatino Linotype" w:eastAsia="Times New Roman CE" w:hAnsi="Palatino Linotype" w:cs="Gentium Basic"/>
                <w:b/>
                <w:i/>
                <w:iCs/>
                <w:color w:val="000000"/>
              </w:rPr>
              <w:t>1386</w:t>
            </w:r>
          </w:p>
        </w:tc>
        <w:tc>
          <w:tcPr>
            <w:tcW w:w="1213" w:type="dxa"/>
            <w:tcBorders>
              <w:top w:val="single" w:sz="8" w:space="0" w:color="9BBB59" w:themeColor="accent3"/>
              <w:bottom w:val="single" w:sz="8" w:space="0" w:color="9BBB59" w:themeColor="accent3"/>
              <w:right w:val="single" w:sz="8" w:space="0" w:color="9BBB59" w:themeColor="accent3"/>
            </w:tcBorders>
            <w:shd w:val="clear" w:color="auto" w:fill="E6EED5" w:themeFill="accent3" w:themeFillTint="3F"/>
          </w:tcPr>
          <w:p w14:paraId="340BBCA0" w14:textId="77777777" w:rsidR="00C12D33" w:rsidRDefault="00000000">
            <w:pPr>
              <w:pStyle w:val="Textbody"/>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CE" w:hAnsi="Palatino Linotype" w:cs="Gentium Basic"/>
                <w:b/>
                <w:i/>
                <w:iCs/>
                <w:color w:val="000000"/>
              </w:rPr>
            </w:pPr>
            <w:r>
              <w:rPr>
                <w:rFonts w:ascii="Palatino Linotype" w:eastAsia="Times New Roman CE" w:hAnsi="Palatino Linotype" w:cs="Gentium Basic"/>
                <w:b/>
                <w:i/>
                <w:iCs/>
                <w:color w:val="000000"/>
              </w:rPr>
              <w:t>630</w:t>
            </w:r>
          </w:p>
        </w:tc>
      </w:tr>
    </w:tbl>
    <w:p w14:paraId="7DAC1F05" w14:textId="77777777" w:rsidR="001F7B3A" w:rsidRDefault="001F7B3A">
      <w:pPr>
        <w:pStyle w:val="Textbody"/>
        <w:spacing w:line="360" w:lineRule="auto"/>
        <w:jc w:val="both"/>
        <w:rPr>
          <w:rFonts w:ascii="Palatino Linotype" w:eastAsia="Times New Roman CE" w:hAnsi="Palatino Linotype" w:cs="Gentium Basic"/>
          <w:b/>
          <w:color w:val="000000"/>
        </w:rPr>
      </w:pPr>
    </w:p>
    <w:p w14:paraId="58DE90A2" w14:textId="77777777" w:rsidR="001F7B3A" w:rsidRDefault="001F7B3A">
      <w:pPr>
        <w:pStyle w:val="Textbody"/>
        <w:spacing w:line="360" w:lineRule="auto"/>
        <w:jc w:val="both"/>
        <w:rPr>
          <w:rFonts w:ascii="Palatino Linotype" w:eastAsia="Times New Roman CE" w:hAnsi="Palatino Linotype" w:cs="Gentium Basic"/>
          <w:b/>
          <w:color w:val="000000"/>
        </w:rPr>
      </w:pPr>
    </w:p>
    <w:p w14:paraId="3C932C1A" w14:textId="77777777" w:rsidR="001F7B3A" w:rsidRDefault="001F7B3A">
      <w:pPr>
        <w:pStyle w:val="Textbody"/>
        <w:spacing w:line="360" w:lineRule="auto"/>
        <w:jc w:val="both"/>
        <w:rPr>
          <w:rFonts w:ascii="Palatino Linotype" w:eastAsia="Times New Roman CE" w:hAnsi="Palatino Linotype" w:cs="Gentium Basic"/>
          <w:b/>
          <w:color w:val="000000"/>
        </w:rPr>
      </w:pPr>
    </w:p>
    <w:p w14:paraId="6AC1B6EC" w14:textId="77777777" w:rsidR="001F7B3A" w:rsidRDefault="001F7B3A">
      <w:pPr>
        <w:pStyle w:val="Textbody"/>
        <w:spacing w:line="360" w:lineRule="auto"/>
        <w:jc w:val="both"/>
        <w:rPr>
          <w:rFonts w:ascii="Palatino Linotype" w:eastAsia="Times New Roman CE" w:hAnsi="Palatino Linotype" w:cs="Gentium Basic"/>
          <w:b/>
          <w:color w:val="000000"/>
        </w:rPr>
      </w:pPr>
    </w:p>
    <w:p w14:paraId="296E55D8" w14:textId="4F2EFE4C" w:rsidR="00C12D33" w:rsidRPr="008370DB" w:rsidRDefault="001F7B3A">
      <w:pPr>
        <w:pStyle w:val="Textbody"/>
        <w:spacing w:line="360" w:lineRule="auto"/>
        <w:jc w:val="both"/>
        <w:rPr>
          <w:rFonts w:ascii="Times New Roman" w:eastAsia="Times New Roman CE" w:hAnsi="Times New Roman" w:cs="Times New Roman"/>
          <w:b/>
          <w:color w:val="000000"/>
        </w:rPr>
      </w:pPr>
      <w:r w:rsidRPr="008370DB">
        <w:rPr>
          <w:rFonts w:ascii="Times New Roman" w:eastAsia="Times New Roman CE" w:hAnsi="Times New Roman" w:cs="Times New Roman"/>
          <w:b/>
          <w:color w:val="000000"/>
        </w:rPr>
        <w:t xml:space="preserve">Tablica 4. Tjedna satnica rada odgojitelja  za pedagošku 2023./2024. godinu                                                              </w:t>
      </w:r>
    </w:p>
    <w:tbl>
      <w:tblPr>
        <w:tblW w:w="0" w:type="auto"/>
        <w:tblLook w:val="04A0" w:firstRow="1" w:lastRow="0" w:firstColumn="1" w:lastColumn="0" w:noHBand="0" w:noVBand="1"/>
      </w:tblPr>
      <w:tblGrid>
        <w:gridCol w:w="2325"/>
        <w:gridCol w:w="1613"/>
        <w:gridCol w:w="3120"/>
        <w:gridCol w:w="2239"/>
      </w:tblGrid>
      <w:tr w:rsidR="00C12D33" w:rsidRPr="008370DB" w14:paraId="4D03E01F" w14:textId="77777777">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08DFFB0A"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Neposredni rad</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13AE719F"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Sati</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2649A313"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Ostali poslovi</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7201E039"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Sati</w:t>
            </w:r>
          </w:p>
        </w:tc>
      </w:tr>
      <w:tr w:rsidR="00C12D33" w:rsidRPr="008370DB" w14:paraId="12AB0676" w14:textId="77777777">
        <w:tc>
          <w:tcPr>
            <w:tcW w:w="23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28B9D104"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p w14:paraId="7B94526D"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p w14:paraId="042B26D9"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p w14:paraId="067E0111"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p w14:paraId="2AFB9F6D"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p w14:paraId="121FDF8F" w14:textId="77777777" w:rsidR="00C12D33" w:rsidRPr="008370DB" w:rsidRDefault="00000000">
            <w:pPr>
              <w:pStyle w:val="Textbody"/>
              <w:spacing w:line="360" w:lineRule="auto"/>
              <w:jc w:val="both"/>
              <w:rPr>
                <w:rFonts w:ascii="Times New Roman" w:eastAsia="Times New Roman CE" w:hAnsi="Times New Roman" w:cs="Times New Roman"/>
                <w:b/>
                <w:color w:val="000000"/>
              </w:rPr>
            </w:pPr>
            <w:r w:rsidRPr="008370DB">
              <w:rPr>
                <w:rFonts w:ascii="Times New Roman" w:eastAsia="Times New Roman CE" w:hAnsi="Times New Roman" w:cs="Times New Roman"/>
                <w:b/>
                <w:color w:val="000000"/>
              </w:rPr>
              <w:t>Neposredni odgojno obrazovni rad u odgojnim skupinama</w:t>
            </w:r>
          </w:p>
        </w:tc>
        <w:tc>
          <w:tcPr>
            <w:tcW w:w="16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6BD024F2"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p w14:paraId="2B265A5E"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p w14:paraId="796584C3"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p w14:paraId="46A32B05"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p w14:paraId="7CB63428"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p w14:paraId="74FBDE76"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p w14:paraId="7D923F7D"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p w14:paraId="6E9A8A87" w14:textId="77777777" w:rsidR="00C12D33" w:rsidRPr="008370DB" w:rsidRDefault="00000000">
            <w:pPr>
              <w:pStyle w:val="Textbody"/>
              <w:spacing w:line="360" w:lineRule="auto"/>
              <w:jc w:val="both"/>
              <w:rPr>
                <w:rFonts w:ascii="Times New Roman" w:eastAsia="Times New Roman CE" w:hAnsi="Times New Roman" w:cs="Times New Roman"/>
                <w:b/>
                <w:color w:val="000000"/>
              </w:rPr>
            </w:pPr>
            <w:r w:rsidRPr="008370DB">
              <w:rPr>
                <w:rFonts w:ascii="Times New Roman" w:eastAsia="Times New Roman CE" w:hAnsi="Times New Roman" w:cs="Times New Roman"/>
                <w:b/>
                <w:color w:val="000000"/>
              </w:rPr>
              <w:t>27.5</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39C16171"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b/>
                <w:color w:val="000000"/>
              </w:rPr>
              <w:t>planiranje i valorizacija</w:t>
            </w:r>
            <w:r w:rsidRPr="008370DB">
              <w:rPr>
                <w:rFonts w:ascii="Times New Roman" w:eastAsia="Times New Roman CE" w:hAnsi="Times New Roman" w:cs="Times New Roman"/>
                <w:color w:val="000000"/>
              </w:rPr>
              <w:t xml:space="preserve">                  ( makro, mikro i dnevni plan rada ,</w:t>
            </w:r>
          </w:p>
          <w:p w14:paraId="4AC40464"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evidencija bolesti djece, vođenje antropometrijskih tabela ,                                         praćenje psiho-motoričkog razvoja djece, vođenje zapažanja                                                                                          o djeci, vođenje razvojnih mapa djece)</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5CE95016"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p w14:paraId="7DB23B13"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p w14:paraId="39913500" w14:textId="77777777" w:rsidR="00C12D33" w:rsidRPr="008370DB" w:rsidRDefault="00000000">
            <w:pPr>
              <w:pStyle w:val="Textbody"/>
              <w:spacing w:line="360" w:lineRule="auto"/>
              <w:jc w:val="both"/>
              <w:rPr>
                <w:rFonts w:ascii="Times New Roman" w:eastAsia="Times New Roman CE" w:hAnsi="Times New Roman" w:cs="Times New Roman"/>
                <w:b/>
                <w:color w:val="000000"/>
              </w:rPr>
            </w:pPr>
            <w:r w:rsidRPr="008370DB">
              <w:rPr>
                <w:rFonts w:ascii="Times New Roman" w:eastAsia="Times New Roman CE" w:hAnsi="Times New Roman" w:cs="Times New Roman"/>
                <w:b/>
                <w:color w:val="000000"/>
              </w:rPr>
              <w:t>2.5 sata</w:t>
            </w:r>
          </w:p>
        </w:tc>
      </w:tr>
      <w:tr w:rsidR="00C12D33" w:rsidRPr="008370DB" w14:paraId="35F49B7F" w14:textId="7777777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39EF4"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95D86C"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129C82A6"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Sjednice odgojiteljskog vijeće, radni dogovori, rad tima</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194CE4DC" w14:textId="77777777" w:rsidR="00C12D33" w:rsidRPr="008370DB" w:rsidRDefault="00000000">
            <w:pPr>
              <w:pStyle w:val="Textbody"/>
              <w:spacing w:line="360" w:lineRule="auto"/>
              <w:jc w:val="both"/>
              <w:rPr>
                <w:rFonts w:ascii="Times New Roman" w:eastAsia="Times New Roman CE" w:hAnsi="Times New Roman" w:cs="Times New Roman"/>
                <w:b/>
                <w:color w:val="000000"/>
              </w:rPr>
            </w:pPr>
            <w:r w:rsidRPr="008370DB">
              <w:rPr>
                <w:rFonts w:ascii="Times New Roman" w:eastAsia="Times New Roman CE" w:hAnsi="Times New Roman" w:cs="Times New Roman"/>
                <w:b/>
                <w:color w:val="000000"/>
              </w:rPr>
              <w:t>1 sat</w:t>
            </w:r>
          </w:p>
        </w:tc>
      </w:tr>
      <w:tr w:rsidR="00C12D33" w:rsidRPr="008370DB" w14:paraId="1441967F" w14:textId="77777777">
        <w:trPr>
          <w:trHeight w:val="264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E2D3C"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19FEF5"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0556E4A2"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b/>
                <w:color w:val="000000"/>
              </w:rPr>
              <w:t>izrada didaktičkih</w:t>
            </w:r>
            <w:r w:rsidRPr="008370DB">
              <w:rPr>
                <w:rFonts w:ascii="Times New Roman" w:eastAsia="Times New Roman CE" w:hAnsi="Times New Roman" w:cs="Times New Roman"/>
                <w:color w:val="000000"/>
              </w:rPr>
              <w:t xml:space="preserve"> </w:t>
            </w:r>
          </w:p>
          <w:p w14:paraId="718DD658"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sredstava i održavanje istih (estetsko i pedagoško uređenje SDB-a i prostora vrtića, organizacija                                           i priprema proslava, sakupljanje pedagoški neoblikovanog                      materijala, izrada plakata i drugih sredstava i pomagala za rad) realizacija suradnje s Radio stanicom Vrbovec, rad sa studentima</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6964D059"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p w14:paraId="5B99D334" w14:textId="77777777" w:rsidR="00C12D33" w:rsidRPr="008370DB" w:rsidRDefault="00000000">
            <w:pPr>
              <w:pStyle w:val="Textbody"/>
              <w:spacing w:line="360" w:lineRule="auto"/>
              <w:jc w:val="both"/>
              <w:rPr>
                <w:rFonts w:ascii="Times New Roman" w:eastAsia="Times New Roman CE" w:hAnsi="Times New Roman" w:cs="Times New Roman"/>
                <w:b/>
                <w:color w:val="000000"/>
              </w:rPr>
            </w:pPr>
            <w:r w:rsidRPr="008370DB">
              <w:rPr>
                <w:rFonts w:ascii="Times New Roman" w:eastAsia="Times New Roman CE" w:hAnsi="Times New Roman" w:cs="Times New Roman"/>
                <w:b/>
                <w:color w:val="000000"/>
              </w:rPr>
              <w:t>3 sata</w:t>
            </w:r>
          </w:p>
          <w:p w14:paraId="374848CF"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p w14:paraId="6B1DFBA6"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p w14:paraId="784BEFF6"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tc>
      </w:tr>
      <w:tr w:rsidR="00C12D33" w:rsidRPr="008370DB" w14:paraId="00055D8E" w14:textId="77777777">
        <w:tc>
          <w:tcPr>
            <w:tcW w:w="2325" w:type="dxa"/>
            <w:vMerge w:val="restart"/>
            <w:tcBorders>
              <w:top w:val="single" w:sz="4" w:space="0" w:color="auto"/>
              <w:left w:val="single" w:sz="4" w:space="0" w:color="000000" w:themeColor="text1"/>
              <w:bottom w:val="single" w:sz="4" w:space="0" w:color="000000" w:themeColor="text1"/>
              <w:right w:val="single" w:sz="4" w:space="0" w:color="auto"/>
            </w:tcBorders>
            <w:shd w:val="clear" w:color="auto" w:fill="DAEEF3" w:themeFill="accent5" w:themeFillTint="33"/>
          </w:tcPr>
          <w:p w14:paraId="33374FCB"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tc>
        <w:tc>
          <w:tcPr>
            <w:tcW w:w="1613"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DAEEF3" w:themeFill="accent5" w:themeFillTint="33"/>
          </w:tcPr>
          <w:p w14:paraId="6BFCE76D"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604721C7" w14:textId="77777777" w:rsidR="00C12D33" w:rsidRPr="008370DB" w:rsidRDefault="00000000">
            <w:pPr>
              <w:pStyle w:val="Textbody"/>
              <w:spacing w:after="100" w:afterAutospacing="1"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b/>
                <w:color w:val="000000"/>
              </w:rPr>
              <w:t>stručno usavršavanje i profesionalni razvoj</w:t>
            </w:r>
            <w:r w:rsidRPr="008370DB">
              <w:rPr>
                <w:rFonts w:ascii="Times New Roman" w:eastAsia="Times New Roman CE" w:hAnsi="Times New Roman" w:cs="Times New Roman"/>
                <w:color w:val="000000"/>
              </w:rPr>
              <w:t xml:space="preserve"> individualno,stručni aktivi u organizaciji AZOO, interno usavršavanje, online pedagoška akademija-Mliječni zub</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23E7BFC3"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p w14:paraId="0CB467F8"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2 sat</w:t>
            </w:r>
          </w:p>
        </w:tc>
      </w:tr>
      <w:tr w:rsidR="00C12D33" w:rsidRPr="008370DB" w14:paraId="03FFDF44" w14:textId="77777777">
        <w:tc>
          <w:tcPr>
            <w:tcW w:w="0" w:type="auto"/>
            <w:vMerge/>
            <w:tcBorders>
              <w:top w:val="single" w:sz="4" w:space="0" w:color="auto"/>
              <w:left w:val="single" w:sz="4" w:space="0" w:color="000000" w:themeColor="text1"/>
              <w:bottom w:val="single" w:sz="4" w:space="0" w:color="000000" w:themeColor="text1"/>
              <w:right w:val="single" w:sz="4" w:space="0" w:color="auto"/>
            </w:tcBorders>
            <w:vAlign w:val="center"/>
          </w:tcPr>
          <w:p w14:paraId="68E2B67F"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tc>
        <w:tc>
          <w:tcPr>
            <w:tcW w:w="0" w:type="auto"/>
            <w:vMerge/>
            <w:tcBorders>
              <w:top w:val="single" w:sz="4" w:space="0" w:color="auto"/>
              <w:left w:val="single" w:sz="4" w:space="0" w:color="auto"/>
              <w:bottom w:val="single" w:sz="4" w:space="0" w:color="000000" w:themeColor="text1"/>
              <w:right w:val="single" w:sz="4" w:space="0" w:color="000000" w:themeColor="text1"/>
            </w:tcBorders>
            <w:vAlign w:val="center"/>
          </w:tcPr>
          <w:p w14:paraId="5C8022E4"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3AC77D17"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b/>
                <w:color w:val="000000"/>
              </w:rPr>
              <w:t>suradnja s roditeljima</w:t>
            </w:r>
            <w:r w:rsidRPr="008370DB">
              <w:rPr>
                <w:rFonts w:ascii="Times New Roman" w:eastAsia="Times New Roman CE" w:hAnsi="Times New Roman" w:cs="Times New Roman"/>
                <w:color w:val="000000"/>
              </w:rPr>
              <w:t xml:space="preserve">   (individualno, roditeljski sastanci,                     radionice, druženja , svečanosti,suradnja s okruženjem ),   uključivanje u javne manifestacije</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1216A34A"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p w14:paraId="09830FC0"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1.5 sat</w:t>
            </w:r>
          </w:p>
        </w:tc>
      </w:tr>
      <w:tr w:rsidR="00C12D33" w:rsidRPr="008370DB" w14:paraId="5F1507E2" w14:textId="77777777">
        <w:trPr>
          <w:trHeight w:val="370"/>
        </w:trPr>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0A24F51E"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46DC4954"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tc>
        <w:tc>
          <w:tcPr>
            <w:tcW w:w="31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5DFEC" w:themeFill="accent4" w:themeFillTint="33"/>
          </w:tcPr>
          <w:p w14:paraId="0BF5F5A8" w14:textId="77777777" w:rsidR="00C12D33" w:rsidRPr="008370DB" w:rsidRDefault="00000000">
            <w:pPr>
              <w:pStyle w:val="Textbody"/>
              <w:spacing w:line="360" w:lineRule="auto"/>
              <w:jc w:val="both"/>
              <w:rPr>
                <w:rFonts w:ascii="Times New Roman" w:eastAsia="Times New Roman CE" w:hAnsi="Times New Roman" w:cs="Times New Roman"/>
                <w:b/>
                <w:color w:val="000000"/>
              </w:rPr>
            </w:pPr>
            <w:r w:rsidRPr="008370DB">
              <w:rPr>
                <w:rFonts w:ascii="Times New Roman" w:eastAsia="Times New Roman CE" w:hAnsi="Times New Roman" w:cs="Times New Roman"/>
                <w:b/>
                <w:color w:val="000000"/>
              </w:rPr>
              <w:t>Dnevni odmor</w:t>
            </w:r>
          </w:p>
        </w:tc>
        <w:tc>
          <w:tcPr>
            <w:tcW w:w="223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5DFEC" w:themeFill="accent4" w:themeFillTint="33"/>
          </w:tcPr>
          <w:p w14:paraId="75DDF536"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2.5 sati</w:t>
            </w:r>
          </w:p>
        </w:tc>
      </w:tr>
      <w:tr w:rsidR="00C12D33" w:rsidRPr="008370DB" w14:paraId="2F33EE15" w14:textId="77777777">
        <w:tc>
          <w:tcPr>
            <w:tcW w:w="232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tcPr>
          <w:p w14:paraId="44DC5F43"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UKUPNO</w:t>
            </w:r>
          </w:p>
        </w:tc>
        <w:tc>
          <w:tcPr>
            <w:tcW w:w="160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tcPr>
          <w:p w14:paraId="553F7856"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b/>
                <w:color w:val="000000"/>
              </w:rPr>
              <w:t>27.5 sati</w:t>
            </w:r>
          </w:p>
        </w:tc>
        <w:tc>
          <w:tcPr>
            <w:tcW w:w="3120" w:type="dxa"/>
            <w:tcBorders>
              <w:top w:val="single" w:sz="4" w:space="0" w:color="000000" w:themeColor="text1"/>
              <w:left w:val="single" w:sz="4" w:space="0" w:color="auto"/>
              <w:bottom w:val="single" w:sz="4" w:space="0" w:color="000000" w:themeColor="text1"/>
              <w:right w:val="single" w:sz="4" w:space="0" w:color="auto"/>
            </w:tcBorders>
            <w:shd w:val="clear" w:color="auto" w:fill="DAEEF3" w:themeFill="accent5" w:themeFillTint="33"/>
          </w:tcPr>
          <w:p w14:paraId="7EF863C3"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b/>
                <w:color w:val="000000"/>
              </w:rPr>
              <w:t>UKUPNO</w:t>
            </w:r>
          </w:p>
        </w:tc>
        <w:tc>
          <w:tcPr>
            <w:tcW w:w="22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tcPr>
          <w:p w14:paraId="1A183EF5"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b/>
                <w:color w:val="000000"/>
              </w:rPr>
              <w:t>12.5 sati</w:t>
            </w:r>
          </w:p>
        </w:tc>
      </w:tr>
      <w:tr w:rsidR="00C12D33" w:rsidRPr="008370DB" w14:paraId="4523F7C3" w14:textId="77777777">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7641747E" w14:textId="77777777" w:rsidR="00C12D33" w:rsidRPr="008370DB" w:rsidRDefault="00C12D33">
            <w:pPr>
              <w:pStyle w:val="Textbody"/>
              <w:spacing w:line="360" w:lineRule="auto"/>
              <w:jc w:val="both"/>
              <w:rPr>
                <w:rFonts w:ascii="Times New Roman" w:eastAsia="Times New Roman CE" w:hAnsi="Times New Roman" w:cs="Times New Roman"/>
                <w:color w:val="000000"/>
              </w:rPr>
            </w:pP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481EEFF2"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65E7FF96"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1045142F"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tc>
      </w:tr>
      <w:tr w:rsidR="00C12D33" w:rsidRPr="008370DB" w14:paraId="55941653" w14:textId="77777777">
        <w:tc>
          <w:tcPr>
            <w:tcW w:w="92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FE4BF85"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UKUPNO 40 sati</w:t>
            </w:r>
          </w:p>
        </w:tc>
      </w:tr>
    </w:tbl>
    <w:p w14:paraId="20E23B04"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p w14:paraId="21FEC1C7" w14:textId="16AD6917" w:rsidR="00C12D33" w:rsidRPr="008370DB" w:rsidRDefault="00000000">
      <w:pPr>
        <w:pStyle w:val="Textbody"/>
        <w:spacing w:line="360" w:lineRule="auto"/>
        <w:jc w:val="both"/>
        <w:rPr>
          <w:rFonts w:ascii="Times New Roman" w:eastAsia="Times New Roman CE" w:hAnsi="Times New Roman" w:cs="Times New Roman"/>
          <w:b/>
          <w:color w:val="000000"/>
        </w:rPr>
      </w:pPr>
      <w:r w:rsidRPr="008370DB">
        <w:rPr>
          <w:rFonts w:ascii="Times New Roman" w:eastAsia="Times New Roman CE" w:hAnsi="Times New Roman" w:cs="Times New Roman"/>
          <w:b/>
          <w:color w:val="000000"/>
        </w:rPr>
        <w:t>Tab</w:t>
      </w:r>
      <w:r w:rsidR="001F7B3A" w:rsidRPr="008370DB">
        <w:rPr>
          <w:rFonts w:ascii="Times New Roman" w:eastAsia="Times New Roman CE" w:hAnsi="Times New Roman" w:cs="Times New Roman"/>
          <w:b/>
          <w:color w:val="000000"/>
        </w:rPr>
        <w:t>lica</w:t>
      </w:r>
      <w:r w:rsidRPr="008370DB">
        <w:rPr>
          <w:rFonts w:ascii="Times New Roman" w:eastAsia="Times New Roman CE" w:hAnsi="Times New Roman" w:cs="Times New Roman"/>
          <w:b/>
          <w:color w:val="000000"/>
        </w:rPr>
        <w:t xml:space="preserve"> 5. Tjedna satnica </w:t>
      </w:r>
      <w:r w:rsidR="00571080">
        <w:rPr>
          <w:rFonts w:ascii="Times New Roman" w:eastAsia="Times New Roman CE" w:hAnsi="Times New Roman" w:cs="Times New Roman"/>
          <w:b/>
          <w:color w:val="000000"/>
        </w:rPr>
        <w:t>tehničkog osoblja</w:t>
      </w:r>
      <w:r w:rsidRPr="008370DB">
        <w:rPr>
          <w:rFonts w:ascii="Times New Roman" w:eastAsia="Times New Roman CE" w:hAnsi="Times New Roman" w:cs="Times New Roman"/>
          <w:b/>
          <w:color w:val="000000"/>
        </w:rPr>
        <w:t xml:space="preserve"> Vrtića za 2023./2024. godinu</w:t>
      </w:r>
    </w:p>
    <w:tbl>
      <w:tblPr>
        <w:tblW w:w="0" w:type="auto"/>
        <w:tblLayout w:type="fixed"/>
        <w:tblLook w:val="04A0" w:firstRow="1" w:lastRow="0" w:firstColumn="1" w:lastColumn="0" w:noHBand="0" w:noVBand="1"/>
      </w:tblPr>
      <w:tblGrid>
        <w:gridCol w:w="2634"/>
        <w:gridCol w:w="1515"/>
        <w:gridCol w:w="1170"/>
        <w:gridCol w:w="1545"/>
        <w:gridCol w:w="1501"/>
      </w:tblGrid>
      <w:tr w:rsidR="00C12D33" w:rsidRPr="008370DB" w14:paraId="415D4E89" w14:textId="77777777" w:rsidTr="001F7B3A">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455CA10C"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 xml:space="preserve"> Radno mjesto</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0D9B1437"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Radno vrijeme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11634711"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Sati</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28AA1CC9"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Dnevni odmor</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211F1B0C"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Ukupno</w:t>
            </w:r>
          </w:p>
        </w:tc>
      </w:tr>
      <w:tr w:rsidR="00C12D33" w:rsidRPr="008370DB" w14:paraId="6EDB7A65" w14:textId="77777777" w:rsidTr="001F7B3A">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339AB9EF"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Kuharica</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51DBC955"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7.30-15.30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77C7B4F7"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7,5</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437667EF" w14:textId="3F97E3C4"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0,</w:t>
            </w:r>
            <w:r w:rsidR="001F7B3A" w:rsidRPr="008370DB">
              <w:rPr>
                <w:rFonts w:ascii="Times New Roman" w:eastAsia="Times New Roman CE" w:hAnsi="Times New Roman" w:cs="Times New Roman"/>
                <w:color w:val="000000"/>
              </w:rPr>
              <w:t>5</w:t>
            </w:r>
            <w:r w:rsidRPr="008370DB">
              <w:rPr>
                <w:rFonts w:ascii="Times New Roman" w:eastAsia="Times New Roman CE" w:hAnsi="Times New Roman" w:cs="Times New Roman"/>
                <w:color w:val="000000"/>
              </w:rPr>
              <w:t>0</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307E0D92"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8</w:t>
            </w:r>
          </w:p>
        </w:tc>
      </w:tr>
      <w:tr w:rsidR="00C12D33" w:rsidRPr="008370DB" w14:paraId="2B479E3B" w14:textId="77777777" w:rsidTr="001F7B3A">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74F36528"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Spremačica</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387CA219"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10.00-16.00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20636895"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7,5</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20AFEB41" w14:textId="7617C644"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0,</w:t>
            </w:r>
            <w:r w:rsidR="001F7B3A" w:rsidRPr="008370DB">
              <w:rPr>
                <w:rFonts w:ascii="Times New Roman" w:eastAsia="Times New Roman CE" w:hAnsi="Times New Roman" w:cs="Times New Roman"/>
                <w:color w:val="000000"/>
              </w:rPr>
              <w:t>5</w:t>
            </w:r>
            <w:r w:rsidRPr="008370DB">
              <w:rPr>
                <w:rFonts w:ascii="Times New Roman" w:eastAsia="Times New Roman CE" w:hAnsi="Times New Roman" w:cs="Times New Roman"/>
                <w:color w:val="000000"/>
              </w:rPr>
              <w:t>0</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17E0EF43"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8</w:t>
            </w:r>
          </w:p>
        </w:tc>
      </w:tr>
      <w:tr w:rsidR="00C12D33" w:rsidRPr="008370DB" w14:paraId="63915860" w14:textId="77777777" w:rsidTr="001F7B3A">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758DFC72"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Servirka</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631A9866"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7.00-15.00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0E556BFB"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7,5</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7E1C3760" w14:textId="5F6FCBD3"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0,</w:t>
            </w:r>
            <w:r w:rsidR="001F7B3A" w:rsidRPr="008370DB">
              <w:rPr>
                <w:rFonts w:ascii="Times New Roman" w:eastAsia="Times New Roman CE" w:hAnsi="Times New Roman" w:cs="Times New Roman"/>
                <w:color w:val="000000"/>
              </w:rPr>
              <w:t>5</w:t>
            </w:r>
            <w:r w:rsidRPr="008370DB">
              <w:rPr>
                <w:rFonts w:ascii="Times New Roman" w:eastAsia="Times New Roman CE" w:hAnsi="Times New Roman" w:cs="Times New Roman"/>
                <w:color w:val="000000"/>
              </w:rPr>
              <w:t>0</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1B854AC0"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8</w:t>
            </w:r>
          </w:p>
        </w:tc>
      </w:tr>
      <w:tr w:rsidR="00C12D33" w:rsidRPr="008370DB" w14:paraId="42C36C07" w14:textId="77777777" w:rsidTr="001F7B3A">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9F856A8" w14:textId="77777777" w:rsidR="00C12D33" w:rsidRPr="008370DB" w:rsidRDefault="00000000">
            <w:pPr>
              <w:pStyle w:val="Textbody"/>
              <w:spacing w:line="360" w:lineRule="auto"/>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 xml:space="preserve">UKUPNO </w:t>
            </w:r>
          </w:p>
        </w:tc>
        <w:tc>
          <w:tcPr>
            <w:tcW w:w="57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7214792" w14:textId="77777777" w:rsidR="00C12D33" w:rsidRPr="008370DB" w:rsidRDefault="00000000">
            <w:pPr>
              <w:pStyle w:val="Textbody"/>
              <w:spacing w:line="360" w:lineRule="auto"/>
              <w:ind w:firstLineChars="1700" w:firstLine="4080"/>
              <w:jc w:val="both"/>
              <w:rPr>
                <w:rFonts w:ascii="Times New Roman" w:eastAsia="Times New Roman CE" w:hAnsi="Times New Roman" w:cs="Times New Roman"/>
                <w:color w:val="000000"/>
              </w:rPr>
            </w:pPr>
            <w:r w:rsidRPr="008370DB">
              <w:rPr>
                <w:rFonts w:ascii="Times New Roman" w:eastAsia="Times New Roman CE" w:hAnsi="Times New Roman" w:cs="Times New Roman"/>
                <w:color w:val="000000"/>
              </w:rPr>
              <w:t>40 sati</w:t>
            </w:r>
          </w:p>
        </w:tc>
      </w:tr>
    </w:tbl>
    <w:p w14:paraId="5E142707" w14:textId="77777777" w:rsidR="00C12D33" w:rsidRPr="008370DB" w:rsidRDefault="00C12D33">
      <w:pPr>
        <w:pStyle w:val="Textbody"/>
        <w:spacing w:line="360" w:lineRule="auto"/>
        <w:jc w:val="both"/>
        <w:rPr>
          <w:rFonts w:ascii="Times New Roman" w:eastAsia="Times New Roman CE" w:hAnsi="Times New Roman" w:cs="Times New Roman"/>
          <w:b/>
          <w:color w:val="000000"/>
        </w:rPr>
      </w:pPr>
    </w:p>
    <w:p w14:paraId="22AFE416" w14:textId="15A5618A" w:rsidR="00C12D33" w:rsidRPr="00571080" w:rsidRDefault="00000000" w:rsidP="00571080">
      <w:pPr>
        <w:pStyle w:val="Textbody"/>
        <w:spacing w:line="360" w:lineRule="auto"/>
        <w:jc w:val="both"/>
        <w:rPr>
          <w:rFonts w:ascii="Times New Roman" w:hAnsi="Times New Roman" w:cs="Times New Roman"/>
        </w:rPr>
      </w:pPr>
      <w:r w:rsidRPr="008370DB">
        <w:rPr>
          <w:rFonts w:ascii="Times New Roman" w:eastAsia="Times New Roman CE" w:hAnsi="Times New Roman" w:cs="Times New Roman"/>
          <w:b/>
          <w:color w:val="000000"/>
        </w:rPr>
        <w:tab/>
      </w:r>
      <w:r w:rsidRPr="008370DB">
        <w:rPr>
          <w:rFonts w:ascii="Times New Roman" w:eastAsia="Times New Roman CE" w:hAnsi="Times New Roman" w:cs="Times New Roman"/>
        </w:rPr>
        <w:t xml:space="preserve">Organizacija rada tehničkog osoblja utvrđena je u skladu sa realnim potrebama odgojno-obrazovnog procesa. . Tijekom kalendarske godine, organizacija je podložna promjenama, u skladu sa realnim potrebama vezanih uz čišćenje snijega, održavanje travnatih površina i dr.  Najveći nedostatak </w:t>
      </w:r>
      <w:r w:rsidRPr="008370DB">
        <w:rPr>
          <w:rFonts w:ascii="Times New Roman" w:eastAsia="Times New Roman CE" w:hAnsi="Times New Roman" w:cs="Times New Roman"/>
        </w:rPr>
        <w:lastRenderedPageBreak/>
        <w:t>nam je što nemamo zaposlenog domara, nego dolazi u skladu s mogućnostima komunalni zaposlenik Općine Dubrava.</w:t>
      </w:r>
    </w:p>
    <w:p w14:paraId="50CDF795" w14:textId="77777777" w:rsidR="00C12D33" w:rsidRPr="008370DB" w:rsidRDefault="00000000">
      <w:pPr>
        <w:pStyle w:val="Standard"/>
        <w:spacing w:line="360" w:lineRule="auto"/>
        <w:jc w:val="both"/>
        <w:rPr>
          <w:rFonts w:ascii="Times New Roman" w:eastAsia="Times New Roman CE" w:hAnsi="Times New Roman" w:cs="Times New Roman"/>
          <w:b/>
          <w:bCs/>
          <w:color w:val="000000" w:themeColor="text1"/>
        </w:rPr>
      </w:pPr>
      <w:r w:rsidRPr="008370DB">
        <w:rPr>
          <w:rFonts w:ascii="Times New Roman" w:eastAsia="Times New Roman CE" w:hAnsi="Times New Roman" w:cs="Times New Roman"/>
          <w:b/>
          <w:bCs/>
          <w:color w:val="000000" w:themeColor="text1"/>
        </w:rPr>
        <w:t>Tablica 6. Planiranja i vrednovanja na razini pedagoške godine</w:t>
      </w:r>
    </w:p>
    <w:tbl>
      <w:tblPr>
        <w:tblStyle w:val="Reetkatablice"/>
        <w:tblpPr w:leftFromText="180" w:rightFromText="180" w:vertAnchor="text" w:horzAnchor="page" w:tblpX="463" w:tblpY="191"/>
        <w:tblW w:w="5782" w:type="pct"/>
        <w:tblLook w:val="04A0" w:firstRow="1" w:lastRow="0" w:firstColumn="1" w:lastColumn="0" w:noHBand="0" w:noVBand="1"/>
      </w:tblPr>
      <w:tblGrid>
        <w:gridCol w:w="1566"/>
        <w:gridCol w:w="577"/>
        <w:gridCol w:w="577"/>
        <w:gridCol w:w="753"/>
        <w:gridCol w:w="753"/>
        <w:gridCol w:w="577"/>
        <w:gridCol w:w="576"/>
        <w:gridCol w:w="752"/>
        <w:gridCol w:w="752"/>
        <w:gridCol w:w="576"/>
        <w:gridCol w:w="576"/>
        <w:gridCol w:w="752"/>
        <w:gridCol w:w="752"/>
        <w:gridCol w:w="1720"/>
      </w:tblGrid>
      <w:tr w:rsidR="00C12D33" w:rsidRPr="008370DB" w14:paraId="697B603D" w14:textId="77777777">
        <w:tc>
          <w:tcPr>
            <w:tcW w:w="695" w:type="pct"/>
          </w:tcPr>
          <w:p w14:paraId="089FF5EF"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Mjesec</w:t>
            </w:r>
          </w:p>
        </w:tc>
        <w:tc>
          <w:tcPr>
            <w:tcW w:w="256" w:type="pct"/>
          </w:tcPr>
          <w:p w14:paraId="7BAA8D64"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IX</w:t>
            </w:r>
          </w:p>
        </w:tc>
        <w:tc>
          <w:tcPr>
            <w:tcW w:w="256" w:type="pct"/>
          </w:tcPr>
          <w:p w14:paraId="58FF1EAD"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X</w:t>
            </w:r>
          </w:p>
        </w:tc>
        <w:tc>
          <w:tcPr>
            <w:tcW w:w="334" w:type="pct"/>
          </w:tcPr>
          <w:p w14:paraId="4E48BBAC"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XI</w:t>
            </w:r>
          </w:p>
        </w:tc>
        <w:tc>
          <w:tcPr>
            <w:tcW w:w="334" w:type="pct"/>
          </w:tcPr>
          <w:p w14:paraId="575493BE"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XII</w:t>
            </w:r>
          </w:p>
        </w:tc>
        <w:tc>
          <w:tcPr>
            <w:tcW w:w="256" w:type="pct"/>
          </w:tcPr>
          <w:p w14:paraId="62B4CD31"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I</w:t>
            </w:r>
          </w:p>
        </w:tc>
        <w:tc>
          <w:tcPr>
            <w:tcW w:w="256" w:type="pct"/>
          </w:tcPr>
          <w:p w14:paraId="4D30C397"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II</w:t>
            </w:r>
          </w:p>
        </w:tc>
        <w:tc>
          <w:tcPr>
            <w:tcW w:w="334" w:type="pct"/>
          </w:tcPr>
          <w:p w14:paraId="62CC5C2F"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III</w:t>
            </w:r>
          </w:p>
        </w:tc>
        <w:tc>
          <w:tcPr>
            <w:tcW w:w="334" w:type="pct"/>
          </w:tcPr>
          <w:p w14:paraId="54F9593B"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IV</w:t>
            </w:r>
          </w:p>
        </w:tc>
        <w:tc>
          <w:tcPr>
            <w:tcW w:w="256" w:type="pct"/>
          </w:tcPr>
          <w:p w14:paraId="7CE10452"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V</w:t>
            </w:r>
          </w:p>
        </w:tc>
        <w:tc>
          <w:tcPr>
            <w:tcW w:w="256" w:type="pct"/>
          </w:tcPr>
          <w:p w14:paraId="5F6FC076"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VI</w:t>
            </w:r>
          </w:p>
        </w:tc>
        <w:tc>
          <w:tcPr>
            <w:tcW w:w="334" w:type="pct"/>
          </w:tcPr>
          <w:p w14:paraId="5D3766AD"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VII</w:t>
            </w:r>
          </w:p>
        </w:tc>
        <w:tc>
          <w:tcPr>
            <w:tcW w:w="334" w:type="pct"/>
          </w:tcPr>
          <w:p w14:paraId="316AE5B2"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VIII</w:t>
            </w:r>
          </w:p>
        </w:tc>
        <w:tc>
          <w:tcPr>
            <w:tcW w:w="764" w:type="pct"/>
          </w:tcPr>
          <w:p w14:paraId="6CFAB840" w14:textId="77777777" w:rsidR="00C12D33" w:rsidRPr="008370DB" w:rsidRDefault="00000000">
            <w:pPr>
              <w:spacing w:after="0" w:line="240" w:lineRule="auto"/>
              <w:ind w:left="0"/>
              <w:jc w:val="center"/>
              <w:rPr>
                <w:rFonts w:ascii="Times New Roman" w:hAnsi="Times New Roman" w:cs="Times New Roman"/>
                <w:color w:val="0070C0"/>
              </w:rPr>
            </w:pPr>
            <w:r w:rsidRPr="008370DB">
              <w:rPr>
                <w:rFonts w:ascii="Times New Roman" w:hAnsi="Times New Roman" w:cs="Times New Roman"/>
                <w:color w:val="0070C0"/>
              </w:rPr>
              <w:t>ukupno</w:t>
            </w:r>
          </w:p>
        </w:tc>
      </w:tr>
      <w:tr w:rsidR="00C12D33" w:rsidRPr="008370DB" w14:paraId="06153251" w14:textId="77777777">
        <w:tc>
          <w:tcPr>
            <w:tcW w:w="695" w:type="pct"/>
          </w:tcPr>
          <w:p w14:paraId="3D280111"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Sjednice Odgojiteljskog vijeća</w:t>
            </w:r>
          </w:p>
        </w:tc>
        <w:tc>
          <w:tcPr>
            <w:tcW w:w="256" w:type="pct"/>
          </w:tcPr>
          <w:p w14:paraId="42BDBB26"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w:t>
            </w:r>
          </w:p>
        </w:tc>
        <w:tc>
          <w:tcPr>
            <w:tcW w:w="256" w:type="pct"/>
          </w:tcPr>
          <w:p w14:paraId="03C16FB5"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0</w:t>
            </w:r>
          </w:p>
        </w:tc>
        <w:tc>
          <w:tcPr>
            <w:tcW w:w="334" w:type="pct"/>
          </w:tcPr>
          <w:p w14:paraId="2EE7307F"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0</w:t>
            </w:r>
          </w:p>
        </w:tc>
        <w:tc>
          <w:tcPr>
            <w:tcW w:w="334" w:type="pct"/>
          </w:tcPr>
          <w:p w14:paraId="763C4563"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w:t>
            </w:r>
          </w:p>
        </w:tc>
        <w:tc>
          <w:tcPr>
            <w:tcW w:w="256" w:type="pct"/>
          </w:tcPr>
          <w:p w14:paraId="013ECB39"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0</w:t>
            </w:r>
          </w:p>
        </w:tc>
        <w:tc>
          <w:tcPr>
            <w:tcW w:w="256" w:type="pct"/>
          </w:tcPr>
          <w:p w14:paraId="6106FEAE"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w:t>
            </w:r>
          </w:p>
        </w:tc>
        <w:tc>
          <w:tcPr>
            <w:tcW w:w="334" w:type="pct"/>
          </w:tcPr>
          <w:p w14:paraId="64654329"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0</w:t>
            </w:r>
          </w:p>
        </w:tc>
        <w:tc>
          <w:tcPr>
            <w:tcW w:w="334" w:type="pct"/>
          </w:tcPr>
          <w:p w14:paraId="1BCE5B0E"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0</w:t>
            </w:r>
          </w:p>
        </w:tc>
        <w:tc>
          <w:tcPr>
            <w:tcW w:w="256" w:type="pct"/>
          </w:tcPr>
          <w:p w14:paraId="5687F5C9"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0</w:t>
            </w:r>
          </w:p>
        </w:tc>
        <w:tc>
          <w:tcPr>
            <w:tcW w:w="256" w:type="pct"/>
          </w:tcPr>
          <w:p w14:paraId="38ED07B9"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w:t>
            </w:r>
          </w:p>
        </w:tc>
        <w:tc>
          <w:tcPr>
            <w:tcW w:w="334" w:type="pct"/>
          </w:tcPr>
          <w:p w14:paraId="784E06AA"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0</w:t>
            </w:r>
          </w:p>
        </w:tc>
        <w:tc>
          <w:tcPr>
            <w:tcW w:w="334" w:type="pct"/>
          </w:tcPr>
          <w:p w14:paraId="6462AC61"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0</w:t>
            </w:r>
          </w:p>
        </w:tc>
        <w:tc>
          <w:tcPr>
            <w:tcW w:w="764" w:type="pct"/>
          </w:tcPr>
          <w:p w14:paraId="387BF28F" w14:textId="77777777" w:rsidR="00C12D33" w:rsidRPr="008370DB" w:rsidRDefault="00000000">
            <w:pPr>
              <w:spacing w:after="0" w:line="240" w:lineRule="auto"/>
              <w:ind w:left="0"/>
              <w:jc w:val="center"/>
              <w:rPr>
                <w:rFonts w:ascii="Times New Roman" w:hAnsi="Times New Roman" w:cs="Times New Roman"/>
                <w:color w:val="0070C0"/>
              </w:rPr>
            </w:pPr>
            <w:r w:rsidRPr="008370DB">
              <w:rPr>
                <w:rFonts w:ascii="Times New Roman" w:hAnsi="Times New Roman" w:cs="Times New Roman"/>
                <w:color w:val="0070C0"/>
              </w:rPr>
              <w:t>4</w:t>
            </w:r>
          </w:p>
        </w:tc>
      </w:tr>
      <w:tr w:rsidR="00C12D33" w:rsidRPr="008370DB" w14:paraId="7E0C1A4C" w14:textId="77777777">
        <w:tc>
          <w:tcPr>
            <w:tcW w:w="695" w:type="pct"/>
          </w:tcPr>
          <w:p w14:paraId="76380325"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Timska planiranja</w:t>
            </w:r>
          </w:p>
        </w:tc>
        <w:tc>
          <w:tcPr>
            <w:tcW w:w="256" w:type="pct"/>
          </w:tcPr>
          <w:p w14:paraId="5DDDABB5"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2</w:t>
            </w:r>
          </w:p>
        </w:tc>
        <w:tc>
          <w:tcPr>
            <w:tcW w:w="256" w:type="pct"/>
          </w:tcPr>
          <w:p w14:paraId="1C1135F8"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4</w:t>
            </w:r>
          </w:p>
        </w:tc>
        <w:tc>
          <w:tcPr>
            <w:tcW w:w="334" w:type="pct"/>
          </w:tcPr>
          <w:p w14:paraId="5B501E32"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3</w:t>
            </w:r>
          </w:p>
        </w:tc>
        <w:tc>
          <w:tcPr>
            <w:tcW w:w="334" w:type="pct"/>
          </w:tcPr>
          <w:p w14:paraId="2BA3395C"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3</w:t>
            </w:r>
          </w:p>
        </w:tc>
        <w:tc>
          <w:tcPr>
            <w:tcW w:w="256" w:type="pct"/>
          </w:tcPr>
          <w:p w14:paraId="2FDC460E"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2</w:t>
            </w:r>
          </w:p>
        </w:tc>
        <w:tc>
          <w:tcPr>
            <w:tcW w:w="256" w:type="pct"/>
          </w:tcPr>
          <w:p w14:paraId="30785370"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3</w:t>
            </w:r>
          </w:p>
        </w:tc>
        <w:tc>
          <w:tcPr>
            <w:tcW w:w="334" w:type="pct"/>
          </w:tcPr>
          <w:p w14:paraId="1325CD0D"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4</w:t>
            </w:r>
          </w:p>
        </w:tc>
        <w:tc>
          <w:tcPr>
            <w:tcW w:w="334" w:type="pct"/>
          </w:tcPr>
          <w:p w14:paraId="2C382BA3"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4</w:t>
            </w:r>
          </w:p>
        </w:tc>
        <w:tc>
          <w:tcPr>
            <w:tcW w:w="256" w:type="pct"/>
          </w:tcPr>
          <w:p w14:paraId="01EEE3BC"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4</w:t>
            </w:r>
          </w:p>
        </w:tc>
        <w:tc>
          <w:tcPr>
            <w:tcW w:w="256" w:type="pct"/>
          </w:tcPr>
          <w:p w14:paraId="44A35CC4"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2</w:t>
            </w:r>
          </w:p>
        </w:tc>
        <w:tc>
          <w:tcPr>
            <w:tcW w:w="334" w:type="pct"/>
          </w:tcPr>
          <w:p w14:paraId="4A2AB142"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2</w:t>
            </w:r>
          </w:p>
        </w:tc>
        <w:tc>
          <w:tcPr>
            <w:tcW w:w="334" w:type="pct"/>
          </w:tcPr>
          <w:p w14:paraId="62DF0A97"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2</w:t>
            </w:r>
          </w:p>
        </w:tc>
        <w:tc>
          <w:tcPr>
            <w:tcW w:w="764" w:type="pct"/>
          </w:tcPr>
          <w:p w14:paraId="21A625FD" w14:textId="77777777" w:rsidR="00C12D33" w:rsidRPr="008370DB" w:rsidRDefault="00000000">
            <w:pPr>
              <w:spacing w:after="0" w:line="240" w:lineRule="auto"/>
              <w:ind w:left="0"/>
              <w:jc w:val="center"/>
              <w:rPr>
                <w:rFonts w:ascii="Times New Roman" w:hAnsi="Times New Roman" w:cs="Times New Roman"/>
                <w:color w:val="0070C0"/>
              </w:rPr>
            </w:pPr>
            <w:r w:rsidRPr="008370DB">
              <w:rPr>
                <w:rFonts w:ascii="Times New Roman" w:hAnsi="Times New Roman" w:cs="Times New Roman"/>
                <w:color w:val="0070C0"/>
              </w:rPr>
              <w:t>37</w:t>
            </w:r>
          </w:p>
        </w:tc>
      </w:tr>
      <w:tr w:rsidR="00C12D33" w:rsidRPr="008370DB" w14:paraId="4AB3F8A6" w14:textId="77777777">
        <w:tc>
          <w:tcPr>
            <w:tcW w:w="695" w:type="pct"/>
          </w:tcPr>
          <w:p w14:paraId="3159C913"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STANKA</w:t>
            </w:r>
          </w:p>
        </w:tc>
        <w:tc>
          <w:tcPr>
            <w:tcW w:w="256" w:type="pct"/>
          </w:tcPr>
          <w:p w14:paraId="5C83B44B"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10</w:t>
            </w:r>
          </w:p>
        </w:tc>
        <w:tc>
          <w:tcPr>
            <w:tcW w:w="256" w:type="pct"/>
          </w:tcPr>
          <w:p w14:paraId="43A88BA5"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11</w:t>
            </w:r>
          </w:p>
        </w:tc>
        <w:tc>
          <w:tcPr>
            <w:tcW w:w="334" w:type="pct"/>
          </w:tcPr>
          <w:p w14:paraId="34021016"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10,5</w:t>
            </w:r>
          </w:p>
        </w:tc>
        <w:tc>
          <w:tcPr>
            <w:tcW w:w="334" w:type="pct"/>
          </w:tcPr>
          <w:p w14:paraId="4E2FD8FC"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9,5</w:t>
            </w:r>
          </w:p>
        </w:tc>
        <w:tc>
          <w:tcPr>
            <w:tcW w:w="256" w:type="pct"/>
          </w:tcPr>
          <w:p w14:paraId="1CA40FD8"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11</w:t>
            </w:r>
          </w:p>
        </w:tc>
        <w:tc>
          <w:tcPr>
            <w:tcW w:w="256" w:type="pct"/>
          </w:tcPr>
          <w:p w14:paraId="5D009235"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10</w:t>
            </w:r>
          </w:p>
        </w:tc>
        <w:tc>
          <w:tcPr>
            <w:tcW w:w="334" w:type="pct"/>
          </w:tcPr>
          <w:p w14:paraId="79F5D2B1"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10,5</w:t>
            </w:r>
          </w:p>
        </w:tc>
        <w:tc>
          <w:tcPr>
            <w:tcW w:w="334" w:type="pct"/>
          </w:tcPr>
          <w:p w14:paraId="66A0CF87"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10,5</w:t>
            </w:r>
          </w:p>
        </w:tc>
        <w:tc>
          <w:tcPr>
            <w:tcW w:w="256" w:type="pct"/>
          </w:tcPr>
          <w:p w14:paraId="4246585E"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11</w:t>
            </w:r>
          </w:p>
        </w:tc>
        <w:tc>
          <w:tcPr>
            <w:tcW w:w="256" w:type="pct"/>
          </w:tcPr>
          <w:p w14:paraId="1FB8DE53"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9</w:t>
            </w:r>
          </w:p>
        </w:tc>
        <w:tc>
          <w:tcPr>
            <w:tcW w:w="334" w:type="pct"/>
          </w:tcPr>
          <w:p w14:paraId="1235D745"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11,5</w:t>
            </w:r>
          </w:p>
        </w:tc>
        <w:tc>
          <w:tcPr>
            <w:tcW w:w="334" w:type="pct"/>
          </w:tcPr>
          <w:p w14:paraId="36901FA0"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10,5</w:t>
            </w:r>
          </w:p>
        </w:tc>
        <w:tc>
          <w:tcPr>
            <w:tcW w:w="764" w:type="pct"/>
          </w:tcPr>
          <w:p w14:paraId="521A0162" w14:textId="77777777" w:rsidR="00C12D33" w:rsidRPr="008370DB" w:rsidRDefault="00000000">
            <w:pPr>
              <w:spacing w:after="0" w:line="240" w:lineRule="auto"/>
              <w:ind w:left="0"/>
              <w:jc w:val="center"/>
              <w:rPr>
                <w:rFonts w:ascii="Times New Roman" w:hAnsi="Times New Roman" w:cs="Times New Roman"/>
                <w:color w:val="0070C0"/>
              </w:rPr>
            </w:pPr>
            <w:r w:rsidRPr="008370DB">
              <w:rPr>
                <w:rFonts w:ascii="Times New Roman" w:hAnsi="Times New Roman" w:cs="Times New Roman"/>
                <w:color w:val="0070C0"/>
              </w:rPr>
              <w:t>125</w:t>
            </w:r>
          </w:p>
        </w:tc>
      </w:tr>
      <w:tr w:rsidR="00C12D33" w:rsidRPr="008370DB" w14:paraId="12A6A63D" w14:textId="77777777">
        <w:tc>
          <w:tcPr>
            <w:tcW w:w="695" w:type="pct"/>
          </w:tcPr>
          <w:p w14:paraId="7556CF4B"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UKUPNO MJESEČNO ZADUŽENJE</w:t>
            </w:r>
          </w:p>
        </w:tc>
        <w:tc>
          <w:tcPr>
            <w:tcW w:w="256" w:type="pct"/>
          </w:tcPr>
          <w:p w14:paraId="1E5B6C08"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168</w:t>
            </w:r>
          </w:p>
        </w:tc>
        <w:tc>
          <w:tcPr>
            <w:tcW w:w="256" w:type="pct"/>
          </w:tcPr>
          <w:p w14:paraId="344C2515"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176</w:t>
            </w:r>
          </w:p>
        </w:tc>
        <w:tc>
          <w:tcPr>
            <w:tcW w:w="334" w:type="pct"/>
          </w:tcPr>
          <w:p w14:paraId="6837569E"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168</w:t>
            </w:r>
          </w:p>
        </w:tc>
        <w:tc>
          <w:tcPr>
            <w:tcW w:w="334" w:type="pct"/>
          </w:tcPr>
          <w:p w14:paraId="2E02C9E2"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152</w:t>
            </w:r>
          </w:p>
        </w:tc>
        <w:tc>
          <w:tcPr>
            <w:tcW w:w="256" w:type="pct"/>
          </w:tcPr>
          <w:p w14:paraId="3C07BED0"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176</w:t>
            </w:r>
          </w:p>
        </w:tc>
        <w:tc>
          <w:tcPr>
            <w:tcW w:w="256" w:type="pct"/>
          </w:tcPr>
          <w:p w14:paraId="103017FE"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168</w:t>
            </w:r>
          </w:p>
        </w:tc>
        <w:tc>
          <w:tcPr>
            <w:tcW w:w="334" w:type="pct"/>
          </w:tcPr>
          <w:p w14:paraId="20152A5E"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168</w:t>
            </w:r>
          </w:p>
        </w:tc>
        <w:tc>
          <w:tcPr>
            <w:tcW w:w="334" w:type="pct"/>
          </w:tcPr>
          <w:p w14:paraId="67070960"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168</w:t>
            </w:r>
          </w:p>
        </w:tc>
        <w:tc>
          <w:tcPr>
            <w:tcW w:w="256" w:type="pct"/>
          </w:tcPr>
          <w:p w14:paraId="13FF8EAE"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168</w:t>
            </w:r>
          </w:p>
        </w:tc>
        <w:tc>
          <w:tcPr>
            <w:tcW w:w="256" w:type="pct"/>
          </w:tcPr>
          <w:p w14:paraId="4E1164C7"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160</w:t>
            </w:r>
          </w:p>
        </w:tc>
        <w:tc>
          <w:tcPr>
            <w:tcW w:w="334" w:type="pct"/>
          </w:tcPr>
          <w:p w14:paraId="0C540FA5"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184</w:t>
            </w:r>
          </w:p>
        </w:tc>
        <w:tc>
          <w:tcPr>
            <w:tcW w:w="334" w:type="pct"/>
          </w:tcPr>
          <w:p w14:paraId="0FE8EF42" w14:textId="77777777" w:rsidR="00C12D33" w:rsidRPr="008370DB" w:rsidRDefault="00000000">
            <w:pPr>
              <w:spacing w:after="0" w:line="240" w:lineRule="auto"/>
              <w:ind w:left="0"/>
              <w:jc w:val="center"/>
              <w:rPr>
                <w:rFonts w:ascii="Times New Roman" w:hAnsi="Times New Roman" w:cs="Times New Roman"/>
              </w:rPr>
            </w:pPr>
            <w:r w:rsidRPr="008370DB">
              <w:rPr>
                <w:rFonts w:ascii="Times New Roman" w:hAnsi="Times New Roman" w:cs="Times New Roman"/>
              </w:rPr>
              <w:t>160</w:t>
            </w:r>
          </w:p>
        </w:tc>
        <w:tc>
          <w:tcPr>
            <w:tcW w:w="764" w:type="pct"/>
          </w:tcPr>
          <w:p w14:paraId="762F60EF" w14:textId="77777777" w:rsidR="00C12D33" w:rsidRPr="008370DB" w:rsidRDefault="00000000">
            <w:pPr>
              <w:spacing w:after="0" w:line="240" w:lineRule="auto"/>
              <w:ind w:left="0"/>
              <w:jc w:val="center"/>
              <w:rPr>
                <w:rFonts w:ascii="Times New Roman" w:hAnsi="Times New Roman" w:cs="Times New Roman"/>
                <w:color w:val="0070C0"/>
              </w:rPr>
            </w:pPr>
            <w:r w:rsidRPr="008370DB">
              <w:rPr>
                <w:rFonts w:ascii="Times New Roman" w:hAnsi="Times New Roman" w:cs="Times New Roman"/>
                <w:color w:val="0070C0"/>
              </w:rPr>
              <w:t>2016</w:t>
            </w:r>
          </w:p>
        </w:tc>
      </w:tr>
    </w:tbl>
    <w:p w14:paraId="1E443DEA" w14:textId="77777777" w:rsidR="00C12D33" w:rsidRPr="008370DB" w:rsidRDefault="00C12D33">
      <w:pPr>
        <w:pStyle w:val="Textbody"/>
        <w:spacing w:line="360" w:lineRule="auto"/>
        <w:rPr>
          <w:rFonts w:ascii="Times New Roman" w:hAnsi="Times New Roman" w:cs="Times New Roman"/>
          <w:b/>
          <w:bCs/>
          <w:sz w:val="36"/>
          <w:szCs w:val="36"/>
        </w:rPr>
      </w:pPr>
    </w:p>
    <w:p w14:paraId="5DDDD6F3" w14:textId="77777777" w:rsidR="001F7B3A" w:rsidRPr="008370DB" w:rsidRDefault="001F7B3A">
      <w:pPr>
        <w:pStyle w:val="Textbody"/>
        <w:spacing w:line="360" w:lineRule="auto"/>
        <w:rPr>
          <w:rFonts w:ascii="Times New Roman" w:hAnsi="Times New Roman" w:cs="Times New Roman"/>
          <w:b/>
          <w:bCs/>
          <w:sz w:val="36"/>
          <w:szCs w:val="36"/>
        </w:rPr>
      </w:pPr>
    </w:p>
    <w:p w14:paraId="718D3B4F" w14:textId="77777777" w:rsidR="001F7B3A" w:rsidRPr="008370DB" w:rsidRDefault="001F7B3A">
      <w:pPr>
        <w:pStyle w:val="Textbody"/>
        <w:spacing w:line="360" w:lineRule="auto"/>
        <w:rPr>
          <w:rFonts w:ascii="Times New Roman" w:hAnsi="Times New Roman" w:cs="Times New Roman"/>
          <w:b/>
          <w:bCs/>
          <w:sz w:val="36"/>
          <w:szCs w:val="36"/>
        </w:rPr>
      </w:pPr>
    </w:p>
    <w:p w14:paraId="3B0805FC" w14:textId="77777777" w:rsidR="00C12D33" w:rsidRPr="008370DB" w:rsidRDefault="00000000" w:rsidP="00571080">
      <w:pPr>
        <w:pStyle w:val="Naslov1"/>
      </w:pPr>
      <w:bookmarkStart w:id="5" w:name="_Toc146704809"/>
      <w:r w:rsidRPr="008370DB">
        <w:t>IV. MATERIJALNI UVJETI</w:t>
      </w:r>
      <w:bookmarkEnd w:id="5"/>
    </w:p>
    <w:p w14:paraId="3DDA756E"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t>Zgrada u koju je smješten Dječji vrtić Dubrava u funkciji je od 1979. godine. U posljednjih nekoliko godina nadograđena je jednu sobu i prenamijenjena prostorija za svečanosti, Dječji vrtić Dubrava ima ukupno četiri odgojne skupine. Prostorni i materijalni uvjeti ne zadovoljavaju  smještajne kapacitete, čime je upoznat Osnivač Vrtića, te se u posljednjih godinu dana intenzivno radi na pronalaženju rješenja. Obzirom na novonastalu ekonomsku krizu izazvanu vanjskim čimbenicima, Osnivač se susreće sa velikom inflacijom i poskupljenjem izvođačkih radova. Unatoč tome, Osnivač prepoznaje potrebu za proširivanjem smještajnih kapaciteta, kao i potrebu mladih obitelji za ostankom u našem kraju, pa se početkom rujna ove godine započinje sa rekonstrukcijom i dogradnjom Dječjeg vrtića Dubrava. Smještajni kapaciteti nakon završetka radova bili bi oko 200 djece, čime ćemo uskladiti broj djece u skupinama s Državnim pedagoškim standardom. Ove godine ostaje nam oko 25-ero djece  neupisane djece. Program predškole za djecu koja nisu redovni polaznici i dalje je organizirana izvan matičnog objekta, u Kulturnom centru Općine Dubrava, upravo zbog nedostatka smještajnih kapaciteta. Nakon završetka rekonstrukcije i dogradnje, koji je predviđen za kraj 2024. godine vjerujemo da ćemo moći svu djecu smjestiti u jedan objekt.</w:t>
      </w:r>
    </w:p>
    <w:p w14:paraId="00D7D17C"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lastRenderedPageBreak/>
        <w:t>Nedostatak prostora također utječe na provođenje dodatnih programa, koji su verificirani od nadležnog ministarstva. Zbog toga broj djece koji sudjeluje u primjerice sportskom programu je ograničen uslijed neadekvatnog prostora za vježbanje.  I ove ćemo godine, na razini Ustanove njegovati kreativan pristup u uređivanju svih unutrašnjih prostora Vrtića, kako bi maksimalno iskoristili sve dostupne uvjete te ih učinili funkcionalnim za provođenje dječjih aktivnosti, a ujedno poštivali i estetske kriterije.</w:t>
      </w:r>
    </w:p>
    <w:p w14:paraId="728C3153"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 xml:space="preserve">    </w:t>
      </w:r>
      <w:r w:rsidRPr="008370DB">
        <w:rPr>
          <w:rFonts w:ascii="Times New Roman" w:hAnsi="Times New Roman" w:cs="Times New Roman"/>
          <w:lang w:bidi="ar-SA"/>
        </w:rPr>
        <w:t xml:space="preserve"> Pr</w:t>
      </w:r>
      <w:r w:rsidRPr="008370DB">
        <w:rPr>
          <w:rFonts w:ascii="Times New Roman" w:eastAsia="Times New Roman" w:hAnsi="Times New Roman" w:cs="Times New Roman"/>
          <w:lang w:bidi="ar-SA"/>
        </w:rPr>
        <w:t>avovremeno ćemo osigurati sva potrebna sredstva i materijale za rad u svim odgojnim skupinama, uvažavaju</w:t>
      </w:r>
      <w:r w:rsidRPr="008370DB">
        <w:rPr>
          <w:rFonts w:ascii="Times New Roman" w:eastAsia="Times New Roman CE" w:hAnsi="Times New Roman" w:cs="Times New Roman"/>
          <w:lang w:bidi="ar-SA"/>
        </w:rPr>
        <w:t xml:space="preserve">ći specifičnosti odgojnih skupina, </w:t>
      </w:r>
      <w:r w:rsidRPr="008370DB">
        <w:rPr>
          <w:rFonts w:ascii="Times New Roman" w:eastAsia="Times New Roman" w:hAnsi="Times New Roman" w:cs="Times New Roman"/>
          <w:lang w:bidi="ar-SA"/>
        </w:rPr>
        <w:t>osvještavati</w:t>
      </w:r>
      <w:r w:rsidRPr="008370DB">
        <w:rPr>
          <w:rFonts w:ascii="Times New Roman" w:eastAsia="Times New Roman CE" w:hAnsi="Times New Roman" w:cs="Times New Roman"/>
          <w:lang w:bidi="ar-SA"/>
        </w:rPr>
        <w:t xml:space="preserve"> i podsjećati radnike na brigu i odgovornost za sve što koristimo u radu te ćemo raditi na poboljšanju i održavanju objekta i vanjskih površina.</w:t>
      </w:r>
    </w:p>
    <w:p w14:paraId="074D2E99" w14:textId="77777777" w:rsidR="00C12D33" w:rsidRPr="008370DB" w:rsidRDefault="00000000">
      <w:pPr>
        <w:pStyle w:val="Naslov2"/>
        <w:rPr>
          <w:rFonts w:eastAsia="Comic Sans MS" w:cs="Times New Roman"/>
          <w:sz w:val="28"/>
          <w:szCs w:val="28"/>
          <w:lang w:bidi="hi-IN"/>
        </w:rPr>
      </w:pPr>
      <w:bookmarkStart w:id="6" w:name="_Toc146704810"/>
      <w:r w:rsidRPr="008370DB">
        <w:rPr>
          <w:rFonts w:cs="Times New Roman"/>
          <w:bCs w:val="0"/>
          <w:sz w:val="28"/>
          <w:szCs w:val="28"/>
        </w:rPr>
        <w:t>1. Unutrašnji prostori</w:t>
      </w:r>
      <w:bookmarkEnd w:id="6"/>
    </w:p>
    <w:p w14:paraId="370162BF" w14:textId="77777777" w:rsidR="00C12D33" w:rsidRPr="008370DB" w:rsidRDefault="00000000">
      <w:pPr>
        <w:pStyle w:val="Naslov3"/>
        <w:spacing w:line="360" w:lineRule="auto"/>
        <w:rPr>
          <w:rFonts w:cs="Times New Roman"/>
          <w:b w:val="0"/>
          <w:bCs/>
        </w:rPr>
      </w:pPr>
      <w:bookmarkStart w:id="7" w:name="_Toc146704811"/>
      <w:r w:rsidRPr="008370DB">
        <w:rPr>
          <w:rFonts w:cs="Times New Roman"/>
          <w:bCs/>
        </w:rPr>
        <w:t>a) Sobe dnevnog boravka</w:t>
      </w:r>
      <w:bookmarkEnd w:id="7"/>
    </w:p>
    <w:p w14:paraId="4B3617F2" w14:textId="77777777" w:rsidR="00C12D33" w:rsidRPr="008370DB" w:rsidRDefault="00000000">
      <w:pPr>
        <w:pStyle w:val="Tijeloteksta21"/>
        <w:spacing w:line="360" w:lineRule="auto"/>
        <w:ind w:firstLine="360"/>
        <w:rPr>
          <w:rFonts w:ascii="Times New Roman" w:hAnsi="Times New Roman" w:cs="Times New Roman"/>
        </w:rPr>
      </w:pPr>
      <w:r w:rsidRPr="008370DB">
        <w:rPr>
          <w:rFonts w:ascii="Times New Roman" w:hAnsi="Times New Roman" w:cs="Times New Roman"/>
        </w:rPr>
        <w:t>Svaka odgojna skupina ima svoju matičnu sobu dnevnog boravka. Sobe su koncipirane tako da djeca u njima obavljaju gotovo sve aktivnosti – uzimaju obroke, spavaju, igraju se, vježbaju itd. Odgojitelji će se truditi kako bi osmislili improvizacije kojima se osuvremenjuje izgled i funkcionalnost soba dnevnih boravaka.</w:t>
      </w:r>
    </w:p>
    <w:p w14:paraId="75418197" w14:textId="77777777" w:rsidR="00C12D33" w:rsidRPr="008370DB" w:rsidRDefault="00000000">
      <w:pPr>
        <w:pStyle w:val="Tijeloteksta21"/>
        <w:spacing w:line="360" w:lineRule="auto"/>
        <w:ind w:firstLine="360"/>
        <w:rPr>
          <w:rFonts w:ascii="Times New Roman" w:hAnsi="Times New Roman" w:cs="Times New Roman"/>
        </w:rPr>
      </w:pPr>
      <w:r w:rsidRPr="008370DB">
        <w:rPr>
          <w:rFonts w:ascii="Times New Roman" w:hAnsi="Times New Roman" w:cs="Times New Roman"/>
        </w:rPr>
        <w:t>Sve sobe dnevnog boravka, uređene su tako da se elementi njihove strukture mogu vrlo lako promijeniti, nadopuniti ili sasvim ukloniti, sve u zavisnosti sa aktualnim dječjim interesima. Uz promjenjive sadržaje centara, tijekom godine, odgojitelji uvijek ostavljaju formirane centre za likovne aktivnosti, centre aktivnosti početnog učenja čitanja i pisanja, centre građenja kao i kutiće za osamu, obiteljske centre.</w:t>
      </w:r>
    </w:p>
    <w:p w14:paraId="6D158686" w14:textId="77777777" w:rsidR="00C12D33" w:rsidRPr="008370DB" w:rsidRDefault="00000000">
      <w:pPr>
        <w:pStyle w:val="Tijeloteksta21"/>
        <w:spacing w:line="360" w:lineRule="auto"/>
        <w:ind w:firstLine="360"/>
        <w:rPr>
          <w:rFonts w:ascii="Times New Roman" w:hAnsi="Times New Roman" w:cs="Times New Roman"/>
        </w:rPr>
      </w:pPr>
      <w:r w:rsidRPr="008370DB">
        <w:rPr>
          <w:rFonts w:ascii="Times New Roman" w:hAnsi="Times New Roman" w:cs="Times New Roman"/>
        </w:rPr>
        <w:t>Proces prenamjene ili preraspodjele namještaja unutar soba, podupirat će i potpomagati domar – zaposlenik Općine Dubrava, koji će vršiti potrebne preinake, nadopune ili popravke na postojećem namještaju ili drugim elementima potrebnim u odgojno – obrazovnom procesu.</w:t>
      </w:r>
    </w:p>
    <w:p w14:paraId="6DD6A881" w14:textId="77777777" w:rsidR="00C12D33" w:rsidRPr="008370DB" w:rsidRDefault="00C12D33">
      <w:pPr>
        <w:pStyle w:val="Tijeloteksta21"/>
        <w:spacing w:line="360" w:lineRule="auto"/>
        <w:ind w:firstLine="360"/>
        <w:rPr>
          <w:rFonts w:ascii="Times New Roman" w:hAnsi="Times New Roman" w:cs="Times New Roman"/>
        </w:rPr>
      </w:pPr>
    </w:p>
    <w:p w14:paraId="5F0B575F" w14:textId="77777777" w:rsidR="00C12D33" w:rsidRPr="008370DB" w:rsidRDefault="00000000">
      <w:pPr>
        <w:pStyle w:val="Naslov3"/>
        <w:spacing w:line="360" w:lineRule="auto"/>
        <w:rPr>
          <w:rFonts w:cs="Times New Roman"/>
          <w:b w:val="0"/>
          <w:bCs/>
        </w:rPr>
      </w:pPr>
      <w:bookmarkStart w:id="8" w:name="_Toc146704812"/>
      <w:r w:rsidRPr="008370DB">
        <w:rPr>
          <w:rFonts w:cs="Times New Roman"/>
          <w:bCs/>
        </w:rPr>
        <w:t>b) Popravci</w:t>
      </w:r>
      <w:bookmarkEnd w:id="8"/>
      <w:r w:rsidRPr="008370DB">
        <w:rPr>
          <w:rFonts w:cs="Times New Roman"/>
          <w:bCs/>
        </w:rPr>
        <w:t xml:space="preserve"> </w:t>
      </w:r>
    </w:p>
    <w:p w14:paraId="5123B0C0" w14:textId="77777777" w:rsidR="00C12D33" w:rsidRPr="008370DB" w:rsidRDefault="00000000">
      <w:pPr>
        <w:pStyle w:val="Tijeloteksta21"/>
        <w:spacing w:line="360" w:lineRule="auto"/>
        <w:rPr>
          <w:rFonts w:ascii="Times New Roman" w:hAnsi="Times New Roman" w:cs="Times New Roman"/>
        </w:rPr>
      </w:pPr>
      <w:r w:rsidRPr="008370DB">
        <w:rPr>
          <w:rFonts w:ascii="Times New Roman" w:hAnsi="Times New Roman" w:cs="Times New Roman"/>
        </w:rPr>
        <w:t xml:space="preserve"> Osim rekonstrukcije i izgradnje zgrade Dječjeg vrtića čija će realizacija trajati i duže od jedne pedagoške godine, tijekom jeseni 2023. očekujemo uređenje prilaznog dijela zgrade sa novim pločnicima i hortikulturnim uređenjem. Sredstva su dodijeljena Osnivaču iz Središnjeg državnog ureda  za demografiju i mlade.</w:t>
      </w:r>
    </w:p>
    <w:p w14:paraId="61409C66" w14:textId="77777777" w:rsidR="00C12D33" w:rsidRPr="008370DB" w:rsidRDefault="00C12D33">
      <w:pPr>
        <w:pStyle w:val="Tijeloteksta21"/>
        <w:spacing w:line="360" w:lineRule="auto"/>
        <w:rPr>
          <w:rFonts w:ascii="Times New Roman" w:hAnsi="Times New Roman" w:cs="Times New Roman"/>
          <w:b/>
          <w:bCs/>
        </w:rPr>
      </w:pPr>
    </w:p>
    <w:p w14:paraId="06BCEF6B" w14:textId="77777777" w:rsidR="00C12D33" w:rsidRPr="008370DB" w:rsidRDefault="00000000">
      <w:pPr>
        <w:pStyle w:val="Naslov3"/>
        <w:spacing w:line="360" w:lineRule="auto"/>
        <w:rPr>
          <w:rFonts w:cs="Times New Roman"/>
          <w:b w:val="0"/>
          <w:bCs/>
        </w:rPr>
      </w:pPr>
      <w:bookmarkStart w:id="9" w:name="_Toc146704813"/>
      <w:r w:rsidRPr="008370DB">
        <w:rPr>
          <w:rFonts w:cs="Times New Roman"/>
          <w:bCs/>
        </w:rPr>
        <w:t>c) Didaktička sredstva</w:t>
      </w:r>
      <w:bookmarkEnd w:id="9"/>
    </w:p>
    <w:p w14:paraId="193980BD"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eastAsia="Comic Sans MS" w:hAnsi="Times New Roman" w:cs="Times New Roman"/>
          <w:b/>
          <w:bCs/>
          <w:color w:val="000000"/>
        </w:rPr>
        <w:t xml:space="preserve">      </w:t>
      </w:r>
      <w:r w:rsidRPr="008370DB">
        <w:rPr>
          <w:rFonts w:ascii="Times New Roman" w:hAnsi="Times New Roman" w:cs="Times New Roman"/>
        </w:rPr>
        <w:t xml:space="preserve">Uz redovitu kupnju planiranih didaktičkih sredstava i osnovnih sredstava za provođenje odgojno – obrazovnog procesa u skladu sa financijskim planom vrtića, odgojiteljice će svojom kreativnošću </w:t>
      </w:r>
      <w:r w:rsidRPr="008370DB">
        <w:rPr>
          <w:rFonts w:ascii="Times New Roman" w:hAnsi="Times New Roman" w:cs="Times New Roman"/>
        </w:rPr>
        <w:lastRenderedPageBreak/>
        <w:t xml:space="preserve">popunjavati sobe dnevnog boravka različitim didaktičkim igrama, korištenjem materijala za recikliranje kao i novih materijala, pogodnih za kombiniranje i improvizaciju , sve u skladu s epidemiološkim naputcima. Vrtić će osigurati materijal potreban za izradu sredstava, a sukladno mogućnosti uključit ćemo i roditelje djece svih skupina da svojim prilogom u vidu predmeta i materijala koje eventualno mogu osigurati na neki način, donose i dalje odgojiteljicama u matičnim skupinama. Također je planirano participirati u što većem broju projekata kojima bismo eventualno obogatili opremljenost vrtića. Planiramo nadopuniti opremu u jasličkoj skupini i prostor u Kulturnom centru za polaznike obveznog programa predškole.  </w:t>
      </w:r>
    </w:p>
    <w:p w14:paraId="4E0C9439"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t>Odgojiteljima je omogućeno da putem uvida u kataloge i pristigle ponude, sami prema potrebama skupine predlažu nabavku didaktičkih sredstava koja će se nabavljati,  u korelaciji s financijskim planom vrtića i tekućom financijskom situacijom.</w:t>
      </w:r>
    </w:p>
    <w:p w14:paraId="539F2613"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Planiramo kupnju shintetizatora zvuka koji bi koristili za svakodnevne glazbene aktivnosti, ali i priredbe za određene događaje.</w:t>
      </w:r>
    </w:p>
    <w:p w14:paraId="1B8478CD" w14:textId="77777777" w:rsidR="00C12D33" w:rsidRPr="008370DB" w:rsidRDefault="00C12D33">
      <w:pPr>
        <w:pStyle w:val="Textbody"/>
        <w:spacing w:line="360" w:lineRule="auto"/>
        <w:jc w:val="both"/>
        <w:rPr>
          <w:rFonts w:ascii="Times New Roman" w:hAnsi="Times New Roman" w:cs="Times New Roman"/>
        </w:rPr>
      </w:pPr>
    </w:p>
    <w:p w14:paraId="441B1867" w14:textId="77777777" w:rsidR="00C12D33" w:rsidRPr="008370DB" w:rsidRDefault="00000000">
      <w:pPr>
        <w:pStyle w:val="Naslov3"/>
        <w:spacing w:line="360" w:lineRule="auto"/>
        <w:rPr>
          <w:rFonts w:cs="Times New Roman"/>
          <w:b w:val="0"/>
          <w:bCs/>
        </w:rPr>
      </w:pPr>
      <w:bookmarkStart w:id="10" w:name="_Toc146704814"/>
      <w:r w:rsidRPr="008370DB">
        <w:rPr>
          <w:rFonts w:cs="Times New Roman"/>
          <w:bCs/>
        </w:rPr>
        <w:t>d) Ostalo</w:t>
      </w:r>
      <w:bookmarkEnd w:id="10"/>
    </w:p>
    <w:p w14:paraId="5E840FA4" w14:textId="77777777" w:rsidR="00C12D33" w:rsidRPr="008370DB" w:rsidRDefault="00000000">
      <w:pPr>
        <w:pStyle w:val="Standard"/>
        <w:spacing w:line="360" w:lineRule="auto"/>
        <w:jc w:val="both"/>
        <w:rPr>
          <w:rFonts w:ascii="Times New Roman" w:hAnsi="Times New Roman" w:cs="Times New Roman"/>
          <w:lang w:bidi="ar-SA"/>
        </w:rPr>
      </w:pPr>
      <w:r w:rsidRPr="008370DB">
        <w:rPr>
          <w:rFonts w:ascii="Times New Roman" w:hAnsi="Times New Roman" w:cs="Times New Roman"/>
          <w:b/>
          <w:bCs/>
        </w:rPr>
        <w:tab/>
      </w:r>
      <w:r w:rsidRPr="008370DB">
        <w:rPr>
          <w:rFonts w:ascii="Times New Roman" w:hAnsi="Times New Roman" w:cs="Times New Roman"/>
          <w:lang w:bidi="ar-SA"/>
        </w:rPr>
        <w:t xml:space="preserve">Potrebno je nabavit dodatnu opremu za kuhinju (ljuštilica krumpira, veliki plehovi za pećnicu). Također valja obnoviti postojeću opremu u kuhinji( zdjele, grabilice, tave, mikser i sl.) i dotrajalu opremu za čiščenje zamjeniti novom. Iz donacija kupljen je novi usisavač. </w:t>
      </w:r>
    </w:p>
    <w:p w14:paraId="0B58F9D2" w14:textId="77777777" w:rsidR="00C12D33" w:rsidRPr="008370DB" w:rsidRDefault="00C12D33">
      <w:pPr>
        <w:pStyle w:val="Standard"/>
        <w:spacing w:line="360" w:lineRule="auto"/>
        <w:jc w:val="both"/>
        <w:rPr>
          <w:rFonts w:ascii="Times New Roman" w:hAnsi="Times New Roman" w:cs="Times New Roman"/>
        </w:rPr>
      </w:pPr>
    </w:p>
    <w:p w14:paraId="6F74AEB3" w14:textId="24B89969" w:rsidR="00C12D33" w:rsidRPr="008370DB" w:rsidRDefault="00000000" w:rsidP="003D434E">
      <w:pPr>
        <w:pStyle w:val="Naslov2"/>
        <w:numPr>
          <w:ilvl w:val="0"/>
          <w:numId w:val="24"/>
        </w:numPr>
        <w:rPr>
          <w:rFonts w:cs="Times New Roman"/>
          <w:b/>
          <w:bCs w:val="0"/>
          <w:szCs w:val="32"/>
        </w:rPr>
      </w:pPr>
      <w:bookmarkStart w:id="11" w:name="_Toc146704815"/>
      <w:r w:rsidRPr="008370DB">
        <w:rPr>
          <w:rFonts w:cs="Times New Roman"/>
          <w:bCs w:val="0"/>
          <w:szCs w:val="32"/>
        </w:rPr>
        <w:t>Vanjski prostori vrtića</w:t>
      </w:r>
      <w:bookmarkEnd w:id="11"/>
    </w:p>
    <w:p w14:paraId="6A5EF8D1" w14:textId="77777777" w:rsidR="00C12D33" w:rsidRPr="008370DB" w:rsidRDefault="00000000">
      <w:pPr>
        <w:pStyle w:val="Tijeloteksta21"/>
        <w:spacing w:line="360" w:lineRule="auto"/>
        <w:rPr>
          <w:rFonts w:ascii="Times New Roman" w:hAnsi="Times New Roman" w:cs="Times New Roman"/>
        </w:rPr>
      </w:pPr>
      <w:r w:rsidRPr="008370DB">
        <w:rPr>
          <w:rFonts w:ascii="Times New Roman" w:hAnsi="Times New Roman" w:cs="Times New Roman"/>
        </w:rPr>
        <w:t xml:space="preserve">    U skladu s vizijom Dječjeg vrtića Dubrava </w:t>
      </w:r>
      <w:r w:rsidRPr="008370DB">
        <w:rPr>
          <w:rFonts w:ascii="Times New Roman" w:hAnsi="Times New Roman" w:cs="Times New Roman"/>
          <w:b/>
          <w:bCs/>
        </w:rPr>
        <w:t>ŽIVOT U SKLADU S PRIRODOM</w:t>
      </w:r>
      <w:r w:rsidRPr="008370DB">
        <w:rPr>
          <w:rFonts w:ascii="Times New Roman" w:hAnsi="Times New Roman" w:cs="Times New Roman"/>
        </w:rPr>
        <w:t xml:space="preserve">, u dogovoru i suradnji svih djelatnika vrtića, nastavit ćemo sa provođenjem ideje o našem vrtu. Bit će to  poticaj za daljnje planiranje vrta u dvorištu vrtića, u skladu sa životom u prirodi. Kod djece ćemo i dalje razvijati pozitivan odnos prema okolini i prirodi, usađivat ćemo ljubav i osjećaj za očuvanje okoliša te ćemo poticati njihovu ustrajnost i strpljivost koja se i prijašnjih godina ogledala putem radova u vrtu. Obzirom na izgradnju novog vrtića, velik dio dvorišta je smanjen i djeca koriste samo dio sa spravama na igralištu. </w:t>
      </w:r>
    </w:p>
    <w:p w14:paraId="55E9570E" w14:textId="593C03BF" w:rsidR="00C12D33" w:rsidRPr="008370DB" w:rsidRDefault="00000000" w:rsidP="001F7B3A">
      <w:pPr>
        <w:pStyle w:val="Tijeloteksta21"/>
        <w:spacing w:line="360" w:lineRule="auto"/>
        <w:ind w:firstLine="360"/>
        <w:rPr>
          <w:rFonts w:ascii="Times New Roman" w:hAnsi="Times New Roman" w:cs="Times New Roman"/>
        </w:rPr>
      </w:pPr>
      <w:r w:rsidRPr="008370DB">
        <w:rPr>
          <w:rFonts w:ascii="Times New Roman" w:hAnsi="Times New Roman" w:cs="Times New Roman"/>
        </w:rPr>
        <w:t xml:space="preserve">Nažalost voćnjak koji smo imali u produžetku igrališta sada nam je uklonjen zbog izgradnje nove zgrade Vrtića. Vjerujemo kako će se po završetku radova zasaditi nove sadnice  voćaka. </w:t>
      </w:r>
    </w:p>
    <w:p w14:paraId="4B817D2E" w14:textId="6E68A979" w:rsidR="00C12D33" w:rsidRPr="008370DB" w:rsidRDefault="00000000" w:rsidP="001F7B3A">
      <w:pPr>
        <w:pStyle w:val="Naslov1"/>
        <w:rPr>
          <w:rFonts w:cs="Times New Roman"/>
          <w:b w:val="0"/>
          <w:bCs/>
          <w:sz w:val="36"/>
          <w:szCs w:val="36"/>
        </w:rPr>
      </w:pPr>
      <w:bookmarkStart w:id="12" w:name="_Toc146704816"/>
      <w:r w:rsidRPr="008370DB">
        <w:rPr>
          <w:rFonts w:cs="Times New Roman"/>
          <w:bCs/>
          <w:sz w:val="36"/>
          <w:szCs w:val="36"/>
        </w:rPr>
        <w:lastRenderedPageBreak/>
        <w:t>V. NJEGA I SKRB ZA TJELESNI RAST I RAZVOJ DJECE</w:t>
      </w:r>
      <w:bookmarkEnd w:id="12"/>
    </w:p>
    <w:p w14:paraId="41AC363C"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t>Osim odgojno – obrazovne uloge u životima najmlađih iz naše zajednice, Vrtić je također dužan skrbiti za pravilan rast i razvoj djece. Za realizaciju toga uglavnom se brine zdravstvena voditeljica. U skladu s time vrtić će i dalje provoditi zdravstveno odgojne sadržaje kojima se nastoje zadovoljiti dječje potrebe na najvišem mogućem stupnju. Stoga ćemo u zajedničkoj suradnji svih djelatnika Dječjeg vrtića Dubrava u pedagoškoj godini 2023./2024. obratiti posebnu pažnju na realizaciju slijedećih sadržaja i zadaća:</w:t>
      </w:r>
    </w:p>
    <w:p w14:paraId="06A9848D"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 xml:space="preserve">            - pratiti zdravstvena stanja djece te reagirati u slučaju širenja određenih pobola</w:t>
      </w:r>
    </w:p>
    <w:p w14:paraId="304EC627" w14:textId="77777777" w:rsidR="00C12D33" w:rsidRPr="008370DB" w:rsidRDefault="00000000">
      <w:pPr>
        <w:pStyle w:val="Textbody"/>
        <w:numPr>
          <w:ilvl w:val="1"/>
          <w:numId w:val="11"/>
        </w:numPr>
        <w:spacing w:line="360" w:lineRule="auto"/>
        <w:jc w:val="both"/>
        <w:rPr>
          <w:rFonts w:ascii="Times New Roman" w:hAnsi="Times New Roman" w:cs="Times New Roman"/>
        </w:rPr>
      </w:pPr>
      <w:r w:rsidRPr="008370DB">
        <w:rPr>
          <w:rFonts w:ascii="Times New Roman" w:hAnsi="Times New Roman" w:cs="Times New Roman"/>
        </w:rPr>
        <w:t>Pravilnim  izborom namirnica i formiranjem jelovnika koji odgovaraju dječjim potrebama uz naglasak na promicanje važnosti konzumiranja zdrave hrane, voća i povrća</w:t>
      </w:r>
    </w:p>
    <w:p w14:paraId="59149118" w14:textId="77777777" w:rsidR="00C12D33" w:rsidRPr="008370DB" w:rsidRDefault="00000000">
      <w:pPr>
        <w:pStyle w:val="Textbody"/>
        <w:numPr>
          <w:ilvl w:val="1"/>
          <w:numId w:val="11"/>
        </w:numPr>
        <w:spacing w:line="360" w:lineRule="auto"/>
        <w:rPr>
          <w:rFonts w:ascii="Times New Roman" w:hAnsi="Times New Roman" w:cs="Times New Roman"/>
        </w:rPr>
      </w:pPr>
      <w:r w:rsidRPr="008370DB">
        <w:rPr>
          <w:rFonts w:ascii="Times New Roman" w:hAnsi="Times New Roman" w:cs="Times New Roman"/>
        </w:rPr>
        <w:t>pravilnu izmjenu dnevnih aktivnosti usklađenih sa realnim potrebama djece</w:t>
      </w:r>
    </w:p>
    <w:p w14:paraId="050F3823" w14:textId="77777777" w:rsidR="00C12D33" w:rsidRPr="008370DB" w:rsidRDefault="00000000">
      <w:pPr>
        <w:pStyle w:val="Textbody"/>
        <w:numPr>
          <w:ilvl w:val="1"/>
          <w:numId w:val="11"/>
        </w:numPr>
        <w:spacing w:line="360" w:lineRule="auto"/>
        <w:rPr>
          <w:rFonts w:ascii="Times New Roman" w:hAnsi="Times New Roman" w:cs="Times New Roman"/>
        </w:rPr>
      </w:pPr>
      <w:r w:rsidRPr="008370DB">
        <w:rPr>
          <w:rFonts w:ascii="Times New Roman" w:hAnsi="Times New Roman" w:cs="Times New Roman"/>
        </w:rPr>
        <w:t>poticanje samostalnosti i kontroli fizioloških potreba</w:t>
      </w:r>
    </w:p>
    <w:p w14:paraId="33E95834" w14:textId="77777777" w:rsidR="00C12D33" w:rsidRPr="008370DB" w:rsidRDefault="00000000">
      <w:pPr>
        <w:pStyle w:val="Textbody"/>
        <w:numPr>
          <w:ilvl w:val="1"/>
          <w:numId w:val="11"/>
        </w:numPr>
        <w:spacing w:line="360" w:lineRule="auto"/>
        <w:rPr>
          <w:rFonts w:ascii="Times New Roman" w:hAnsi="Times New Roman" w:cs="Times New Roman"/>
        </w:rPr>
      </w:pPr>
      <w:r w:rsidRPr="008370DB">
        <w:rPr>
          <w:rFonts w:ascii="Times New Roman" w:hAnsi="Times New Roman" w:cs="Times New Roman"/>
        </w:rPr>
        <w:t>osiguravanje dnevnog odmora za djecu koja imaju potrebu za snom</w:t>
      </w:r>
    </w:p>
    <w:p w14:paraId="19E9934B" w14:textId="77777777" w:rsidR="00C12D33" w:rsidRPr="008370DB" w:rsidRDefault="00000000">
      <w:pPr>
        <w:pStyle w:val="Textbody"/>
        <w:numPr>
          <w:ilvl w:val="1"/>
          <w:numId w:val="11"/>
        </w:numPr>
        <w:spacing w:line="360" w:lineRule="auto"/>
        <w:rPr>
          <w:rFonts w:ascii="Times New Roman" w:hAnsi="Times New Roman" w:cs="Times New Roman"/>
        </w:rPr>
      </w:pPr>
      <w:r w:rsidRPr="008370DB">
        <w:rPr>
          <w:rFonts w:ascii="Times New Roman" w:eastAsia="Times New Roman" w:hAnsi="Times New Roman" w:cs="Times New Roman"/>
        </w:rPr>
        <w:t>stjecanje higijenskih navika i u</w:t>
      </w:r>
      <w:r w:rsidRPr="008370DB">
        <w:rPr>
          <w:rFonts w:ascii="Times New Roman" w:eastAsia="Times New Roman CE" w:hAnsi="Times New Roman" w:cs="Times New Roman"/>
        </w:rPr>
        <w:t>čenje pravilnog načina života koji uključuje zdrave navike poput konzumiranja zdrave hrane i tjelesnog kretanja</w:t>
      </w:r>
    </w:p>
    <w:p w14:paraId="30C453E7" w14:textId="77777777" w:rsidR="00C12D33" w:rsidRPr="008370DB" w:rsidRDefault="00000000">
      <w:pPr>
        <w:pStyle w:val="Textbody"/>
        <w:numPr>
          <w:ilvl w:val="1"/>
          <w:numId w:val="11"/>
        </w:numPr>
        <w:spacing w:line="360" w:lineRule="auto"/>
        <w:rPr>
          <w:rFonts w:ascii="Times New Roman" w:eastAsia="Times New Roman CE" w:hAnsi="Times New Roman" w:cs="Times New Roman"/>
        </w:rPr>
      </w:pPr>
      <w:r w:rsidRPr="008370DB">
        <w:rPr>
          <w:rFonts w:ascii="Times New Roman" w:eastAsia="Times New Roman CE" w:hAnsi="Times New Roman" w:cs="Times New Roman"/>
        </w:rPr>
        <w:t>rano otkrivanje bolesti i prevencija širenja zaraza</w:t>
      </w:r>
    </w:p>
    <w:p w14:paraId="76D38C79" w14:textId="77777777" w:rsidR="00C12D33" w:rsidRPr="008370DB" w:rsidRDefault="00000000">
      <w:pPr>
        <w:pStyle w:val="Standard"/>
        <w:numPr>
          <w:ilvl w:val="1"/>
          <w:numId w:val="11"/>
        </w:numPr>
        <w:autoSpaceDE w:val="0"/>
        <w:spacing w:after="200" w:line="360" w:lineRule="auto"/>
        <w:rPr>
          <w:rFonts w:ascii="Times New Roman" w:hAnsi="Times New Roman" w:cs="Times New Roman"/>
        </w:rPr>
      </w:pPr>
      <w:r w:rsidRPr="008370DB">
        <w:rPr>
          <w:rFonts w:ascii="Times New Roman" w:eastAsia="Times New Roman" w:hAnsi="Times New Roman" w:cs="Times New Roman"/>
        </w:rPr>
        <w:t>spre</w:t>
      </w:r>
      <w:r w:rsidRPr="008370DB">
        <w:rPr>
          <w:rFonts w:ascii="Times New Roman" w:eastAsia="Times New Roman CE" w:hAnsi="Times New Roman" w:cs="Times New Roman"/>
        </w:rPr>
        <w:t xml:space="preserve">čavanje infekcija kontinuiranom dezinfekcijom  </w:t>
      </w:r>
    </w:p>
    <w:p w14:paraId="2CC0E9B5" w14:textId="77777777" w:rsidR="00C12D33" w:rsidRPr="008370DB" w:rsidRDefault="00000000">
      <w:pPr>
        <w:pStyle w:val="Textbody"/>
        <w:numPr>
          <w:ilvl w:val="1"/>
          <w:numId w:val="11"/>
        </w:numPr>
        <w:spacing w:line="360" w:lineRule="auto"/>
        <w:rPr>
          <w:rFonts w:ascii="Times New Roman" w:eastAsia="Times New Roman CE" w:hAnsi="Times New Roman" w:cs="Times New Roman"/>
        </w:rPr>
      </w:pPr>
      <w:r w:rsidRPr="008370DB">
        <w:rPr>
          <w:rFonts w:ascii="Times New Roman" w:eastAsia="Times New Roman CE" w:hAnsi="Times New Roman" w:cs="Times New Roman"/>
        </w:rPr>
        <w:t>vođenje individualnih dosjea djeteta i knjige pobola, uz redovna antropološka mjerenja djece minimalno dva puta godišnje</w:t>
      </w:r>
    </w:p>
    <w:p w14:paraId="7FD28005" w14:textId="77777777" w:rsidR="00C12D33" w:rsidRPr="008370DB" w:rsidRDefault="00000000">
      <w:pPr>
        <w:pStyle w:val="Textbody"/>
        <w:numPr>
          <w:ilvl w:val="1"/>
          <w:numId w:val="11"/>
        </w:numPr>
        <w:spacing w:line="360" w:lineRule="auto"/>
        <w:rPr>
          <w:rFonts w:ascii="Times New Roman" w:eastAsia="Times New Roman CE" w:hAnsi="Times New Roman" w:cs="Times New Roman"/>
        </w:rPr>
      </w:pPr>
      <w:r w:rsidRPr="008370DB">
        <w:rPr>
          <w:rFonts w:ascii="Times New Roman" w:eastAsia="Times New Roman CE" w:hAnsi="Times New Roman" w:cs="Times New Roman"/>
        </w:rPr>
        <w:t>redovito provođenje sanitarnih nadzora od strane Javnog zdravstva Zagrebačke županije – koji će nadzirati izradu jelovnika sukladno normativima, nadzirati zdravstvenu ispravnost hrane</w:t>
      </w:r>
    </w:p>
    <w:p w14:paraId="498633A8" w14:textId="77777777" w:rsidR="00C12D33" w:rsidRPr="008370DB" w:rsidRDefault="00000000">
      <w:pPr>
        <w:pStyle w:val="Textbody"/>
        <w:numPr>
          <w:ilvl w:val="1"/>
          <w:numId w:val="11"/>
        </w:numPr>
        <w:spacing w:line="360" w:lineRule="auto"/>
        <w:rPr>
          <w:rFonts w:ascii="Times New Roman" w:eastAsia="Times New Roman CE" w:hAnsi="Times New Roman" w:cs="Times New Roman"/>
        </w:rPr>
      </w:pPr>
      <w:r w:rsidRPr="008370DB">
        <w:rPr>
          <w:rFonts w:ascii="Times New Roman" w:eastAsia="Times New Roman CE" w:hAnsi="Times New Roman" w:cs="Times New Roman"/>
        </w:rPr>
        <w:t>redovita kontrola zdravstvenog stanja djelatnika u skladu sa propisima sanitarne djelatnosti i sa propisima iz provođenja mjera Zaštite na radu</w:t>
      </w:r>
    </w:p>
    <w:p w14:paraId="3C7886FA" w14:textId="77777777" w:rsidR="00C12D33" w:rsidRPr="008370DB" w:rsidRDefault="00000000">
      <w:pPr>
        <w:pStyle w:val="Textbody"/>
        <w:numPr>
          <w:ilvl w:val="1"/>
          <w:numId w:val="11"/>
        </w:numPr>
        <w:spacing w:line="360" w:lineRule="auto"/>
        <w:rPr>
          <w:rFonts w:ascii="Times New Roman" w:hAnsi="Times New Roman" w:cs="Times New Roman"/>
        </w:rPr>
      </w:pPr>
      <w:r w:rsidRPr="008370DB">
        <w:rPr>
          <w:rFonts w:ascii="Times New Roman" w:eastAsia="Times New Roman" w:hAnsi="Times New Roman" w:cs="Times New Roman"/>
        </w:rPr>
        <w:t>provođenje mjera sigurnosti u vrti</w:t>
      </w:r>
      <w:r w:rsidRPr="008370DB">
        <w:rPr>
          <w:rFonts w:ascii="Times New Roman" w:eastAsia="Times New Roman CE" w:hAnsi="Times New Roman" w:cs="Times New Roman"/>
        </w:rPr>
        <w:t>ću i edukacija roditelja o njihovom provođenju</w:t>
      </w:r>
    </w:p>
    <w:p w14:paraId="76DF0194" w14:textId="77777777" w:rsidR="00C12D33" w:rsidRPr="008370DB" w:rsidRDefault="00000000">
      <w:pPr>
        <w:pStyle w:val="Standard"/>
        <w:numPr>
          <w:ilvl w:val="1"/>
          <w:numId w:val="11"/>
        </w:numPr>
        <w:autoSpaceDE w:val="0"/>
        <w:spacing w:after="200" w:line="360" w:lineRule="auto"/>
        <w:rPr>
          <w:rFonts w:ascii="Times New Roman" w:hAnsi="Times New Roman" w:cs="Times New Roman"/>
        </w:rPr>
      </w:pPr>
      <w:r w:rsidRPr="008370DB">
        <w:rPr>
          <w:rFonts w:ascii="Times New Roman" w:eastAsia="Times New Roman" w:hAnsi="Times New Roman" w:cs="Times New Roman"/>
        </w:rPr>
        <w:lastRenderedPageBreak/>
        <w:t xml:space="preserve">preventivno  djelovanje u pogledu </w:t>
      </w:r>
      <w:r w:rsidRPr="008370DB">
        <w:rPr>
          <w:rFonts w:ascii="Times New Roman" w:eastAsia="Times New Roman CE" w:hAnsi="Times New Roman" w:cs="Times New Roman"/>
        </w:rPr>
        <w:t>čistoće sanitarija, suđa, igračaka  te mogućnosti izvora opasnosti od ozljeđivanja</w:t>
      </w:r>
    </w:p>
    <w:p w14:paraId="644C8605" w14:textId="77777777" w:rsidR="00C12D33" w:rsidRPr="008370DB" w:rsidRDefault="00000000">
      <w:pPr>
        <w:pStyle w:val="Textbody"/>
        <w:numPr>
          <w:ilvl w:val="1"/>
          <w:numId w:val="11"/>
        </w:numPr>
        <w:spacing w:line="360" w:lineRule="auto"/>
        <w:rPr>
          <w:rFonts w:ascii="Times New Roman" w:eastAsia="Times New Roman CE" w:hAnsi="Times New Roman" w:cs="Times New Roman"/>
        </w:rPr>
      </w:pPr>
      <w:r w:rsidRPr="008370DB">
        <w:rPr>
          <w:rFonts w:ascii="Times New Roman" w:eastAsia="Times New Roman CE" w:hAnsi="Times New Roman" w:cs="Times New Roman"/>
        </w:rPr>
        <w:t>stvaranjem pozitivne emocionalne klime u kojoj se dijete osjeća sigurno i zadovoljno te dovoljno slobodno da istražuje vlastite potencijale na različitim područjima razvoja, s naglaskom na njegov psihomotorni razvoj</w:t>
      </w:r>
    </w:p>
    <w:p w14:paraId="66BE6660" w14:textId="77777777" w:rsidR="00C12D33" w:rsidRPr="008370DB" w:rsidRDefault="00000000">
      <w:pPr>
        <w:pStyle w:val="Textbody"/>
        <w:numPr>
          <w:ilvl w:val="1"/>
          <w:numId w:val="11"/>
        </w:numPr>
        <w:spacing w:line="360" w:lineRule="auto"/>
        <w:rPr>
          <w:rFonts w:ascii="Times New Roman" w:eastAsia="Times New Roman CE" w:hAnsi="Times New Roman" w:cs="Times New Roman"/>
        </w:rPr>
      </w:pPr>
      <w:r w:rsidRPr="008370DB">
        <w:rPr>
          <w:rFonts w:ascii="Times New Roman" w:eastAsia="Times New Roman CE" w:hAnsi="Times New Roman" w:cs="Times New Roman"/>
        </w:rPr>
        <w:t>stvaranje pozitivnog konteksta u kojem su odgojiteljice i ostali djelatnici primjer pozitivnog i zdravog načina života</w:t>
      </w:r>
    </w:p>
    <w:p w14:paraId="206001A5" w14:textId="77777777" w:rsidR="001F7B3A" w:rsidRDefault="001F7B3A" w:rsidP="001F7B3A">
      <w:pPr>
        <w:pStyle w:val="Textbody"/>
        <w:spacing w:line="360" w:lineRule="auto"/>
        <w:ind w:left="1080"/>
        <w:rPr>
          <w:rFonts w:ascii="Palatino Linotype" w:eastAsia="Times New Roman CE" w:hAnsi="Palatino Linotype" w:cs="Gentium Basic"/>
        </w:rPr>
      </w:pPr>
    </w:p>
    <w:p w14:paraId="316A54AE" w14:textId="37A60938" w:rsidR="00C12D33" w:rsidRPr="008370DB" w:rsidRDefault="00000000" w:rsidP="00571080">
      <w:pPr>
        <w:pStyle w:val="Naslov2"/>
        <w:numPr>
          <w:ilvl w:val="1"/>
          <w:numId w:val="10"/>
        </w:numPr>
      </w:pPr>
      <w:bookmarkStart w:id="13" w:name="_Toc146704817"/>
      <w:r w:rsidRPr="008370DB">
        <w:t>Prehrana djece</w:t>
      </w:r>
      <w:bookmarkEnd w:id="13"/>
    </w:p>
    <w:p w14:paraId="573F6EF3" w14:textId="77777777" w:rsidR="00C12D33" w:rsidRPr="008370DB" w:rsidRDefault="00000000">
      <w:pPr>
        <w:pStyle w:val="Standard"/>
        <w:spacing w:line="360" w:lineRule="auto"/>
        <w:jc w:val="both"/>
        <w:rPr>
          <w:rFonts w:ascii="Times New Roman" w:hAnsi="Times New Roman" w:cs="Times New Roman"/>
        </w:rPr>
      </w:pPr>
      <w:r w:rsidRPr="008370DB">
        <w:rPr>
          <w:rFonts w:ascii="Times New Roman" w:hAnsi="Times New Roman" w:cs="Times New Roman"/>
        </w:rPr>
        <w:tab/>
        <w:t>U skladu sa Državnim pedagoškim standardom, polaznicima redovitog desetosatnog programa te Programom zdravstvene zaštite djece, higijene i pravilne prehrane djece u dječjim vrtićima, tijekom boravka u vrtiću, omogućena je konzumacija najmanje 4 obroka – doručak, voćni obrok, ručak i užina.</w:t>
      </w:r>
    </w:p>
    <w:p w14:paraId="37905504" w14:textId="77777777" w:rsidR="00C12D33" w:rsidRPr="008370DB" w:rsidRDefault="00C12D33">
      <w:pPr>
        <w:pStyle w:val="Standard"/>
        <w:spacing w:line="360" w:lineRule="auto"/>
        <w:jc w:val="both"/>
        <w:rPr>
          <w:rFonts w:ascii="Times New Roman" w:hAnsi="Times New Roman" w:cs="Times New Roman"/>
        </w:rPr>
      </w:pPr>
    </w:p>
    <w:p w14:paraId="371A5425" w14:textId="77777777" w:rsidR="00C12D33" w:rsidRPr="008370DB" w:rsidRDefault="00000000">
      <w:pPr>
        <w:pStyle w:val="Standard"/>
        <w:spacing w:line="360" w:lineRule="auto"/>
        <w:jc w:val="both"/>
        <w:rPr>
          <w:rFonts w:ascii="Times New Roman" w:hAnsi="Times New Roman" w:cs="Times New Roman"/>
        </w:rPr>
      </w:pPr>
      <w:r w:rsidRPr="008370DB">
        <w:rPr>
          <w:rFonts w:ascii="Times New Roman" w:hAnsi="Times New Roman" w:cs="Times New Roman"/>
        </w:rPr>
        <w:t>Djeca koja dolaze u vrtić tijekom jutarnjeg dežurstva, imaju na raspolaganju još i zajutrak (5. obrok), no kako taj obrok koristi samo vrlo malen broj djece, u tabeli br. 4 je razrađena kalorijska vrijednost samo 4 glavna obroka.</w:t>
      </w:r>
    </w:p>
    <w:p w14:paraId="081AD32E" w14:textId="77777777" w:rsidR="00C12D33" w:rsidRPr="008370DB" w:rsidRDefault="00C12D33">
      <w:pPr>
        <w:pStyle w:val="Standard"/>
        <w:spacing w:line="360" w:lineRule="auto"/>
        <w:jc w:val="both"/>
        <w:rPr>
          <w:rFonts w:ascii="Times New Roman" w:hAnsi="Times New Roman" w:cs="Times New Roman"/>
        </w:rPr>
      </w:pPr>
    </w:p>
    <w:p w14:paraId="082446FC" w14:textId="77777777" w:rsidR="00C12D33" w:rsidRPr="008370DB" w:rsidRDefault="00C12D33">
      <w:pPr>
        <w:pStyle w:val="Standard"/>
        <w:spacing w:line="360" w:lineRule="auto"/>
        <w:jc w:val="both"/>
        <w:rPr>
          <w:rFonts w:ascii="Times New Roman" w:hAnsi="Times New Roman" w:cs="Times New Roman"/>
        </w:rPr>
      </w:pPr>
    </w:p>
    <w:p w14:paraId="6864FE9D" w14:textId="77777777" w:rsidR="00F50CAD" w:rsidRPr="008370DB" w:rsidRDefault="00F50CAD">
      <w:pPr>
        <w:pStyle w:val="Standard"/>
        <w:spacing w:line="360" w:lineRule="auto"/>
        <w:jc w:val="both"/>
        <w:rPr>
          <w:rFonts w:ascii="Times New Roman" w:hAnsi="Times New Roman" w:cs="Times New Roman"/>
          <w:b/>
          <w:bCs/>
          <w:color w:val="000000" w:themeColor="text1"/>
        </w:rPr>
      </w:pPr>
    </w:p>
    <w:p w14:paraId="0AB29323" w14:textId="0588B933" w:rsidR="00C12D33" w:rsidRPr="008370DB" w:rsidRDefault="00000000">
      <w:pPr>
        <w:pStyle w:val="Standard"/>
        <w:spacing w:line="360" w:lineRule="auto"/>
        <w:jc w:val="both"/>
        <w:rPr>
          <w:rFonts w:ascii="Times New Roman" w:hAnsi="Times New Roman" w:cs="Times New Roman"/>
          <w:b/>
          <w:bCs/>
          <w:color w:val="000000" w:themeColor="text1"/>
        </w:rPr>
      </w:pPr>
      <w:r w:rsidRPr="008370DB">
        <w:rPr>
          <w:rFonts w:ascii="Times New Roman" w:hAnsi="Times New Roman" w:cs="Times New Roman"/>
          <w:b/>
          <w:bCs/>
          <w:color w:val="000000" w:themeColor="text1"/>
        </w:rPr>
        <w:t xml:space="preserve">Tablica 7. </w:t>
      </w:r>
      <w:r w:rsidR="00F50CAD" w:rsidRPr="008370DB">
        <w:rPr>
          <w:rFonts w:ascii="Times New Roman" w:hAnsi="Times New Roman" w:cs="Times New Roman"/>
          <w:b/>
          <w:bCs/>
          <w:color w:val="000000" w:themeColor="text1"/>
        </w:rPr>
        <w:t>V</w:t>
      </w:r>
      <w:r w:rsidRPr="008370DB">
        <w:rPr>
          <w:rFonts w:ascii="Times New Roman" w:hAnsi="Times New Roman" w:cs="Times New Roman"/>
          <w:b/>
          <w:bCs/>
          <w:color w:val="000000" w:themeColor="text1"/>
        </w:rPr>
        <w:t>rijeme posluživanja obroka</w:t>
      </w:r>
    </w:p>
    <w:tbl>
      <w:tblPr>
        <w:tblW w:w="10208" w:type="dxa"/>
        <w:tblInd w:w="-229" w:type="dxa"/>
        <w:tblLayout w:type="fixed"/>
        <w:tblCellMar>
          <w:left w:w="10" w:type="dxa"/>
          <w:right w:w="10" w:type="dxa"/>
        </w:tblCellMar>
        <w:tblLook w:val="04A0" w:firstRow="1" w:lastRow="0" w:firstColumn="1" w:lastColumn="0" w:noHBand="0" w:noVBand="1"/>
      </w:tblPr>
      <w:tblGrid>
        <w:gridCol w:w="1759"/>
        <w:gridCol w:w="1786"/>
        <w:gridCol w:w="2409"/>
        <w:gridCol w:w="2127"/>
        <w:gridCol w:w="2127"/>
      </w:tblGrid>
      <w:tr w:rsidR="00C12D33" w:rsidRPr="008370DB" w14:paraId="439A64CB" w14:textId="77777777">
        <w:tc>
          <w:tcPr>
            <w:tcW w:w="175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FC34C99" w14:textId="77777777" w:rsidR="00C12D33" w:rsidRPr="008370DB" w:rsidRDefault="00C12D33">
            <w:pPr>
              <w:pStyle w:val="Standard"/>
              <w:snapToGrid w:val="0"/>
              <w:spacing w:line="360" w:lineRule="auto"/>
              <w:rPr>
                <w:rFonts w:ascii="Times New Roman" w:hAnsi="Times New Roman" w:cs="Times New Roman"/>
                <w:b/>
              </w:rPr>
            </w:pPr>
          </w:p>
          <w:p w14:paraId="025E9434" w14:textId="77777777" w:rsidR="00C12D33" w:rsidRPr="008370DB" w:rsidRDefault="00000000">
            <w:pPr>
              <w:pStyle w:val="Standard"/>
              <w:snapToGrid w:val="0"/>
              <w:spacing w:line="360" w:lineRule="auto"/>
              <w:jc w:val="center"/>
              <w:rPr>
                <w:rFonts w:ascii="Times New Roman" w:hAnsi="Times New Roman" w:cs="Times New Roman"/>
                <w:b/>
              </w:rPr>
            </w:pPr>
            <w:r w:rsidRPr="008370DB">
              <w:rPr>
                <w:rFonts w:ascii="Times New Roman" w:hAnsi="Times New Roman" w:cs="Times New Roman"/>
                <w:b/>
              </w:rPr>
              <w:t>OBROK</w:t>
            </w:r>
          </w:p>
        </w:tc>
        <w:tc>
          <w:tcPr>
            <w:tcW w:w="178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016843DE" w14:textId="77777777" w:rsidR="00C12D33" w:rsidRPr="008370DB" w:rsidRDefault="00C12D33">
            <w:pPr>
              <w:pStyle w:val="Standard"/>
              <w:snapToGrid w:val="0"/>
              <w:spacing w:line="360" w:lineRule="auto"/>
              <w:jc w:val="center"/>
              <w:rPr>
                <w:rFonts w:ascii="Times New Roman" w:hAnsi="Times New Roman" w:cs="Times New Roman"/>
                <w:b/>
                <w:bCs/>
              </w:rPr>
            </w:pPr>
          </w:p>
          <w:p w14:paraId="18005F3D" w14:textId="77777777" w:rsidR="00C12D33" w:rsidRPr="008370DB" w:rsidRDefault="00000000">
            <w:pPr>
              <w:pStyle w:val="Standard"/>
              <w:snapToGrid w:val="0"/>
              <w:spacing w:line="360" w:lineRule="auto"/>
              <w:jc w:val="center"/>
              <w:rPr>
                <w:rFonts w:ascii="Times New Roman" w:hAnsi="Times New Roman" w:cs="Times New Roman"/>
                <w:b/>
                <w:bCs/>
              </w:rPr>
            </w:pPr>
            <w:r w:rsidRPr="008370DB">
              <w:rPr>
                <w:rFonts w:ascii="Times New Roman" w:hAnsi="Times New Roman" w:cs="Times New Roman"/>
                <w:b/>
                <w:bCs/>
              </w:rPr>
              <w:t>RIBICE</w:t>
            </w:r>
          </w:p>
        </w:tc>
        <w:tc>
          <w:tcPr>
            <w:tcW w:w="24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1526B7D" w14:textId="77777777" w:rsidR="00C12D33" w:rsidRPr="008370DB" w:rsidRDefault="00C12D33">
            <w:pPr>
              <w:pStyle w:val="Standard"/>
              <w:snapToGrid w:val="0"/>
              <w:spacing w:line="360" w:lineRule="auto"/>
              <w:jc w:val="center"/>
              <w:rPr>
                <w:rFonts w:ascii="Times New Roman" w:hAnsi="Times New Roman" w:cs="Times New Roman"/>
                <w:b/>
                <w:bCs/>
              </w:rPr>
            </w:pPr>
          </w:p>
          <w:p w14:paraId="31F27A4D" w14:textId="77777777" w:rsidR="00C12D33" w:rsidRPr="008370DB" w:rsidRDefault="00000000">
            <w:pPr>
              <w:pStyle w:val="Standard"/>
              <w:snapToGrid w:val="0"/>
              <w:spacing w:line="360" w:lineRule="auto"/>
              <w:jc w:val="center"/>
              <w:rPr>
                <w:rFonts w:ascii="Times New Roman" w:hAnsi="Times New Roman" w:cs="Times New Roman"/>
                <w:b/>
                <w:bCs/>
              </w:rPr>
            </w:pPr>
            <w:r w:rsidRPr="008370DB">
              <w:rPr>
                <w:rFonts w:ascii="Times New Roman" w:hAnsi="Times New Roman" w:cs="Times New Roman"/>
                <w:b/>
                <w:bCs/>
              </w:rPr>
              <w:t>OBLAČIĆI</w:t>
            </w:r>
          </w:p>
        </w:tc>
        <w:tc>
          <w:tcPr>
            <w:tcW w:w="2127" w:type="dxa"/>
            <w:tcBorders>
              <w:top w:val="single" w:sz="2" w:space="0" w:color="000000"/>
              <w:left w:val="single" w:sz="2" w:space="0" w:color="000000"/>
              <w:bottom w:val="single" w:sz="2" w:space="0" w:color="000000"/>
              <w:right w:val="single" w:sz="2" w:space="0" w:color="000000"/>
            </w:tcBorders>
          </w:tcPr>
          <w:p w14:paraId="3E4AAA7F" w14:textId="77777777" w:rsidR="00C12D33" w:rsidRPr="008370DB" w:rsidRDefault="00C12D33">
            <w:pPr>
              <w:pStyle w:val="Standard"/>
              <w:snapToGrid w:val="0"/>
              <w:spacing w:line="360" w:lineRule="auto"/>
              <w:jc w:val="center"/>
              <w:rPr>
                <w:rFonts w:ascii="Times New Roman" w:hAnsi="Times New Roman" w:cs="Times New Roman"/>
                <w:b/>
                <w:bCs/>
              </w:rPr>
            </w:pPr>
          </w:p>
          <w:p w14:paraId="517BB1C3" w14:textId="77777777" w:rsidR="00C12D33" w:rsidRPr="008370DB" w:rsidRDefault="00000000">
            <w:pPr>
              <w:pStyle w:val="Standard"/>
              <w:snapToGrid w:val="0"/>
              <w:spacing w:line="360" w:lineRule="auto"/>
              <w:jc w:val="center"/>
              <w:rPr>
                <w:rFonts w:ascii="Times New Roman" w:hAnsi="Times New Roman" w:cs="Times New Roman"/>
                <w:b/>
                <w:bCs/>
              </w:rPr>
            </w:pPr>
            <w:r w:rsidRPr="008370DB">
              <w:rPr>
                <w:rFonts w:ascii="Times New Roman" w:hAnsi="Times New Roman" w:cs="Times New Roman"/>
                <w:b/>
                <w:bCs/>
              </w:rPr>
              <w:t>MUDRICE</w:t>
            </w:r>
          </w:p>
        </w:tc>
        <w:tc>
          <w:tcPr>
            <w:tcW w:w="2127" w:type="dxa"/>
            <w:tcBorders>
              <w:top w:val="single" w:sz="2" w:space="0" w:color="000000"/>
              <w:left w:val="single" w:sz="2" w:space="0" w:color="000000"/>
              <w:bottom w:val="single" w:sz="2" w:space="0" w:color="000000"/>
              <w:right w:val="single" w:sz="2" w:space="0" w:color="000000"/>
            </w:tcBorders>
          </w:tcPr>
          <w:p w14:paraId="115F67B3" w14:textId="77777777" w:rsidR="00C12D33" w:rsidRPr="008370DB" w:rsidRDefault="00C12D33">
            <w:pPr>
              <w:pStyle w:val="Standard"/>
              <w:snapToGrid w:val="0"/>
              <w:spacing w:line="360" w:lineRule="auto"/>
              <w:jc w:val="center"/>
              <w:rPr>
                <w:rFonts w:ascii="Times New Roman" w:hAnsi="Times New Roman" w:cs="Times New Roman"/>
                <w:b/>
                <w:bCs/>
              </w:rPr>
            </w:pPr>
          </w:p>
          <w:p w14:paraId="1419FA0C" w14:textId="77777777" w:rsidR="00C12D33" w:rsidRPr="008370DB" w:rsidRDefault="00000000">
            <w:pPr>
              <w:pStyle w:val="Standard"/>
              <w:snapToGrid w:val="0"/>
              <w:spacing w:line="360" w:lineRule="auto"/>
              <w:jc w:val="center"/>
              <w:rPr>
                <w:rFonts w:ascii="Times New Roman" w:hAnsi="Times New Roman" w:cs="Times New Roman"/>
                <w:b/>
                <w:bCs/>
              </w:rPr>
            </w:pPr>
            <w:r w:rsidRPr="008370DB">
              <w:rPr>
                <w:rFonts w:ascii="Times New Roman" w:hAnsi="Times New Roman" w:cs="Times New Roman"/>
                <w:b/>
                <w:bCs/>
              </w:rPr>
              <w:t>LIMAČI</w:t>
            </w:r>
          </w:p>
        </w:tc>
      </w:tr>
      <w:tr w:rsidR="00C12D33" w:rsidRPr="008370DB" w14:paraId="5812CD38" w14:textId="77777777">
        <w:tc>
          <w:tcPr>
            <w:tcW w:w="1759" w:type="dxa"/>
            <w:tcBorders>
              <w:top w:val="nil"/>
              <w:left w:val="single" w:sz="2" w:space="0" w:color="000000"/>
              <w:bottom w:val="single" w:sz="2" w:space="0" w:color="000000"/>
              <w:right w:val="nil"/>
            </w:tcBorders>
            <w:tcMar>
              <w:top w:w="55" w:type="dxa"/>
              <w:left w:w="55" w:type="dxa"/>
              <w:bottom w:w="55" w:type="dxa"/>
              <w:right w:w="55" w:type="dxa"/>
            </w:tcMar>
          </w:tcPr>
          <w:p w14:paraId="15198FB3" w14:textId="77777777" w:rsidR="00C12D33" w:rsidRPr="008370DB" w:rsidRDefault="00000000">
            <w:pPr>
              <w:pStyle w:val="Standard"/>
              <w:snapToGrid w:val="0"/>
              <w:spacing w:line="360" w:lineRule="auto"/>
              <w:jc w:val="both"/>
              <w:rPr>
                <w:rFonts w:ascii="Times New Roman" w:hAnsi="Times New Roman" w:cs="Times New Roman"/>
                <w:b/>
              </w:rPr>
            </w:pPr>
            <w:r w:rsidRPr="008370DB">
              <w:rPr>
                <w:rFonts w:ascii="Times New Roman" w:hAnsi="Times New Roman" w:cs="Times New Roman"/>
                <w:b/>
              </w:rPr>
              <w:t>Zajutrak</w:t>
            </w:r>
          </w:p>
        </w:tc>
        <w:tc>
          <w:tcPr>
            <w:tcW w:w="1786" w:type="dxa"/>
            <w:tcBorders>
              <w:top w:val="nil"/>
              <w:left w:val="single" w:sz="2" w:space="0" w:color="000000"/>
              <w:bottom w:val="single" w:sz="2" w:space="0" w:color="000000"/>
              <w:right w:val="nil"/>
            </w:tcBorders>
            <w:tcMar>
              <w:top w:w="55" w:type="dxa"/>
              <w:left w:w="55" w:type="dxa"/>
              <w:bottom w:w="55" w:type="dxa"/>
              <w:right w:w="55" w:type="dxa"/>
            </w:tcMar>
          </w:tcPr>
          <w:p w14:paraId="10AA723D"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6.00</w:t>
            </w:r>
          </w:p>
        </w:tc>
        <w:tc>
          <w:tcPr>
            <w:tcW w:w="24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5ED4814"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6.00</w:t>
            </w:r>
          </w:p>
        </w:tc>
        <w:tc>
          <w:tcPr>
            <w:tcW w:w="2127" w:type="dxa"/>
            <w:tcBorders>
              <w:top w:val="nil"/>
              <w:left w:val="single" w:sz="2" w:space="0" w:color="000000"/>
              <w:bottom w:val="single" w:sz="2" w:space="0" w:color="000000"/>
              <w:right w:val="single" w:sz="2" w:space="0" w:color="000000"/>
            </w:tcBorders>
          </w:tcPr>
          <w:p w14:paraId="2AF310C4"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6.00</w:t>
            </w:r>
          </w:p>
        </w:tc>
        <w:tc>
          <w:tcPr>
            <w:tcW w:w="2127" w:type="dxa"/>
            <w:tcBorders>
              <w:top w:val="nil"/>
              <w:left w:val="single" w:sz="2" w:space="0" w:color="000000"/>
              <w:bottom w:val="single" w:sz="2" w:space="0" w:color="000000"/>
              <w:right w:val="single" w:sz="2" w:space="0" w:color="000000"/>
            </w:tcBorders>
          </w:tcPr>
          <w:p w14:paraId="49D6FF73"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6.00</w:t>
            </w:r>
          </w:p>
        </w:tc>
      </w:tr>
      <w:tr w:rsidR="00C12D33" w:rsidRPr="008370DB" w14:paraId="0507DA28" w14:textId="77777777">
        <w:tc>
          <w:tcPr>
            <w:tcW w:w="1759" w:type="dxa"/>
            <w:tcBorders>
              <w:top w:val="nil"/>
              <w:left w:val="single" w:sz="2" w:space="0" w:color="000000"/>
              <w:bottom w:val="single" w:sz="2" w:space="0" w:color="000000"/>
              <w:right w:val="nil"/>
            </w:tcBorders>
            <w:tcMar>
              <w:top w:w="55" w:type="dxa"/>
              <w:left w:w="55" w:type="dxa"/>
              <w:bottom w:w="55" w:type="dxa"/>
              <w:right w:w="55" w:type="dxa"/>
            </w:tcMar>
          </w:tcPr>
          <w:p w14:paraId="6457D381" w14:textId="77777777" w:rsidR="00C12D33" w:rsidRPr="008370DB" w:rsidRDefault="00000000">
            <w:pPr>
              <w:pStyle w:val="Standard"/>
              <w:snapToGrid w:val="0"/>
              <w:spacing w:line="360" w:lineRule="auto"/>
              <w:jc w:val="both"/>
              <w:rPr>
                <w:rFonts w:ascii="Times New Roman" w:hAnsi="Times New Roman" w:cs="Times New Roman"/>
                <w:b/>
              </w:rPr>
            </w:pPr>
            <w:r w:rsidRPr="008370DB">
              <w:rPr>
                <w:rFonts w:ascii="Times New Roman" w:hAnsi="Times New Roman" w:cs="Times New Roman"/>
                <w:b/>
              </w:rPr>
              <w:t>Doručak</w:t>
            </w:r>
          </w:p>
        </w:tc>
        <w:tc>
          <w:tcPr>
            <w:tcW w:w="1786" w:type="dxa"/>
            <w:tcBorders>
              <w:top w:val="nil"/>
              <w:left w:val="single" w:sz="2" w:space="0" w:color="000000"/>
              <w:bottom w:val="single" w:sz="2" w:space="0" w:color="000000"/>
              <w:right w:val="nil"/>
            </w:tcBorders>
            <w:tcMar>
              <w:top w:w="55" w:type="dxa"/>
              <w:left w:w="55" w:type="dxa"/>
              <w:bottom w:w="55" w:type="dxa"/>
              <w:right w:w="55" w:type="dxa"/>
            </w:tcMar>
          </w:tcPr>
          <w:p w14:paraId="1859E6DD"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8.00 – 9.00</w:t>
            </w:r>
          </w:p>
        </w:tc>
        <w:tc>
          <w:tcPr>
            <w:tcW w:w="24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BFA6E72"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8.00 – 9.00</w:t>
            </w:r>
          </w:p>
        </w:tc>
        <w:tc>
          <w:tcPr>
            <w:tcW w:w="2127" w:type="dxa"/>
            <w:tcBorders>
              <w:top w:val="nil"/>
              <w:left w:val="single" w:sz="2" w:space="0" w:color="000000"/>
              <w:bottom w:val="single" w:sz="2" w:space="0" w:color="000000"/>
              <w:right w:val="single" w:sz="2" w:space="0" w:color="000000"/>
            </w:tcBorders>
          </w:tcPr>
          <w:p w14:paraId="616BF429"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8.00-9.00</w:t>
            </w:r>
          </w:p>
        </w:tc>
        <w:tc>
          <w:tcPr>
            <w:tcW w:w="2127" w:type="dxa"/>
            <w:tcBorders>
              <w:top w:val="nil"/>
              <w:left w:val="single" w:sz="2" w:space="0" w:color="000000"/>
              <w:bottom w:val="single" w:sz="2" w:space="0" w:color="000000"/>
              <w:right w:val="single" w:sz="2" w:space="0" w:color="000000"/>
            </w:tcBorders>
          </w:tcPr>
          <w:p w14:paraId="0582C68E"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8.00-9.00</w:t>
            </w:r>
          </w:p>
        </w:tc>
      </w:tr>
      <w:tr w:rsidR="00C12D33" w:rsidRPr="008370DB" w14:paraId="3F246C25" w14:textId="77777777">
        <w:tc>
          <w:tcPr>
            <w:tcW w:w="1759" w:type="dxa"/>
            <w:tcBorders>
              <w:top w:val="nil"/>
              <w:left w:val="single" w:sz="2" w:space="0" w:color="000000"/>
              <w:bottom w:val="single" w:sz="2" w:space="0" w:color="000000"/>
              <w:right w:val="nil"/>
            </w:tcBorders>
            <w:tcMar>
              <w:top w:w="55" w:type="dxa"/>
              <w:left w:w="55" w:type="dxa"/>
              <w:bottom w:w="55" w:type="dxa"/>
              <w:right w:w="55" w:type="dxa"/>
            </w:tcMar>
          </w:tcPr>
          <w:p w14:paraId="1948D639" w14:textId="77777777" w:rsidR="00C12D33" w:rsidRPr="008370DB" w:rsidRDefault="00000000">
            <w:pPr>
              <w:pStyle w:val="Standard"/>
              <w:snapToGrid w:val="0"/>
              <w:spacing w:line="360" w:lineRule="auto"/>
              <w:jc w:val="both"/>
              <w:rPr>
                <w:rFonts w:ascii="Times New Roman" w:hAnsi="Times New Roman" w:cs="Times New Roman"/>
                <w:b/>
              </w:rPr>
            </w:pPr>
            <w:r w:rsidRPr="008370DB">
              <w:rPr>
                <w:rFonts w:ascii="Times New Roman" w:hAnsi="Times New Roman" w:cs="Times New Roman"/>
                <w:b/>
              </w:rPr>
              <w:t>Voćni obrok</w:t>
            </w:r>
          </w:p>
        </w:tc>
        <w:tc>
          <w:tcPr>
            <w:tcW w:w="1786" w:type="dxa"/>
            <w:tcBorders>
              <w:top w:val="nil"/>
              <w:left w:val="single" w:sz="2" w:space="0" w:color="000000"/>
              <w:bottom w:val="single" w:sz="2" w:space="0" w:color="000000"/>
              <w:right w:val="nil"/>
            </w:tcBorders>
            <w:tcMar>
              <w:top w:w="55" w:type="dxa"/>
              <w:left w:w="55" w:type="dxa"/>
              <w:bottom w:w="55" w:type="dxa"/>
              <w:right w:w="55" w:type="dxa"/>
            </w:tcMar>
          </w:tcPr>
          <w:p w14:paraId="1A4F0A32"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9.30</w:t>
            </w:r>
          </w:p>
        </w:tc>
        <w:tc>
          <w:tcPr>
            <w:tcW w:w="24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546F08F"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9.45</w:t>
            </w:r>
          </w:p>
        </w:tc>
        <w:tc>
          <w:tcPr>
            <w:tcW w:w="2127" w:type="dxa"/>
            <w:tcBorders>
              <w:top w:val="nil"/>
              <w:left w:val="single" w:sz="2" w:space="0" w:color="000000"/>
              <w:bottom w:val="single" w:sz="2" w:space="0" w:color="000000"/>
              <w:right w:val="single" w:sz="2" w:space="0" w:color="000000"/>
            </w:tcBorders>
          </w:tcPr>
          <w:p w14:paraId="6D879A54"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10.00</w:t>
            </w:r>
          </w:p>
        </w:tc>
        <w:tc>
          <w:tcPr>
            <w:tcW w:w="2127" w:type="dxa"/>
            <w:tcBorders>
              <w:top w:val="nil"/>
              <w:left w:val="single" w:sz="2" w:space="0" w:color="000000"/>
              <w:bottom w:val="single" w:sz="2" w:space="0" w:color="000000"/>
              <w:right w:val="single" w:sz="2" w:space="0" w:color="000000"/>
            </w:tcBorders>
          </w:tcPr>
          <w:p w14:paraId="06387670"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10.15</w:t>
            </w:r>
          </w:p>
        </w:tc>
      </w:tr>
      <w:tr w:rsidR="00C12D33" w:rsidRPr="008370DB" w14:paraId="16346B9F" w14:textId="77777777">
        <w:tc>
          <w:tcPr>
            <w:tcW w:w="1759" w:type="dxa"/>
            <w:tcBorders>
              <w:top w:val="nil"/>
              <w:left w:val="single" w:sz="2" w:space="0" w:color="000000"/>
              <w:bottom w:val="single" w:sz="2" w:space="0" w:color="000000"/>
              <w:right w:val="nil"/>
            </w:tcBorders>
            <w:tcMar>
              <w:top w:w="55" w:type="dxa"/>
              <w:left w:w="55" w:type="dxa"/>
              <w:bottom w:w="55" w:type="dxa"/>
              <w:right w:w="55" w:type="dxa"/>
            </w:tcMar>
          </w:tcPr>
          <w:p w14:paraId="7355AFE3" w14:textId="77777777" w:rsidR="00C12D33" w:rsidRPr="008370DB" w:rsidRDefault="00000000">
            <w:pPr>
              <w:pStyle w:val="Standard"/>
              <w:snapToGrid w:val="0"/>
              <w:spacing w:line="360" w:lineRule="auto"/>
              <w:jc w:val="both"/>
              <w:rPr>
                <w:rFonts w:ascii="Times New Roman" w:hAnsi="Times New Roman" w:cs="Times New Roman"/>
                <w:b/>
              </w:rPr>
            </w:pPr>
            <w:r w:rsidRPr="008370DB">
              <w:rPr>
                <w:rFonts w:ascii="Times New Roman" w:hAnsi="Times New Roman" w:cs="Times New Roman"/>
                <w:b/>
              </w:rPr>
              <w:t>Ručak</w:t>
            </w:r>
          </w:p>
        </w:tc>
        <w:tc>
          <w:tcPr>
            <w:tcW w:w="1786" w:type="dxa"/>
            <w:tcBorders>
              <w:top w:val="nil"/>
              <w:left w:val="single" w:sz="2" w:space="0" w:color="000000"/>
              <w:bottom w:val="single" w:sz="2" w:space="0" w:color="000000"/>
              <w:right w:val="nil"/>
            </w:tcBorders>
            <w:tcMar>
              <w:top w:w="55" w:type="dxa"/>
              <w:left w:w="55" w:type="dxa"/>
              <w:bottom w:w="55" w:type="dxa"/>
              <w:right w:w="55" w:type="dxa"/>
            </w:tcMar>
          </w:tcPr>
          <w:p w14:paraId="39499F9C"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10.45</w:t>
            </w:r>
          </w:p>
        </w:tc>
        <w:tc>
          <w:tcPr>
            <w:tcW w:w="24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87CFF28"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11.00</w:t>
            </w:r>
          </w:p>
        </w:tc>
        <w:tc>
          <w:tcPr>
            <w:tcW w:w="2127" w:type="dxa"/>
            <w:tcBorders>
              <w:top w:val="nil"/>
              <w:left w:val="single" w:sz="2" w:space="0" w:color="000000"/>
              <w:bottom w:val="single" w:sz="2" w:space="0" w:color="000000"/>
              <w:right w:val="single" w:sz="2" w:space="0" w:color="000000"/>
            </w:tcBorders>
          </w:tcPr>
          <w:p w14:paraId="4E55996A"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11.15</w:t>
            </w:r>
          </w:p>
        </w:tc>
        <w:tc>
          <w:tcPr>
            <w:tcW w:w="2127" w:type="dxa"/>
            <w:tcBorders>
              <w:top w:val="nil"/>
              <w:left w:val="single" w:sz="2" w:space="0" w:color="000000"/>
              <w:bottom w:val="single" w:sz="2" w:space="0" w:color="000000"/>
              <w:right w:val="single" w:sz="2" w:space="0" w:color="000000"/>
            </w:tcBorders>
          </w:tcPr>
          <w:p w14:paraId="44EB6953"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11.30</w:t>
            </w:r>
          </w:p>
        </w:tc>
      </w:tr>
      <w:tr w:rsidR="00C12D33" w:rsidRPr="008370DB" w14:paraId="60707819" w14:textId="77777777">
        <w:trPr>
          <w:trHeight w:val="608"/>
        </w:trPr>
        <w:tc>
          <w:tcPr>
            <w:tcW w:w="1759" w:type="dxa"/>
            <w:tcBorders>
              <w:top w:val="nil"/>
              <w:left w:val="single" w:sz="2" w:space="0" w:color="000000"/>
              <w:bottom w:val="single" w:sz="2" w:space="0" w:color="000000"/>
              <w:right w:val="nil"/>
            </w:tcBorders>
            <w:tcMar>
              <w:top w:w="55" w:type="dxa"/>
              <w:left w:w="55" w:type="dxa"/>
              <w:bottom w:w="55" w:type="dxa"/>
              <w:right w:w="55" w:type="dxa"/>
            </w:tcMar>
          </w:tcPr>
          <w:p w14:paraId="74117DC3" w14:textId="77777777" w:rsidR="00C12D33" w:rsidRPr="008370DB" w:rsidRDefault="00000000">
            <w:pPr>
              <w:pStyle w:val="Standard"/>
              <w:snapToGrid w:val="0"/>
              <w:spacing w:line="360" w:lineRule="auto"/>
              <w:jc w:val="both"/>
              <w:rPr>
                <w:rFonts w:ascii="Times New Roman" w:hAnsi="Times New Roman" w:cs="Times New Roman"/>
                <w:b/>
              </w:rPr>
            </w:pPr>
            <w:r w:rsidRPr="008370DB">
              <w:rPr>
                <w:rFonts w:ascii="Times New Roman" w:hAnsi="Times New Roman" w:cs="Times New Roman"/>
                <w:b/>
              </w:rPr>
              <w:t>Užina</w:t>
            </w:r>
          </w:p>
        </w:tc>
        <w:tc>
          <w:tcPr>
            <w:tcW w:w="1786" w:type="dxa"/>
            <w:tcBorders>
              <w:top w:val="nil"/>
              <w:left w:val="single" w:sz="2" w:space="0" w:color="000000"/>
              <w:bottom w:val="single" w:sz="2" w:space="0" w:color="000000"/>
              <w:right w:val="nil"/>
            </w:tcBorders>
            <w:tcMar>
              <w:top w:w="55" w:type="dxa"/>
              <w:left w:w="55" w:type="dxa"/>
              <w:bottom w:w="55" w:type="dxa"/>
              <w:right w:w="55" w:type="dxa"/>
            </w:tcMar>
          </w:tcPr>
          <w:p w14:paraId="5E129B39"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14.00</w:t>
            </w:r>
          </w:p>
        </w:tc>
        <w:tc>
          <w:tcPr>
            <w:tcW w:w="24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AD9BD71"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14.00</w:t>
            </w:r>
          </w:p>
        </w:tc>
        <w:tc>
          <w:tcPr>
            <w:tcW w:w="2127" w:type="dxa"/>
            <w:tcBorders>
              <w:top w:val="nil"/>
              <w:left w:val="single" w:sz="2" w:space="0" w:color="000000"/>
              <w:bottom w:val="single" w:sz="2" w:space="0" w:color="000000"/>
              <w:right w:val="single" w:sz="2" w:space="0" w:color="000000"/>
            </w:tcBorders>
          </w:tcPr>
          <w:p w14:paraId="5E454275"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14.15</w:t>
            </w:r>
          </w:p>
        </w:tc>
        <w:tc>
          <w:tcPr>
            <w:tcW w:w="2127" w:type="dxa"/>
            <w:tcBorders>
              <w:top w:val="nil"/>
              <w:left w:val="single" w:sz="2" w:space="0" w:color="000000"/>
              <w:bottom w:val="single" w:sz="2" w:space="0" w:color="000000"/>
              <w:right w:val="single" w:sz="2" w:space="0" w:color="000000"/>
            </w:tcBorders>
          </w:tcPr>
          <w:p w14:paraId="22137B5E" w14:textId="77777777" w:rsidR="00C12D33" w:rsidRPr="008370DB" w:rsidRDefault="00000000">
            <w:pPr>
              <w:pStyle w:val="Standard"/>
              <w:snapToGrid w:val="0"/>
              <w:spacing w:line="360" w:lineRule="auto"/>
              <w:jc w:val="center"/>
              <w:rPr>
                <w:rFonts w:ascii="Times New Roman" w:hAnsi="Times New Roman" w:cs="Times New Roman"/>
              </w:rPr>
            </w:pPr>
            <w:r w:rsidRPr="008370DB">
              <w:rPr>
                <w:rFonts w:ascii="Times New Roman" w:hAnsi="Times New Roman" w:cs="Times New Roman"/>
              </w:rPr>
              <w:t>14.15</w:t>
            </w:r>
          </w:p>
        </w:tc>
      </w:tr>
    </w:tbl>
    <w:p w14:paraId="55BC44B3" w14:textId="77777777" w:rsidR="00C12D33" w:rsidRPr="008370DB" w:rsidRDefault="00C12D33">
      <w:pPr>
        <w:pStyle w:val="Textbody"/>
        <w:spacing w:line="360" w:lineRule="auto"/>
        <w:jc w:val="both"/>
        <w:rPr>
          <w:rFonts w:ascii="Times New Roman" w:hAnsi="Times New Roman" w:cs="Times New Roman"/>
        </w:rPr>
      </w:pPr>
    </w:p>
    <w:p w14:paraId="32A47D44" w14:textId="77777777" w:rsidR="00C12D33" w:rsidRPr="008370DB" w:rsidRDefault="00000000">
      <w:pPr>
        <w:pStyle w:val="Standard"/>
        <w:spacing w:line="360" w:lineRule="auto"/>
        <w:ind w:firstLine="720"/>
        <w:jc w:val="both"/>
        <w:rPr>
          <w:rFonts w:ascii="Times New Roman" w:hAnsi="Times New Roman" w:cs="Times New Roman"/>
        </w:rPr>
      </w:pPr>
      <w:r w:rsidRPr="008370DB">
        <w:rPr>
          <w:rFonts w:ascii="Times New Roman" w:hAnsi="Times New Roman" w:cs="Times New Roman"/>
        </w:rPr>
        <w:lastRenderedPageBreak/>
        <w:t>Planiranje jelovnika vršit će se jednom  mjesečno, dok se jednom tjedno izrađuje i narudžba za nabavu namirnica. Planiranje vrše zajednički zdravstvena voditeljica,  kuharica i ravnateljica te po potrebi odgojitelji. Pri izboru namirnica vodit će se računa o njihovoj nutricionističkoj vrijednosti, sezonskoj dostupnosti namirnica, tematskim potrebama u realizaciji programa( konzumiramo ono što ubiremo). Koristit će se prehrambeni standardi izrađeni za specifične potrebe predškolske djece. Obavezan je jedan voćni obrok dnevno. Također će se prakticirati konzumiranje širokog spektra sezonskih namirnica, iz vlastitog vrta, kao i uvođenje novih, zdravih namirnica, nedovoljno zastupljenih u prehrani djece općenito.</w:t>
      </w:r>
    </w:p>
    <w:p w14:paraId="6B66654E" w14:textId="77777777" w:rsidR="00C12D33" w:rsidRPr="008370DB" w:rsidRDefault="00000000">
      <w:pPr>
        <w:pStyle w:val="Standard"/>
        <w:spacing w:line="360" w:lineRule="auto"/>
        <w:ind w:firstLine="720"/>
        <w:jc w:val="both"/>
        <w:rPr>
          <w:rFonts w:ascii="Times New Roman" w:hAnsi="Times New Roman" w:cs="Times New Roman"/>
        </w:rPr>
      </w:pPr>
      <w:r w:rsidRPr="008370DB">
        <w:rPr>
          <w:rFonts w:ascii="Times New Roman" w:hAnsi="Times New Roman" w:cs="Times New Roman"/>
        </w:rPr>
        <w:t>Djeci starijih odgojnih skupina, omogućit će se samostalno posluživanje hrane,</w:t>
      </w:r>
    </w:p>
    <w:p w14:paraId="524945BD" w14:textId="77777777" w:rsidR="00C12D33" w:rsidRPr="008370DB" w:rsidRDefault="00000000">
      <w:pPr>
        <w:pStyle w:val="Standard"/>
        <w:spacing w:line="360" w:lineRule="auto"/>
        <w:jc w:val="both"/>
        <w:rPr>
          <w:rFonts w:ascii="Times New Roman" w:hAnsi="Times New Roman" w:cs="Times New Roman"/>
        </w:rPr>
      </w:pPr>
      <w:r w:rsidRPr="008370DB">
        <w:rPr>
          <w:rFonts w:ascii="Times New Roman" w:hAnsi="Times New Roman" w:cs="Times New Roman"/>
        </w:rPr>
        <w:t xml:space="preserve"> dok će u mlađoj dobnoj skupni i jaslicama odgojitelji još uvijek  pomagati djeci pri uzimanju obroka. </w:t>
      </w:r>
    </w:p>
    <w:p w14:paraId="60054CC8"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t>Program pravilne prehrane djece vršit će se u skladu sa navedenim programom, propisanim od strane Ministarstva zdravstva te uz suglasnost Ministarstva znanosti, odgoja i obrazovanja.</w:t>
      </w:r>
      <w:r w:rsidRPr="008370DB">
        <w:rPr>
          <w:rFonts w:ascii="Times New Roman" w:hAnsi="Times New Roman" w:cs="Times New Roman"/>
          <w:b/>
        </w:rPr>
        <w:t xml:space="preserve"> </w:t>
      </w:r>
      <w:r w:rsidRPr="008370DB">
        <w:rPr>
          <w:rFonts w:ascii="Times New Roman" w:hAnsi="Times New Roman" w:cs="Times New Roman"/>
        </w:rPr>
        <w:t>Izbor i način pripreme hrane i dalje će biti primjereni dobi djece od godine dana starosti do sedam godina. Osnovu za izračun normativa jela i jelovnika su preporučeni dnevni unos energije i hranjivih tvari po dobnim skupinama djece, te energetske i hranjive vrijednosti hrane utvrđene odlukom ministra nadležnog za zdravstvo ili hranjivim vrijednostima sukladno Pravilniku o navođenju hranjivih vrijednosti hrane (»Narodne novine« broj 153/04). Temeljem izračuna iz stavka 2. ovoga članka određuju se normativi za hranu u jelima, obrocima i jelovnicima. Izrada obroka/jelovnika  planira se tako da se zadovolje energetske potrebe, zadovolji unos hranjivih tvari, učestalost konzumiranja pojedinih skupina hrane.  Prilikom sastavljanja jelovnika u obzir se uzimaju obilježja regionalnih prehrambenih navika i sezonskih varijacija u ponudi hrane.</w:t>
      </w:r>
    </w:p>
    <w:p w14:paraId="465F8ECA" w14:textId="77777777" w:rsidR="00C12D33" w:rsidRPr="008370DB" w:rsidRDefault="00C12D33">
      <w:pPr>
        <w:pStyle w:val="Textbody"/>
        <w:spacing w:line="360" w:lineRule="auto"/>
        <w:rPr>
          <w:rFonts w:ascii="Times New Roman" w:hAnsi="Times New Roman" w:cs="Times New Roman"/>
          <w:color w:val="00B0F0"/>
        </w:rPr>
      </w:pPr>
    </w:p>
    <w:p w14:paraId="5AF5B811" w14:textId="7C17685E" w:rsidR="00C12D33" w:rsidRPr="008370DB" w:rsidRDefault="00000000">
      <w:pPr>
        <w:pStyle w:val="Textbody"/>
        <w:spacing w:line="360" w:lineRule="auto"/>
        <w:rPr>
          <w:rFonts w:ascii="Times New Roman" w:hAnsi="Times New Roman" w:cs="Times New Roman"/>
          <w:b/>
          <w:bCs/>
          <w:color w:val="000000" w:themeColor="text1"/>
        </w:rPr>
      </w:pPr>
      <w:r w:rsidRPr="008370DB">
        <w:rPr>
          <w:rFonts w:ascii="Times New Roman" w:hAnsi="Times New Roman" w:cs="Times New Roman"/>
          <w:b/>
          <w:bCs/>
          <w:color w:val="000000" w:themeColor="text1"/>
        </w:rPr>
        <w:t>Tablica 8</w:t>
      </w:r>
      <w:r w:rsidR="00571080">
        <w:rPr>
          <w:rFonts w:ascii="Times New Roman" w:hAnsi="Times New Roman" w:cs="Times New Roman"/>
          <w:b/>
          <w:bCs/>
          <w:color w:val="000000" w:themeColor="text1"/>
        </w:rPr>
        <w:t>.</w:t>
      </w:r>
      <w:r w:rsidRPr="008370DB">
        <w:rPr>
          <w:rFonts w:ascii="Times New Roman" w:hAnsi="Times New Roman" w:cs="Times New Roman"/>
          <w:b/>
          <w:bCs/>
          <w:color w:val="000000" w:themeColor="text1"/>
        </w:rPr>
        <w:t xml:space="preserve"> Preporučeni dnevni unos energije i hranjivih tvari za planiranje prehrane u dječjim vrtićima (za normalno uhranjenu i umjereno tjelesno aktivnu djecu)</w:t>
      </w:r>
    </w:p>
    <w:tbl>
      <w:tblPr>
        <w:tblW w:w="9730" w:type="dxa"/>
        <w:tblInd w:w="-124" w:type="dxa"/>
        <w:tblLayout w:type="fixed"/>
        <w:tblCellMar>
          <w:left w:w="10" w:type="dxa"/>
          <w:right w:w="10" w:type="dxa"/>
        </w:tblCellMar>
        <w:tblLook w:val="04A0" w:firstRow="1" w:lastRow="0" w:firstColumn="1" w:lastColumn="0" w:noHBand="0" w:noVBand="1"/>
      </w:tblPr>
      <w:tblGrid>
        <w:gridCol w:w="3791"/>
        <w:gridCol w:w="1871"/>
        <w:gridCol w:w="4068"/>
      </w:tblGrid>
      <w:tr w:rsidR="00C12D33" w:rsidRPr="008370DB" w14:paraId="56572941" w14:textId="77777777">
        <w:tc>
          <w:tcPr>
            <w:tcW w:w="37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FA35877" w14:textId="77777777" w:rsidR="00C12D33" w:rsidRPr="008370DB" w:rsidRDefault="00000000">
            <w:pPr>
              <w:pStyle w:val="Textbody"/>
              <w:spacing w:after="120" w:line="360" w:lineRule="auto"/>
              <w:jc w:val="center"/>
              <w:rPr>
                <w:rFonts w:ascii="Times New Roman" w:hAnsi="Times New Roman" w:cs="Times New Roman"/>
              </w:rPr>
            </w:pPr>
            <w:r w:rsidRPr="008370DB">
              <w:rPr>
                <w:rFonts w:ascii="Times New Roman" w:hAnsi="Times New Roman" w:cs="Times New Roman"/>
              </w:rPr>
              <w:t>ENERGIJA I HRANJIVE TVARI</w:t>
            </w:r>
          </w:p>
        </w:tc>
        <w:tc>
          <w:tcPr>
            <w:tcW w:w="187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885A379" w14:textId="77777777" w:rsidR="00C12D33" w:rsidRPr="008370DB" w:rsidRDefault="00000000">
            <w:pPr>
              <w:pStyle w:val="Textbody"/>
              <w:spacing w:after="120" w:line="360" w:lineRule="auto"/>
              <w:jc w:val="center"/>
              <w:rPr>
                <w:rFonts w:ascii="Times New Roman" w:hAnsi="Times New Roman" w:cs="Times New Roman"/>
              </w:rPr>
            </w:pPr>
            <w:r w:rsidRPr="008370DB">
              <w:rPr>
                <w:rFonts w:ascii="Times New Roman" w:hAnsi="Times New Roman" w:cs="Times New Roman"/>
              </w:rPr>
              <w:t>Djeca 1- 3 godine</w:t>
            </w:r>
          </w:p>
        </w:tc>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D356C" w14:textId="77777777" w:rsidR="00C12D33" w:rsidRPr="008370DB" w:rsidRDefault="00000000">
            <w:pPr>
              <w:pStyle w:val="Textbody"/>
              <w:spacing w:after="120" w:line="360" w:lineRule="auto"/>
              <w:jc w:val="center"/>
              <w:rPr>
                <w:rFonts w:ascii="Times New Roman" w:hAnsi="Times New Roman" w:cs="Times New Roman"/>
              </w:rPr>
            </w:pPr>
            <w:r w:rsidRPr="008370DB">
              <w:rPr>
                <w:rFonts w:ascii="Times New Roman" w:hAnsi="Times New Roman" w:cs="Times New Roman"/>
              </w:rPr>
              <w:t>Djeca 3 - 6 godina</w:t>
            </w:r>
          </w:p>
        </w:tc>
      </w:tr>
      <w:tr w:rsidR="00C12D33" w:rsidRPr="008370DB" w14:paraId="7914F196" w14:textId="77777777">
        <w:tc>
          <w:tcPr>
            <w:tcW w:w="37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8D68537"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 Energija (kcal/dan)</w:t>
            </w:r>
          </w:p>
        </w:tc>
        <w:tc>
          <w:tcPr>
            <w:tcW w:w="187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C190AF"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1200</w:t>
            </w:r>
          </w:p>
        </w:tc>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84D2A"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1600</w:t>
            </w:r>
          </w:p>
        </w:tc>
      </w:tr>
      <w:tr w:rsidR="00C12D33" w:rsidRPr="008370DB" w14:paraId="401A36ED" w14:textId="77777777">
        <w:tc>
          <w:tcPr>
            <w:tcW w:w="37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3850393"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Energija (kJ / dan)</w:t>
            </w:r>
          </w:p>
        </w:tc>
        <w:tc>
          <w:tcPr>
            <w:tcW w:w="187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0E6F074"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5018</w:t>
            </w:r>
          </w:p>
        </w:tc>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341A6"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6690</w:t>
            </w:r>
          </w:p>
        </w:tc>
      </w:tr>
      <w:tr w:rsidR="00C12D33" w:rsidRPr="008370DB" w14:paraId="5BDB963C" w14:textId="77777777">
        <w:tc>
          <w:tcPr>
            <w:tcW w:w="37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8B9EFB9"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2. Bjelančevine (% energije/dan)</w:t>
            </w:r>
          </w:p>
        </w:tc>
        <w:tc>
          <w:tcPr>
            <w:tcW w:w="187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02E6CF1"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10 -15</w:t>
            </w:r>
          </w:p>
        </w:tc>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62022"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10 -15</w:t>
            </w:r>
          </w:p>
        </w:tc>
      </w:tr>
      <w:tr w:rsidR="00C12D33" w:rsidRPr="008370DB" w14:paraId="52F5CDA0" w14:textId="77777777">
        <w:tc>
          <w:tcPr>
            <w:tcW w:w="37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1F6C7E"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Bjelančevine (g/dan)</w:t>
            </w:r>
          </w:p>
        </w:tc>
        <w:tc>
          <w:tcPr>
            <w:tcW w:w="187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A91D871"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30- 45</w:t>
            </w:r>
          </w:p>
        </w:tc>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94982"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40- 60</w:t>
            </w:r>
          </w:p>
        </w:tc>
      </w:tr>
      <w:tr w:rsidR="00C12D33" w:rsidRPr="008370DB" w14:paraId="5C1C8653" w14:textId="77777777">
        <w:tc>
          <w:tcPr>
            <w:tcW w:w="37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ADE6551"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eastAsia="Gentium Basic" w:hAnsi="Times New Roman" w:cs="Times New Roman"/>
              </w:rPr>
              <w:lastRenderedPageBreak/>
              <w:t xml:space="preserve"> </w:t>
            </w:r>
            <w:r w:rsidRPr="008370DB">
              <w:rPr>
                <w:rFonts w:ascii="Times New Roman" w:hAnsi="Times New Roman" w:cs="Times New Roman"/>
              </w:rPr>
              <w:t>3. Masti (% energije/dan)</w:t>
            </w:r>
          </w:p>
        </w:tc>
        <w:tc>
          <w:tcPr>
            <w:tcW w:w="187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0E1A760"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30 -35</w:t>
            </w:r>
          </w:p>
        </w:tc>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C445"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30 - 35</w:t>
            </w:r>
          </w:p>
        </w:tc>
      </w:tr>
      <w:tr w:rsidR="00C12D33" w:rsidRPr="008370DB" w14:paraId="1C87CE1B" w14:textId="77777777">
        <w:tc>
          <w:tcPr>
            <w:tcW w:w="37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59FBE3"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Masti (g/dan)</w:t>
            </w:r>
          </w:p>
        </w:tc>
        <w:tc>
          <w:tcPr>
            <w:tcW w:w="187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0211639"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40 -47</w:t>
            </w:r>
          </w:p>
        </w:tc>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E4B9E"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53- 62</w:t>
            </w:r>
          </w:p>
        </w:tc>
      </w:tr>
      <w:tr w:rsidR="00C12D33" w:rsidRPr="008370DB" w14:paraId="6208073E" w14:textId="77777777">
        <w:tc>
          <w:tcPr>
            <w:tcW w:w="37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0FAB641"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4. Ugljikohidrati (% energije/dan)</w:t>
            </w:r>
          </w:p>
        </w:tc>
        <w:tc>
          <w:tcPr>
            <w:tcW w:w="187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2EAA4A"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50-60</w:t>
            </w:r>
          </w:p>
        </w:tc>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7A816"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50 - 60</w:t>
            </w:r>
          </w:p>
        </w:tc>
      </w:tr>
      <w:tr w:rsidR="00C12D33" w:rsidRPr="008370DB" w14:paraId="3B01298F" w14:textId="77777777">
        <w:tc>
          <w:tcPr>
            <w:tcW w:w="37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90AB8A7"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Ugljikohidrati (g/dan)</w:t>
            </w:r>
          </w:p>
        </w:tc>
        <w:tc>
          <w:tcPr>
            <w:tcW w:w="187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B5AC46B"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150 – 180</w:t>
            </w:r>
            <w:r w:rsidRPr="008370DB">
              <w:rPr>
                <w:rFonts w:ascii="Times New Roman" w:hAnsi="Times New Roman" w:cs="Times New Roman"/>
              </w:rPr>
              <w:tab/>
            </w:r>
          </w:p>
        </w:tc>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E3056"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200 – 240</w:t>
            </w:r>
          </w:p>
        </w:tc>
      </w:tr>
      <w:tr w:rsidR="00C12D33" w:rsidRPr="008370DB" w14:paraId="33060580" w14:textId="77777777">
        <w:tc>
          <w:tcPr>
            <w:tcW w:w="37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6A43661"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Jednostavni šećeri (% energije/dan)</w:t>
            </w:r>
          </w:p>
        </w:tc>
        <w:tc>
          <w:tcPr>
            <w:tcW w:w="187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C70280"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&lt;10</w:t>
            </w:r>
          </w:p>
        </w:tc>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7CB7A"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&lt; 10</w:t>
            </w:r>
          </w:p>
        </w:tc>
      </w:tr>
      <w:tr w:rsidR="00C12D33" w:rsidRPr="008370DB" w14:paraId="4610A635" w14:textId="77777777">
        <w:tc>
          <w:tcPr>
            <w:tcW w:w="37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0DD4D9"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Jednostavni šećeri (g/dan)</w:t>
            </w:r>
          </w:p>
        </w:tc>
        <w:tc>
          <w:tcPr>
            <w:tcW w:w="187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2AB3809"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&lt; 30</w:t>
            </w:r>
          </w:p>
        </w:tc>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19BBE"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&lt; 40</w:t>
            </w:r>
          </w:p>
        </w:tc>
      </w:tr>
      <w:tr w:rsidR="00C12D33" w:rsidRPr="008370DB" w14:paraId="67992A86" w14:textId="77777777">
        <w:tc>
          <w:tcPr>
            <w:tcW w:w="37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C52576"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6. Vlakna (g/4,18 MJ ili g/1000 kcal)</w:t>
            </w:r>
          </w:p>
        </w:tc>
        <w:tc>
          <w:tcPr>
            <w:tcW w:w="187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13ACA0E"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&gt;10</w:t>
            </w:r>
          </w:p>
        </w:tc>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638AE"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&gt;10</w:t>
            </w:r>
          </w:p>
        </w:tc>
      </w:tr>
      <w:tr w:rsidR="00C12D33" w:rsidRPr="008370DB" w14:paraId="14F6F88F" w14:textId="77777777">
        <w:tc>
          <w:tcPr>
            <w:tcW w:w="37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01432C"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Vlakna (g/dan)</w:t>
            </w:r>
          </w:p>
        </w:tc>
        <w:tc>
          <w:tcPr>
            <w:tcW w:w="187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D7AEFCA"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&gt; 12</w:t>
            </w:r>
          </w:p>
        </w:tc>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DD527"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&gt; 16</w:t>
            </w:r>
          </w:p>
        </w:tc>
      </w:tr>
    </w:tbl>
    <w:p w14:paraId="61AA530C" w14:textId="77777777" w:rsidR="00C12D33" w:rsidRPr="008370DB" w:rsidRDefault="00000000">
      <w:pPr>
        <w:pStyle w:val="Textbody"/>
        <w:spacing w:line="360" w:lineRule="auto"/>
        <w:rPr>
          <w:rFonts w:ascii="Times New Roman" w:hAnsi="Times New Roman" w:cs="Times New Roman"/>
        </w:rPr>
      </w:pPr>
      <w:r w:rsidRPr="008370DB">
        <w:rPr>
          <w:rFonts w:ascii="Times New Roman" w:hAnsi="Times New Roman" w:cs="Times New Roman"/>
        </w:rPr>
        <w:t>[1] Dopušteni raspon energije (kcal/dan):  za djecu 1 – 3godine 1150 – 1250; za djecu 4 – 6 godina (1550 – 1650)</w:t>
      </w:r>
    </w:p>
    <w:p w14:paraId="5E40F00A" w14:textId="77777777" w:rsidR="00C12D33" w:rsidRPr="008370DB" w:rsidRDefault="00000000">
      <w:pPr>
        <w:pStyle w:val="Textbody"/>
        <w:spacing w:line="360" w:lineRule="auto"/>
        <w:rPr>
          <w:rFonts w:ascii="Times New Roman" w:hAnsi="Times New Roman" w:cs="Times New Roman"/>
        </w:rPr>
      </w:pPr>
      <w:r w:rsidRPr="008370DB">
        <w:rPr>
          <w:rFonts w:ascii="Times New Roman" w:hAnsi="Times New Roman" w:cs="Times New Roman"/>
        </w:rPr>
        <w:t xml:space="preserve"> [2] Bjelančevine najviše do 20% energije na dan za djecu &gt; 1 godine starosti</w:t>
      </w:r>
    </w:p>
    <w:p w14:paraId="7C45930F" w14:textId="77777777" w:rsidR="00C12D33" w:rsidRPr="008370DB" w:rsidRDefault="00000000">
      <w:pPr>
        <w:pStyle w:val="Textbody"/>
        <w:spacing w:line="360" w:lineRule="auto"/>
        <w:rPr>
          <w:rFonts w:ascii="Times New Roman" w:hAnsi="Times New Roman" w:cs="Times New Roman"/>
        </w:rPr>
      </w:pPr>
      <w:r w:rsidRPr="008370DB">
        <w:rPr>
          <w:rFonts w:ascii="Times New Roman" w:hAnsi="Times New Roman" w:cs="Times New Roman"/>
        </w:rPr>
        <w:t>[3] Od ukupne dnevne količine unosa bjelančevina najmanje 50% punovrijednih (namirnice životinjskog podrijetla)</w:t>
      </w:r>
    </w:p>
    <w:p w14:paraId="1427A814" w14:textId="77777777" w:rsidR="00C12D33" w:rsidRPr="008370DB" w:rsidRDefault="00000000">
      <w:pPr>
        <w:pStyle w:val="Textbody"/>
        <w:spacing w:line="360" w:lineRule="auto"/>
        <w:rPr>
          <w:rFonts w:ascii="Times New Roman" w:hAnsi="Times New Roman" w:cs="Times New Roman"/>
        </w:rPr>
      </w:pPr>
      <w:r w:rsidRPr="008370DB">
        <w:rPr>
          <w:rFonts w:ascii="Times New Roman" w:hAnsi="Times New Roman" w:cs="Times New Roman"/>
        </w:rPr>
        <w:t>[4] Ukupni unos masti za djecu 1 – 3 godine najviše do 40%; a za djecu 4 – 6 godina najviše do 35% dnevnog energetskog unosa i ne manje od 25% dnevnog energetskog unosa</w:t>
      </w:r>
    </w:p>
    <w:p w14:paraId="5067C408" w14:textId="77777777" w:rsidR="00C12D33" w:rsidRPr="008370DB" w:rsidRDefault="00000000">
      <w:pPr>
        <w:pStyle w:val="Textbody"/>
        <w:spacing w:line="360" w:lineRule="auto"/>
        <w:rPr>
          <w:rFonts w:ascii="Times New Roman" w:hAnsi="Times New Roman" w:cs="Times New Roman"/>
        </w:rPr>
      </w:pPr>
      <w:r w:rsidRPr="008370DB">
        <w:rPr>
          <w:rFonts w:ascii="Times New Roman" w:hAnsi="Times New Roman" w:cs="Times New Roman"/>
        </w:rPr>
        <w:t>[5] Jednostavni šećeri koji su dodani hrani i pićima, a nisu porijeklom iz mlijeka i mliječnih proizvoda</w:t>
      </w:r>
    </w:p>
    <w:p w14:paraId="37D84CA9" w14:textId="77777777" w:rsidR="00C12D33" w:rsidRPr="008370DB" w:rsidRDefault="00C12D33">
      <w:pPr>
        <w:pStyle w:val="Textbody"/>
        <w:spacing w:line="360" w:lineRule="auto"/>
        <w:rPr>
          <w:rFonts w:ascii="Times New Roman" w:hAnsi="Times New Roman" w:cs="Times New Roman"/>
        </w:rPr>
      </w:pPr>
    </w:p>
    <w:p w14:paraId="0001BC80" w14:textId="07386FD7" w:rsidR="00C12D33" w:rsidRPr="008370DB" w:rsidRDefault="00000000">
      <w:pPr>
        <w:pStyle w:val="Textbody"/>
        <w:spacing w:line="360" w:lineRule="auto"/>
        <w:rPr>
          <w:rFonts w:ascii="Times New Roman" w:hAnsi="Times New Roman" w:cs="Times New Roman"/>
          <w:b/>
          <w:bCs/>
          <w:color w:val="000000" w:themeColor="text1"/>
        </w:rPr>
      </w:pPr>
      <w:r w:rsidRPr="008370DB">
        <w:rPr>
          <w:rFonts w:ascii="Times New Roman" w:hAnsi="Times New Roman" w:cs="Times New Roman"/>
          <w:b/>
          <w:bCs/>
          <w:color w:val="000000" w:themeColor="text1"/>
        </w:rPr>
        <w:t>Tablica 9</w:t>
      </w:r>
      <w:r w:rsidR="00F50CAD" w:rsidRPr="008370DB">
        <w:rPr>
          <w:rFonts w:ascii="Times New Roman" w:hAnsi="Times New Roman" w:cs="Times New Roman"/>
          <w:b/>
          <w:bCs/>
          <w:color w:val="000000" w:themeColor="text1"/>
        </w:rPr>
        <w:t>.</w:t>
      </w:r>
      <w:r w:rsidRPr="008370DB">
        <w:rPr>
          <w:rFonts w:ascii="Times New Roman" w:hAnsi="Times New Roman" w:cs="Times New Roman"/>
          <w:b/>
          <w:bCs/>
          <w:color w:val="000000" w:themeColor="text1"/>
        </w:rPr>
        <w:t xml:space="preserve"> Udio i količina energije po obrocima te broj i vrsta  obroka u redovitom desetsatnom programu</w:t>
      </w:r>
    </w:p>
    <w:tbl>
      <w:tblPr>
        <w:tblW w:w="9645" w:type="dxa"/>
        <w:tblLayout w:type="fixed"/>
        <w:tblCellMar>
          <w:left w:w="10" w:type="dxa"/>
          <w:right w:w="10" w:type="dxa"/>
        </w:tblCellMar>
        <w:tblLook w:val="04A0" w:firstRow="1" w:lastRow="0" w:firstColumn="1" w:lastColumn="0" w:noHBand="0" w:noVBand="1"/>
      </w:tblPr>
      <w:tblGrid>
        <w:gridCol w:w="450"/>
        <w:gridCol w:w="1935"/>
        <w:gridCol w:w="1980"/>
        <w:gridCol w:w="1695"/>
        <w:gridCol w:w="1770"/>
        <w:gridCol w:w="1815"/>
      </w:tblGrid>
      <w:tr w:rsidR="00C12D33" w:rsidRPr="008370DB" w14:paraId="48D02DAF" w14:textId="77777777">
        <w:tc>
          <w:tcPr>
            <w:tcW w:w="45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5DA92A74" w14:textId="77777777" w:rsidR="00C12D33" w:rsidRPr="008370DB" w:rsidRDefault="00C12D33">
            <w:pPr>
              <w:pStyle w:val="Textbody"/>
              <w:snapToGrid w:val="0"/>
              <w:spacing w:after="120" w:line="360" w:lineRule="auto"/>
              <w:rPr>
                <w:rFonts w:ascii="Times New Roman" w:hAnsi="Times New Roman" w:cs="Times New Roman"/>
              </w:rPr>
            </w:pPr>
          </w:p>
        </w:tc>
        <w:tc>
          <w:tcPr>
            <w:tcW w:w="193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DCE8793" w14:textId="77777777" w:rsidR="00C12D33" w:rsidRPr="008370DB" w:rsidRDefault="00000000">
            <w:pPr>
              <w:pStyle w:val="Textbody"/>
              <w:spacing w:after="120" w:line="360" w:lineRule="auto"/>
              <w:jc w:val="center"/>
              <w:rPr>
                <w:rFonts w:ascii="Times New Roman" w:hAnsi="Times New Roman" w:cs="Times New Roman"/>
              </w:rPr>
            </w:pPr>
            <w:r w:rsidRPr="008370DB">
              <w:rPr>
                <w:rFonts w:ascii="Times New Roman" w:hAnsi="Times New Roman" w:cs="Times New Roman"/>
              </w:rPr>
              <w:t>VRIJEME OBROKA (sati)</w:t>
            </w:r>
          </w:p>
        </w:tc>
        <w:tc>
          <w:tcPr>
            <w:tcW w:w="198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733D52A" w14:textId="77777777" w:rsidR="00C12D33" w:rsidRPr="008370DB" w:rsidRDefault="00C12D33">
            <w:pPr>
              <w:pStyle w:val="Textbody"/>
              <w:spacing w:after="120" w:line="360" w:lineRule="auto"/>
              <w:rPr>
                <w:rFonts w:ascii="Times New Roman" w:hAnsi="Times New Roman" w:cs="Times New Roman"/>
              </w:rPr>
            </w:pPr>
          </w:p>
          <w:p w14:paraId="5A858007" w14:textId="77777777" w:rsidR="00C12D33" w:rsidRPr="008370DB" w:rsidRDefault="00000000">
            <w:pPr>
              <w:pStyle w:val="Textbody"/>
              <w:spacing w:after="120" w:line="360" w:lineRule="auto"/>
              <w:rPr>
                <w:rFonts w:ascii="Times New Roman" w:hAnsi="Times New Roman" w:cs="Times New Roman"/>
              </w:rPr>
            </w:pPr>
            <w:r w:rsidRPr="008370DB">
              <w:rPr>
                <w:rFonts w:ascii="Times New Roman" w:hAnsi="Times New Roman" w:cs="Times New Roman"/>
              </w:rPr>
              <w:t>VRSTA OBROKA</w:t>
            </w:r>
          </w:p>
        </w:tc>
        <w:tc>
          <w:tcPr>
            <w:tcW w:w="16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E8D693B" w14:textId="77777777" w:rsidR="00C12D33" w:rsidRPr="008370DB" w:rsidRDefault="00C12D33">
            <w:pPr>
              <w:pStyle w:val="Textbody"/>
              <w:snapToGrid w:val="0"/>
              <w:spacing w:line="360" w:lineRule="auto"/>
              <w:rPr>
                <w:rFonts w:ascii="Times New Roman" w:hAnsi="Times New Roman" w:cs="Times New Roman"/>
              </w:rPr>
            </w:pPr>
          </w:p>
          <w:p w14:paraId="220ACA5C" w14:textId="77777777" w:rsidR="00C12D33" w:rsidRPr="008370DB" w:rsidRDefault="00000000">
            <w:pPr>
              <w:pStyle w:val="Textbody"/>
              <w:spacing w:after="120" w:line="360" w:lineRule="auto"/>
              <w:rPr>
                <w:rFonts w:ascii="Times New Roman" w:hAnsi="Times New Roman" w:cs="Times New Roman"/>
              </w:rPr>
            </w:pPr>
            <w:r w:rsidRPr="008370DB">
              <w:rPr>
                <w:rFonts w:ascii="Times New Roman" w:hAnsi="Times New Roman" w:cs="Times New Roman"/>
              </w:rPr>
              <w:t>% ENERGIJE</w:t>
            </w:r>
          </w:p>
        </w:tc>
        <w:tc>
          <w:tcPr>
            <w:tcW w:w="177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30201AB" w14:textId="77777777" w:rsidR="00C12D33" w:rsidRPr="008370DB" w:rsidRDefault="00000000">
            <w:pPr>
              <w:pStyle w:val="Textbody"/>
              <w:spacing w:line="360" w:lineRule="auto"/>
              <w:rPr>
                <w:rFonts w:ascii="Times New Roman" w:hAnsi="Times New Roman" w:cs="Times New Roman"/>
              </w:rPr>
            </w:pPr>
            <w:r w:rsidRPr="008370DB">
              <w:rPr>
                <w:rFonts w:ascii="Times New Roman" w:hAnsi="Times New Roman" w:cs="Times New Roman"/>
              </w:rPr>
              <w:t>Djeca 2 – 3 god.</w:t>
            </w:r>
          </w:p>
          <w:p w14:paraId="4F06B338" w14:textId="77777777" w:rsidR="00C12D33" w:rsidRPr="008370DB" w:rsidRDefault="00000000">
            <w:pPr>
              <w:pStyle w:val="Textbody"/>
              <w:spacing w:after="120" w:line="360" w:lineRule="auto"/>
              <w:rPr>
                <w:rFonts w:ascii="Times New Roman" w:hAnsi="Times New Roman" w:cs="Times New Roman"/>
              </w:rPr>
            </w:pPr>
            <w:r w:rsidRPr="008370DB">
              <w:rPr>
                <w:rFonts w:ascii="Times New Roman" w:hAnsi="Times New Roman" w:cs="Times New Roman"/>
              </w:rPr>
              <w:t>1200 kcal/dan</w:t>
            </w:r>
          </w:p>
        </w:tc>
        <w:tc>
          <w:tcPr>
            <w:tcW w:w="181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F164ABA" w14:textId="77777777" w:rsidR="00C12D33" w:rsidRPr="008370DB" w:rsidRDefault="00000000">
            <w:pPr>
              <w:pStyle w:val="Textbody"/>
              <w:spacing w:line="360" w:lineRule="auto"/>
              <w:rPr>
                <w:rFonts w:ascii="Times New Roman" w:hAnsi="Times New Roman" w:cs="Times New Roman"/>
              </w:rPr>
            </w:pPr>
            <w:r w:rsidRPr="008370DB">
              <w:rPr>
                <w:rFonts w:ascii="Times New Roman" w:hAnsi="Times New Roman" w:cs="Times New Roman"/>
              </w:rPr>
              <w:t>Djeca4 – 6 god.</w:t>
            </w:r>
          </w:p>
          <w:p w14:paraId="253DA42E" w14:textId="77777777" w:rsidR="00C12D33" w:rsidRPr="008370DB" w:rsidRDefault="00000000">
            <w:pPr>
              <w:pStyle w:val="Textbody"/>
              <w:spacing w:after="120" w:line="360" w:lineRule="auto"/>
              <w:rPr>
                <w:rFonts w:ascii="Times New Roman" w:hAnsi="Times New Roman" w:cs="Times New Roman"/>
              </w:rPr>
            </w:pPr>
            <w:r w:rsidRPr="008370DB">
              <w:rPr>
                <w:rFonts w:ascii="Times New Roman" w:hAnsi="Times New Roman" w:cs="Times New Roman"/>
              </w:rPr>
              <w:t>1600 kcal/dan</w:t>
            </w:r>
          </w:p>
        </w:tc>
      </w:tr>
      <w:tr w:rsidR="00C12D33" w:rsidRPr="008370DB" w14:paraId="3C83D71F" w14:textId="77777777">
        <w:tc>
          <w:tcPr>
            <w:tcW w:w="450" w:type="dxa"/>
            <w:tcBorders>
              <w:top w:val="nil"/>
              <w:left w:val="single" w:sz="2" w:space="0" w:color="000000"/>
              <w:bottom w:val="single" w:sz="2" w:space="0" w:color="000000"/>
              <w:right w:val="nil"/>
            </w:tcBorders>
            <w:tcMar>
              <w:top w:w="55" w:type="dxa"/>
              <w:left w:w="55" w:type="dxa"/>
              <w:bottom w:w="55" w:type="dxa"/>
              <w:right w:w="55" w:type="dxa"/>
            </w:tcMar>
          </w:tcPr>
          <w:p w14:paraId="75757C85" w14:textId="77777777" w:rsidR="00C12D33" w:rsidRPr="008370DB" w:rsidRDefault="00000000">
            <w:pPr>
              <w:pStyle w:val="Textbody"/>
              <w:snapToGrid w:val="0"/>
              <w:spacing w:after="120" w:line="360" w:lineRule="auto"/>
              <w:rPr>
                <w:rFonts w:ascii="Times New Roman" w:hAnsi="Times New Roman" w:cs="Times New Roman"/>
              </w:rPr>
            </w:pPr>
            <w:r w:rsidRPr="008370DB">
              <w:rPr>
                <w:rFonts w:ascii="Times New Roman" w:hAnsi="Times New Roman" w:cs="Times New Roman"/>
              </w:rPr>
              <w:t>1.</w:t>
            </w:r>
          </w:p>
        </w:tc>
        <w:tc>
          <w:tcPr>
            <w:tcW w:w="1935" w:type="dxa"/>
            <w:tcBorders>
              <w:top w:val="nil"/>
              <w:left w:val="single" w:sz="2" w:space="0" w:color="000000"/>
              <w:bottom w:val="single" w:sz="2" w:space="0" w:color="000000"/>
              <w:right w:val="nil"/>
            </w:tcBorders>
            <w:tcMar>
              <w:top w:w="55" w:type="dxa"/>
              <w:left w:w="55" w:type="dxa"/>
              <w:bottom w:w="55" w:type="dxa"/>
              <w:right w:w="55" w:type="dxa"/>
            </w:tcMar>
          </w:tcPr>
          <w:p w14:paraId="3736F460"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8, 00 – 8,30</w:t>
            </w:r>
          </w:p>
        </w:tc>
        <w:tc>
          <w:tcPr>
            <w:tcW w:w="1980" w:type="dxa"/>
            <w:tcBorders>
              <w:top w:val="nil"/>
              <w:left w:val="single" w:sz="2" w:space="0" w:color="000000"/>
              <w:bottom w:val="single" w:sz="2" w:space="0" w:color="000000"/>
              <w:right w:val="nil"/>
            </w:tcBorders>
            <w:tcMar>
              <w:top w:w="55" w:type="dxa"/>
              <w:left w:w="55" w:type="dxa"/>
              <w:bottom w:w="55" w:type="dxa"/>
              <w:right w:w="55" w:type="dxa"/>
            </w:tcMar>
          </w:tcPr>
          <w:p w14:paraId="5249DCAB"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DORUČAK</w:t>
            </w:r>
          </w:p>
        </w:tc>
        <w:tc>
          <w:tcPr>
            <w:tcW w:w="1695" w:type="dxa"/>
            <w:tcBorders>
              <w:top w:val="nil"/>
              <w:left w:val="single" w:sz="2" w:space="0" w:color="000000"/>
              <w:bottom w:val="single" w:sz="2" w:space="0" w:color="000000"/>
              <w:right w:val="nil"/>
            </w:tcBorders>
            <w:tcMar>
              <w:top w:w="55" w:type="dxa"/>
              <w:left w:w="55" w:type="dxa"/>
              <w:bottom w:w="55" w:type="dxa"/>
              <w:right w:w="55" w:type="dxa"/>
            </w:tcMar>
          </w:tcPr>
          <w:p w14:paraId="76A36522"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eastAsia="Gentium Basic" w:hAnsi="Times New Roman" w:cs="Times New Roman"/>
              </w:rPr>
              <w:t xml:space="preserve"> </w:t>
            </w:r>
            <w:r w:rsidRPr="008370DB">
              <w:rPr>
                <w:rFonts w:ascii="Times New Roman" w:hAnsi="Times New Roman" w:cs="Times New Roman"/>
              </w:rPr>
              <w:t>25 %</w:t>
            </w:r>
          </w:p>
        </w:tc>
        <w:tc>
          <w:tcPr>
            <w:tcW w:w="1770" w:type="dxa"/>
            <w:tcBorders>
              <w:top w:val="nil"/>
              <w:left w:val="single" w:sz="2" w:space="0" w:color="000000"/>
              <w:bottom w:val="single" w:sz="2" w:space="0" w:color="000000"/>
              <w:right w:val="nil"/>
            </w:tcBorders>
            <w:tcMar>
              <w:top w:w="55" w:type="dxa"/>
              <w:left w:w="55" w:type="dxa"/>
              <w:bottom w:w="55" w:type="dxa"/>
              <w:right w:w="55" w:type="dxa"/>
            </w:tcMar>
          </w:tcPr>
          <w:p w14:paraId="756BC175"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300</w:t>
            </w:r>
          </w:p>
        </w:tc>
        <w:tc>
          <w:tcPr>
            <w:tcW w:w="181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1E9AC4D"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400</w:t>
            </w:r>
          </w:p>
        </w:tc>
      </w:tr>
      <w:tr w:rsidR="00C12D33" w:rsidRPr="008370DB" w14:paraId="37BE1E21" w14:textId="77777777">
        <w:tc>
          <w:tcPr>
            <w:tcW w:w="450" w:type="dxa"/>
            <w:tcBorders>
              <w:top w:val="nil"/>
              <w:left w:val="single" w:sz="2" w:space="0" w:color="000000"/>
              <w:bottom w:val="single" w:sz="2" w:space="0" w:color="000000"/>
              <w:right w:val="nil"/>
            </w:tcBorders>
            <w:tcMar>
              <w:top w:w="55" w:type="dxa"/>
              <w:left w:w="55" w:type="dxa"/>
              <w:bottom w:w="55" w:type="dxa"/>
              <w:right w:w="55" w:type="dxa"/>
            </w:tcMar>
          </w:tcPr>
          <w:p w14:paraId="28E08F3D" w14:textId="77777777" w:rsidR="00C12D33" w:rsidRPr="008370DB" w:rsidRDefault="00000000">
            <w:pPr>
              <w:pStyle w:val="Textbody"/>
              <w:snapToGrid w:val="0"/>
              <w:spacing w:after="120" w:line="360" w:lineRule="auto"/>
              <w:rPr>
                <w:rFonts w:ascii="Times New Roman" w:hAnsi="Times New Roman" w:cs="Times New Roman"/>
              </w:rPr>
            </w:pPr>
            <w:r w:rsidRPr="008370DB">
              <w:rPr>
                <w:rFonts w:ascii="Times New Roman" w:hAnsi="Times New Roman" w:cs="Times New Roman"/>
              </w:rPr>
              <w:t>2.</w:t>
            </w:r>
          </w:p>
        </w:tc>
        <w:tc>
          <w:tcPr>
            <w:tcW w:w="1935" w:type="dxa"/>
            <w:tcBorders>
              <w:top w:val="nil"/>
              <w:left w:val="single" w:sz="2" w:space="0" w:color="000000"/>
              <w:bottom w:val="single" w:sz="2" w:space="0" w:color="000000"/>
              <w:right w:val="nil"/>
            </w:tcBorders>
            <w:tcMar>
              <w:top w:w="55" w:type="dxa"/>
              <w:left w:w="55" w:type="dxa"/>
              <w:bottom w:w="55" w:type="dxa"/>
              <w:right w:w="55" w:type="dxa"/>
            </w:tcMar>
          </w:tcPr>
          <w:p w14:paraId="49E3DBDE"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10,00</w:t>
            </w:r>
          </w:p>
        </w:tc>
        <w:tc>
          <w:tcPr>
            <w:tcW w:w="1980" w:type="dxa"/>
            <w:tcBorders>
              <w:top w:val="nil"/>
              <w:left w:val="single" w:sz="2" w:space="0" w:color="000000"/>
              <w:bottom w:val="single" w:sz="2" w:space="0" w:color="000000"/>
              <w:right w:val="nil"/>
            </w:tcBorders>
            <w:tcMar>
              <w:top w:w="55" w:type="dxa"/>
              <w:left w:w="55" w:type="dxa"/>
              <w:bottom w:w="55" w:type="dxa"/>
              <w:right w:w="55" w:type="dxa"/>
            </w:tcMar>
          </w:tcPr>
          <w:p w14:paraId="4576C324"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I. UŽINA</w:t>
            </w:r>
          </w:p>
        </w:tc>
        <w:tc>
          <w:tcPr>
            <w:tcW w:w="1695" w:type="dxa"/>
            <w:tcBorders>
              <w:top w:val="nil"/>
              <w:left w:val="single" w:sz="2" w:space="0" w:color="000000"/>
              <w:bottom w:val="single" w:sz="2" w:space="0" w:color="000000"/>
              <w:right w:val="nil"/>
            </w:tcBorders>
            <w:tcMar>
              <w:top w:w="55" w:type="dxa"/>
              <w:left w:w="55" w:type="dxa"/>
              <w:bottom w:w="55" w:type="dxa"/>
              <w:right w:w="55" w:type="dxa"/>
            </w:tcMar>
          </w:tcPr>
          <w:p w14:paraId="782920B4"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10 %</w:t>
            </w:r>
          </w:p>
        </w:tc>
        <w:tc>
          <w:tcPr>
            <w:tcW w:w="1770" w:type="dxa"/>
            <w:tcBorders>
              <w:top w:val="nil"/>
              <w:left w:val="single" w:sz="2" w:space="0" w:color="000000"/>
              <w:bottom w:val="single" w:sz="2" w:space="0" w:color="000000"/>
              <w:right w:val="nil"/>
            </w:tcBorders>
            <w:tcMar>
              <w:top w:w="55" w:type="dxa"/>
              <w:left w:w="55" w:type="dxa"/>
              <w:bottom w:w="55" w:type="dxa"/>
              <w:right w:w="55" w:type="dxa"/>
            </w:tcMar>
          </w:tcPr>
          <w:p w14:paraId="5CD8976B"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120</w:t>
            </w:r>
          </w:p>
        </w:tc>
        <w:tc>
          <w:tcPr>
            <w:tcW w:w="181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C35D1CA"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160</w:t>
            </w:r>
          </w:p>
        </w:tc>
      </w:tr>
      <w:tr w:rsidR="00C12D33" w:rsidRPr="008370DB" w14:paraId="5998B629" w14:textId="77777777">
        <w:tc>
          <w:tcPr>
            <w:tcW w:w="450" w:type="dxa"/>
            <w:tcBorders>
              <w:top w:val="nil"/>
              <w:left w:val="single" w:sz="2" w:space="0" w:color="000000"/>
              <w:bottom w:val="single" w:sz="2" w:space="0" w:color="000000"/>
              <w:right w:val="nil"/>
            </w:tcBorders>
            <w:tcMar>
              <w:top w:w="55" w:type="dxa"/>
              <w:left w:w="55" w:type="dxa"/>
              <w:bottom w:w="55" w:type="dxa"/>
              <w:right w:w="55" w:type="dxa"/>
            </w:tcMar>
          </w:tcPr>
          <w:p w14:paraId="1396B99F" w14:textId="77777777" w:rsidR="00C12D33" w:rsidRPr="008370DB" w:rsidRDefault="00000000">
            <w:pPr>
              <w:pStyle w:val="Textbody"/>
              <w:snapToGrid w:val="0"/>
              <w:spacing w:after="120" w:line="360" w:lineRule="auto"/>
              <w:rPr>
                <w:rFonts w:ascii="Times New Roman" w:hAnsi="Times New Roman" w:cs="Times New Roman"/>
              </w:rPr>
            </w:pPr>
            <w:r w:rsidRPr="008370DB">
              <w:rPr>
                <w:rFonts w:ascii="Times New Roman" w:hAnsi="Times New Roman" w:cs="Times New Roman"/>
              </w:rPr>
              <w:t>3.</w:t>
            </w:r>
          </w:p>
        </w:tc>
        <w:tc>
          <w:tcPr>
            <w:tcW w:w="1935" w:type="dxa"/>
            <w:tcBorders>
              <w:top w:val="nil"/>
              <w:left w:val="single" w:sz="2" w:space="0" w:color="000000"/>
              <w:bottom w:val="single" w:sz="2" w:space="0" w:color="000000"/>
              <w:right w:val="nil"/>
            </w:tcBorders>
            <w:tcMar>
              <w:top w:w="55" w:type="dxa"/>
              <w:left w:w="55" w:type="dxa"/>
              <w:bottom w:w="55" w:type="dxa"/>
              <w:right w:w="55" w:type="dxa"/>
            </w:tcMar>
          </w:tcPr>
          <w:p w14:paraId="185BD63E"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11,15 – 12.00</w:t>
            </w:r>
          </w:p>
        </w:tc>
        <w:tc>
          <w:tcPr>
            <w:tcW w:w="1980" w:type="dxa"/>
            <w:tcBorders>
              <w:top w:val="nil"/>
              <w:left w:val="single" w:sz="2" w:space="0" w:color="000000"/>
              <w:bottom w:val="single" w:sz="2" w:space="0" w:color="000000"/>
              <w:right w:val="nil"/>
            </w:tcBorders>
            <w:tcMar>
              <w:top w:w="55" w:type="dxa"/>
              <w:left w:w="55" w:type="dxa"/>
              <w:bottom w:w="55" w:type="dxa"/>
              <w:right w:w="55" w:type="dxa"/>
            </w:tcMar>
          </w:tcPr>
          <w:p w14:paraId="1636B4F5"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RUČAK</w:t>
            </w:r>
          </w:p>
        </w:tc>
        <w:tc>
          <w:tcPr>
            <w:tcW w:w="1695" w:type="dxa"/>
            <w:tcBorders>
              <w:top w:val="nil"/>
              <w:left w:val="single" w:sz="2" w:space="0" w:color="000000"/>
              <w:bottom w:val="single" w:sz="2" w:space="0" w:color="000000"/>
              <w:right w:val="nil"/>
            </w:tcBorders>
            <w:tcMar>
              <w:top w:w="55" w:type="dxa"/>
              <w:left w:w="55" w:type="dxa"/>
              <w:bottom w:w="55" w:type="dxa"/>
              <w:right w:w="55" w:type="dxa"/>
            </w:tcMar>
          </w:tcPr>
          <w:p w14:paraId="4BC8E9D4"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35%</w:t>
            </w:r>
          </w:p>
        </w:tc>
        <w:tc>
          <w:tcPr>
            <w:tcW w:w="1770" w:type="dxa"/>
            <w:tcBorders>
              <w:top w:val="nil"/>
              <w:left w:val="single" w:sz="2" w:space="0" w:color="000000"/>
              <w:bottom w:val="single" w:sz="2" w:space="0" w:color="000000"/>
              <w:right w:val="nil"/>
            </w:tcBorders>
            <w:tcMar>
              <w:top w:w="55" w:type="dxa"/>
              <w:left w:w="55" w:type="dxa"/>
              <w:bottom w:w="55" w:type="dxa"/>
              <w:right w:w="55" w:type="dxa"/>
            </w:tcMar>
          </w:tcPr>
          <w:p w14:paraId="75BF4726"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420</w:t>
            </w:r>
          </w:p>
        </w:tc>
        <w:tc>
          <w:tcPr>
            <w:tcW w:w="181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619748A"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560</w:t>
            </w:r>
          </w:p>
        </w:tc>
      </w:tr>
      <w:tr w:rsidR="00C12D33" w:rsidRPr="008370DB" w14:paraId="0E5BFD61" w14:textId="77777777">
        <w:tc>
          <w:tcPr>
            <w:tcW w:w="450" w:type="dxa"/>
            <w:tcBorders>
              <w:top w:val="nil"/>
              <w:left w:val="single" w:sz="2" w:space="0" w:color="000000"/>
              <w:bottom w:val="single" w:sz="2" w:space="0" w:color="000000"/>
              <w:right w:val="nil"/>
            </w:tcBorders>
            <w:tcMar>
              <w:top w:w="55" w:type="dxa"/>
              <w:left w:w="55" w:type="dxa"/>
              <w:bottom w:w="55" w:type="dxa"/>
              <w:right w:w="55" w:type="dxa"/>
            </w:tcMar>
          </w:tcPr>
          <w:p w14:paraId="52912F8A" w14:textId="77777777" w:rsidR="00C12D33" w:rsidRPr="008370DB" w:rsidRDefault="00000000">
            <w:pPr>
              <w:pStyle w:val="Textbody"/>
              <w:snapToGrid w:val="0"/>
              <w:spacing w:after="120" w:line="360" w:lineRule="auto"/>
              <w:rPr>
                <w:rFonts w:ascii="Times New Roman" w:hAnsi="Times New Roman" w:cs="Times New Roman"/>
              </w:rPr>
            </w:pPr>
            <w:r w:rsidRPr="008370DB">
              <w:rPr>
                <w:rFonts w:ascii="Times New Roman" w:hAnsi="Times New Roman" w:cs="Times New Roman"/>
              </w:rPr>
              <w:lastRenderedPageBreak/>
              <w:t>4.</w:t>
            </w:r>
          </w:p>
        </w:tc>
        <w:tc>
          <w:tcPr>
            <w:tcW w:w="1935" w:type="dxa"/>
            <w:tcBorders>
              <w:top w:val="nil"/>
              <w:left w:val="single" w:sz="2" w:space="0" w:color="000000"/>
              <w:bottom w:val="single" w:sz="2" w:space="0" w:color="000000"/>
              <w:right w:val="nil"/>
            </w:tcBorders>
            <w:tcMar>
              <w:top w:w="55" w:type="dxa"/>
              <w:left w:w="55" w:type="dxa"/>
              <w:bottom w:w="55" w:type="dxa"/>
              <w:right w:w="55" w:type="dxa"/>
            </w:tcMar>
          </w:tcPr>
          <w:p w14:paraId="26D9A983"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14.45</w:t>
            </w:r>
          </w:p>
        </w:tc>
        <w:tc>
          <w:tcPr>
            <w:tcW w:w="1980" w:type="dxa"/>
            <w:tcBorders>
              <w:top w:val="nil"/>
              <w:left w:val="single" w:sz="2" w:space="0" w:color="000000"/>
              <w:bottom w:val="single" w:sz="2" w:space="0" w:color="000000"/>
              <w:right w:val="nil"/>
            </w:tcBorders>
            <w:tcMar>
              <w:top w:w="55" w:type="dxa"/>
              <w:left w:w="55" w:type="dxa"/>
              <w:bottom w:w="55" w:type="dxa"/>
              <w:right w:w="55" w:type="dxa"/>
            </w:tcMar>
          </w:tcPr>
          <w:p w14:paraId="0748BB0B"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II. UŽINA</w:t>
            </w:r>
          </w:p>
        </w:tc>
        <w:tc>
          <w:tcPr>
            <w:tcW w:w="1695" w:type="dxa"/>
            <w:tcBorders>
              <w:top w:val="nil"/>
              <w:left w:val="single" w:sz="2" w:space="0" w:color="000000"/>
              <w:bottom w:val="single" w:sz="2" w:space="0" w:color="000000"/>
              <w:right w:val="nil"/>
            </w:tcBorders>
            <w:tcMar>
              <w:top w:w="55" w:type="dxa"/>
              <w:left w:w="55" w:type="dxa"/>
              <w:bottom w:w="55" w:type="dxa"/>
              <w:right w:w="55" w:type="dxa"/>
            </w:tcMar>
          </w:tcPr>
          <w:p w14:paraId="0C3C4E2B"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10 %</w:t>
            </w:r>
          </w:p>
        </w:tc>
        <w:tc>
          <w:tcPr>
            <w:tcW w:w="1770" w:type="dxa"/>
            <w:tcBorders>
              <w:top w:val="nil"/>
              <w:left w:val="single" w:sz="2" w:space="0" w:color="000000"/>
              <w:bottom w:val="single" w:sz="2" w:space="0" w:color="000000"/>
              <w:right w:val="nil"/>
            </w:tcBorders>
            <w:tcMar>
              <w:top w:w="55" w:type="dxa"/>
              <w:left w:w="55" w:type="dxa"/>
              <w:bottom w:w="55" w:type="dxa"/>
              <w:right w:w="55" w:type="dxa"/>
            </w:tcMar>
          </w:tcPr>
          <w:p w14:paraId="008F91CE"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120</w:t>
            </w:r>
          </w:p>
        </w:tc>
        <w:tc>
          <w:tcPr>
            <w:tcW w:w="181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ED93892" w14:textId="77777777" w:rsidR="00C12D33" w:rsidRPr="008370DB" w:rsidRDefault="00000000">
            <w:pPr>
              <w:pStyle w:val="Textbody"/>
              <w:snapToGrid w:val="0"/>
              <w:spacing w:after="120" w:line="360" w:lineRule="auto"/>
              <w:jc w:val="center"/>
              <w:rPr>
                <w:rFonts w:ascii="Times New Roman" w:hAnsi="Times New Roman" w:cs="Times New Roman"/>
              </w:rPr>
            </w:pPr>
            <w:r w:rsidRPr="008370DB">
              <w:rPr>
                <w:rFonts w:ascii="Times New Roman" w:hAnsi="Times New Roman" w:cs="Times New Roman"/>
              </w:rPr>
              <w:t>160</w:t>
            </w:r>
          </w:p>
        </w:tc>
      </w:tr>
    </w:tbl>
    <w:p w14:paraId="7A142406" w14:textId="77777777" w:rsidR="00C12D33" w:rsidRPr="008370DB" w:rsidRDefault="00C12D33">
      <w:pPr>
        <w:pStyle w:val="Textbody"/>
        <w:spacing w:line="360" w:lineRule="auto"/>
        <w:jc w:val="both"/>
        <w:rPr>
          <w:rFonts w:ascii="Times New Roman" w:hAnsi="Times New Roman" w:cs="Times New Roman"/>
        </w:rPr>
      </w:pPr>
    </w:p>
    <w:p w14:paraId="71B7020F" w14:textId="77777777" w:rsidR="00C12D33" w:rsidRPr="008370DB" w:rsidRDefault="00000000">
      <w:pPr>
        <w:pStyle w:val="Standard"/>
        <w:spacing w:line="360" w:lineRule="auto"/>
        <w:ind w:firstLine="720"/>
        <w:jc w:val="both"/>
        <w:rPr>
          <w:rFonts w:ascii="Times New Roman" w:hAnsi="Times New Roman" w:cs="Times New Roman"/>
        </w:rPr>
      </w:pPr>
      <w:r w:rsidRPr="008370DB">
        <w:rPr>
          <w:rFonts w:ascii="Times New Roman" w:hAnsi="Times New Roman" w:cs="Times New Roman"/>
        </w:rPr>
        <w:t xml:space="preserve">Obilježavanje dječjih rođendana provodi se uz primjenu naputaka HZZJ ( djeci se porcionira hrana, svatko ima svoj tanjurić ili čašu za voće/orašaste plodove i sl) i uz obavezan dogovor sa odgajateljima matične odgojne skupine. Na prvim roditeljskim sastancima svih odgojnih skupina, roditelji su obavješteni kako će se ove godine nastojati provoditi zdravi rođendani.  Roditeljima su pružene konkretne smjernice o zdravoj prehrani i zdravom načinu proslave rođendana koji bi se i dalje trebao organizirati kroz konzumiranje svježeg, suhog i orašastog voća. </w:t>
      </w:r>
    </w:p>
    <w:p w14:paraId="14D6F60F" w14:textId="77777777" w:rsidR="00C12D33" w:rsidRPr="008370DB" w:rsidRDefault="00000000">
      <w:pPr>
        <w:pStyle w:val="Textbody"/>
        <w:spacing w:line="360" w:lineRule="auto"/>
        <w:ind w:firstLine="720"/>
        <w:jc w:val="both"/>
        <w:rPr>
          <w:rFonts w:ascii="Times New Roman" w:eastAsia="Times New Roman" w:hAnsi="Times New Roman" w:cs="Times New Roman"/>
        </w:rPr>
      </w:pPr>
      <w:r w:rsidRPr="008370DB">
        <w:rPr>
          <w:rFonts w:ascii="Times New Roman" w:eastAsia="Times New Roman" w:hAnsi="Times New Roman" w:cs="Times New Roman"/>
        </w:rPr>
        <w:t xml:space="preserve">Sa službom Javnog zdravstva Zagrebačke županije, pedagoške godine 2014. temeljem ponude, sklopljen je Ugovor o suradnji. Ugovorom nam je osigurano pružanje usluga laboratorijskih nalaza - mikrobiološke i fizikalno - kemijske analize čistoće ruku, predmeta, vode za ljudsku potrošnju i hrane. Provodit će se i propisane mjere dezinfekcije, dezinsekcije i deratizacije, kao i sanitarni pregledi djelatnika i higijenski minimum osoba koje pripremaju hranu u zakonskim terminima. </w:t>
      </w:r>
      <w:r w:rsidRPr="008370DB">
        <w:rPr>
          <w:rFonts w:ascii="Times New Roman" w:eastAsia="Times New Roman" w:hAnsi="Times New Roman" w:cs="Times New Roman"/>
        </w:rPr>
        <w:tab/>
      </w:r>
    </w:p>
    <w:p w14:paraId="15AA53A0" w14:textId="77777777" w:rsidR="00C12D33" w:rsidRPr="008370DB" w:rsidRDefault="00C12D33">
      <w:pPr>
        <w:pStyle w:val="Textbody"/>
        <w:spacing w:line="360" w:lineRule="auto"/>
        <w:ind w:firstLine="720"/>
        <w:jc w:val="both"/>
        <w:rPr>
          <w:rFonts w:ascii="Times New Roman" w:eastAsia="Times New Roman" w:hAnsi="Times New Roman" w:cs="Times New Roman"/>
        </w:rPr>
      </w:pPr>
    </w:p>
    <w:p w14:paraId="1A06F406" w14:textId="45906008" w:rsidR="00C12D33" w:rsidRPr="008370DB" w:rsidRDefault="00000000" w:rsidP="00F50CAD">
      <w:pPr>
        <w:pStyle w:val="Naslov2"/>
        <w:rPr>
          <w:rFonts w:eastAsia="Comic Sans MS" w:cs="Times New Roman"/>
          <w:b/>
        </w:rPr>
      </w:pPr>
      <w:bookmarkStart w:id="14" w:name="_Toc146704818"/>
      <w:r w:rsidRPr="008370DB">
        <w:rPr>
          <w:rFonts w:cs="Times New Roman"/>
        </w:rPr>
        <w:t>2. Očuvanje i unapređivanje zdravlja djece</w:t>
      </w:r>
      <w:bookmarkEnd w:id="14"/>
    </w:p>
    <w:p w14:paraId="17CC3F88"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t>Novoupisana djeca u pedagošku godinu 2023./2024. bila su obavezna proći pedijatrijski pregled prije upisa u vrtić. Dostavljena potvrda o izvršenom sistematskom pregledu i kartica procijepljenosti djeteta čine obvezni dio dokumentacije svakog djeteta. Bez navedene dokumentacije nije moguć upis djeteta u Vrtić. Za djecu koja su u bilo kojoj vrsti specijalističkog medicinskog tretmana, roditelji su također bili dužni priložiti svu dokumentaciju. Na  temelju toga djetetu se osigurava ona vrsta programa koju je Ustanova u mogućnosti pružiti, obzirom na specifične potrebe djeteta i kompetencije odgojitelja. U skladu s tim odgojiteljima se osigurava edukacija, a roditeljima suport od svih nadležnih službi.</w:t>
      </w:r>
    </w:p>
    <w:p w14:paraId="11AE0479"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t>Nakon odsustva djeteta iz vrtića, uslijed bolesti, roditelji su dužni odgojitelju predočiti potvrdu o izvršenoj kontroli kod liječnika, koji će je pohraniti u specijalni zdravstveni karton. Sve ostale izostanke roditelji su dužni javiti odgojiteljima radi organizacije rada. U slučaju širenja  epidemije u vrtiću, obavijestit ćemo Zavod za javno zdravstvo Zagrebačke županije s kojim vrlo dobro i redovito surađujemo.</w:t>
      </w:r>
    </w:p>
    <w:p w14:paraId="5BEE550C"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t xml:space="preserve">Odgojitelji će svakodnevno jačati svijest o važnosti higijene, te će djecu educirati o prevenciji širenja bolesti. Jača se svijest i kod roditelja, jer se u praksi vrlo dobrim pokazalo svakodnevno pranje ruku prilikom ulaska u SDB koju potiču roditelji. Planiramo  posjet ili dolazak stomatologa/liječnika  </w:t>
      </w:r>
      <w:r w:rsidRPr="008370DB">
        <w:rPr>
          <w:rFonts w:ascii="Times New Roman" w:hAnsi="Times New Roman" w:cs="Times New Roman"/>
        </w:rPr>
        <w:lastRenderedPageBreak/>
        <w:t>koji  će djeci pokazati kako izgleda ordinacija i instrumenti koje stomatolozi/liječnici koriste. Također ćemo na ovaj način potaknuti onu djecu koja još nisu posjetila stomatologa, da to učine sa svojim roditeljima. Odgojiteljice će i nadalje inzistirati na trajnom usvajanju i provođenju zdravih navika, kao što je konzumiranje voće i povrća i obavljanje osobne higijene. Djeca svih odgojnih skupina kontinuirano će učiti zašto je važno, kada i na koji način održavati zdravlje zubi i usne šupljine, kako bi im se kroz igru usadila zdrava navika i važna „lekcija“ za cijeli život.</w:t>
      </w:r>
    </w:p>
    <w:p w14:paraId="614184F3"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t xml:space="preserve">Prostori u kojima djeca borave, svakodnevno će se provjetravati više puta i obavezno dezinficirati. Igračke kod mlađeg uzrasta, u jaslicama, češće će se dezinficirati zbog prevencije širenja virusnih i bakterijskih oboljenja. Sanitarne prostorije nadzirat će zdravstvena voditeljica, a po potrebi i  ravnateljica. </w:t>
      </w:r>
    </w:p>
    <w:p w14:paraId="29964515" w14:textId="77777777" w:rsidR="00C12D33" w:rsidRPr="008370DB" w:rsidRDefault="00000000">
      <w:pPr>
        <w:pStyle w:val="Textbody"/>
        <w:spacing w:line="360" w:lineRule="auto"/>
        <w:jc w:val="both"/>
        <w:rPr>
          <w:rFonts w:ascii="Times New Roman" w:eastAsia="Times New Roman" w:hAnsi="Times New Roman" w:cs="Times New Roman"/>
        </w:rPr>
      </w:pPr>
      <w:r w:rsidRPr="008370DB">
        <w:rPr>
          <w:rFonts w:ascii="Times New Roman" w:eastAsia="Times New Roman" w:hAnsi="Times New Roman" w:cs="Times New Roman"/>
        </w:rPr>
        <w:tab/>
        <w:t>Zbog nedostatka dvorane u kojoj bi djeca mogla svakodnevno s odgojiteljima provoditi tjelesni odgoj, kratke vježbe oblikovanja i dalje će se odvijati u sobama dnevnog boravka tijekom hladnog vremena, a tijekom toplih jesenskih, proljetnih i suhih ljetnih dana, vani na dvorištu.  I ove godine omogućeno je i provođenje kraćeg sportskog programa u novoopremljenoj sobi sa sportskom opremom. Voditeljica programa bit će odgojiteljica Maja Kusobrak koja ima potrebnu edukaciju za provođenje programa. Nova sportska oprema dostupna je svim odgojiteljima i djeci. Oprema se prema potrebi dezinficira, a oprema se koristi kad god je to moguće na otvorenom igralištu vrtića. Odgojitelji će planirati boravak na zraku i u obliku šetnji okolnim područjem vrtića. Kroz igru želimo potaknuti partnerstvo i timsku igru, uživanje u zdravom tijelu, u bavljenju sportom zbog vlastitog užitka i zdravlja, no moramo imati na umu ne miješanje odgojnih skupina.</w:t>
      </w:r>
    </w:p>
    <w:p w14:paraId="2BEF14D3" w14:textId="77777777" w:rsidR="00571080" w:rsidRDefault="00000000" w:rsidP="00571080">
      <w:pPr>
        <w:pStyle w:val="Textbody"/>
        <w:spacing w:line="360" w:lineRule="auto"/>
        <w:jc w:val="both"/>
        <w:rPr>
          <w:rFonts w:ascii="Times New Roman" w:eastAsia="Times New Roman" w:hAnsi="Times New Roman" w:cs="Times New Roman"/>
        </w:rPr>
      </w:pPr>
      <w:r w:rsidRPr="008370DB">
        <w:rPr>
          <w:rFonts w:ascii="Times New Roman" w:eastAsia="Times New Roman" w:hAnsi="Times New Roman" w:cs="Times New Roman"/>
        </w:rPr>
        <w:tab/>
        <w:t>U skladu sa vizijom vrtića "ŽIVOT U SKLADU S PRIRODOM", u redoviti program rada i dalje ćemo u najvećoj mogućoj mjeri nastojati prirodu uključiti u dječju svakodnevicu i to u gotovo svim vremenskim uvjetima. Zbog izgradnje novog vrtića, smanjen je prostor za neometano kretanje djece, pa ćemo taj nedostatak prostora nastojati nadopuniti češćim šetnjama i odlascima do obližnjih igrališta. Koordinacija tijela, balansiranje na neravnim podlogama, penjanje, savladavanje prirodnih prepreka kao što su panjevi, izbočine i udubine na zemljanom terenu, hodanje po uskim stazicama povrtnjaka, penjanje po uzbrdici, trčanje po nizbrdici samo su neki od oblika kretanja koje ćemo i u ovoj pedagoškoj godini usavršavati s djecom. Najnovija znanstvena istraživanja pokazuju kako je kretanje u prirodnoj okolini, koristeći najbanalnije situacije kao što je npr. vrtnja djeteta oko vlastite osi ili obično penjanje na stablo od nezamjenjive važnosti, jer potiču stvaranje sinapsi u mozgu predškolskog djeteta, a nedostatak istih podražaja kasnije se više ne može nadoknaditi. Stoga se smatramo vrlo odgovornima pružiti djeci mogućnost boravka na otvorenom u što većoj mjeri, dajući im dostupne resurse na korištenje, a to su u našem slučaju dragocjeni vrt.</w:t>
      </w:r>
    </w:p>
    <w:p w14:paraId="653FF743" w14:textId="742AE062" w:rsidR="00C12D33" w:rsidRPr="00571080" w:rsidRDefault="00000000" w:rsidP="00571080">
      <w:pPr>
        <w:pStyle w:val="Naslov2"/>
        <w:rPr>
          <w:rFonts w:eastAsia="Times New Roman"/>
          <w:color w:val="auto"/>
        </w:rPr>
      </w:pPr>
      <w:bookmarkStart w:id="15" w:name="_Toc146704819"/>
      <w:r w:rsidRPr="008370DB">
        <w:lastRenderedPageBreak/>
        <w:t>3. Mjere sigurnosti</w:t>
      </w:r>
      <w:bookmarkEnd w:id="15"/>
    </w:p>
    <w:p w14:paraId="61FDBC06" w14:textId="77777777" w:rsidR="00C12D33" w:rsidRPr="008370DB" w:rsidRDefault="00000000">
      <w:pPr>
        <w:pStyle w:val="Standard"/>
        <w:spacing w:line="360" w:lineRule="auto"/>
        <w:ind w:firstLine="720"/>
        <w:jc w:val="both"/>
        <w:rPr>
          <w:rFonts w:ascii="Times New Roman" w:hAnsi="Times New Roman" w:cs="Times New Roman"/>
        </w:rPr>
      </w:pPr>
      <w:r w:rsidRPr="008370DB">
        <w:rPr>
          <w:rFonts w:ascii="Times New Roman" w:eastAsia="Gentium Basic" w:hAnsi="Times New Roman" w:cs="Times New Roman"/>
        </w:rPr>
        <w:t xml:space="preserve">  </w:t>
      </w:r>
      <w:r w:rsidRPr="008370DB">
        <w:rPr>
          <w:rFonts w:ascii="Times New Roman" w:hAnsi="Times New Roman" w:cs="Times New Roman"/>
        </w:rPr>
        <w:t>Na prvom roditeljskom sastanku roditelji ispunjavanju suglasnost za listu navedenih osoba koje su ovlaštene za odvođenje djeteta iz vrtića. To nikako ne smije biti maloljetna osoba niti osoba pod utjecajem alkohola.</w:t>
      </w:r>
    </w:p>
    <w:p w14:paraId="5E232797" w14:textId="77777777" w:rsidR="00C12D33" w:rsidRPr="008370DB" w:rsidRDefault="00000000">
      <w:pPr>
        <w:pStyle w:val="Standard"/>
        <w:spacing w:line="360" w:lineRule="auto"/>
        <w:ind w:firstLine="720"/>
        <w:jc w:val="both"/>
        <w:rPr>
          <w:rFonts w:ascii="Times New Roman" w:hAnsi="Times New Roman" w:cs="Times New Roman"/>
        </w:rPr>
      </w:pPr>
      <w:r w:rsidRPr="008370DB">
        <w:rPr>
          <w:rFonts w:ascii="Times New Roman" w:hAnsi="Times New Roman" w:cs="Times New Roman"/>
        </w:rPr>
        <w:t>Dovođenje djece u vrtić je fleksibilno, u skladu s Kućnim redom Vrtića. Na taj se način prate stvarne potrebe zaposlenih roditelja. Zbog osiguravanja dovoljne količine obroka za ručak, potrebno je najaviti dovođenje djece u kasnijim satima (nakon posluživanja doručka), kada roditelji rade popodnevnu smjenu i žele provesti više vremena s djetetom.</w:t>
      </w:r>
    </w:p>
    <w:p w14:paraId="05B2BDE6" w14:textId="77777777" w:rsidR="00C12D33" w:rsidRPr="008370DB" w:rsidRDefault="00000000">
      <w:pPr>
        <w:pStyle w:val="Standard"/>
        <w:spacing w:line="360" w:lineRule="auto"/>
        <w:ind w:firstLine="720"/>
        <w:jc w:val="both"/>
        <w:rPr>
          <w:rFonts w:ascii="Times New Roman" w:hAnsi="Times New Roman" w:cs="Times New Roman"/>
        </w:rPr>
      </w:pPr>
      <w:r w:rsidRPr="008370DB">
        <w:rPr>
          <w:rFonts w:ascii="Times New Roman" w:hAnsi="Times New Roman" w:cs="Times New Roman"/>
        </w:rPr>
        <w:t xml:space="preserve">Vrata vrtića elektronski se zaključavaju. Pri izlasku iz zgrade, potrebno je pritisnuti prekidač koji se nalazi na visini od </w:t>
      </w:r>
      <w:r w:rsidRPr="008370DB">
        <w:rPr>
          <w:rFonts w:ascii="Times New Roman" w:hAnsi="Times New Roman" w:cs="Times New Roman"/>
          <w:color w:val="000000"/>
        </w:rPr>
        <w:t>cca. 170 cm,</w:t>
      </w:r>
      <w:r w:rsidRPr="008370DB">
        <w:rPr>
          <w:rFonts w:ascii="Times New Roman" w:hAnsi="Times New Roman" w:cs="Times New Roman"/>
          <w:color w:val="FF0000"/>
        </w:rPr>
        <w:t xml:space="preserve">  </w:t>
      </w:r>
      <w:r w:rsidRPr="008370DB">
        <w:rPr>
          <w:rFonts w:ascii="Times New Roman" w:hAnsi="Times New Roman" w:cs="Times New Roman"/>
          <w:color w:val="000000"/>
        </w:rPr>
        <w:t>tako da je djeci gotovo potpuno onemogućen bijeg iz vrtića. Od prošle godine ugrađen je dodatni zvučni signal koji glasno upozorava ako su vrata otvorena. Unazad nekoliko godina vrata vrtića zaključavaju se u periodu od 9.00-14.00 sati te su se roditelji priviknuli na nove mjere sigurnosti.</w:t>
      </w:r>
    </w:p>
    <w:p w14:paraId="7012AA50" w14:textId="4515C4A7" w:rsidR="00C12D33" w:rsidRDefault="00000000" w:rsidP="00F50CAD">
      <w:pPr>
        <w:pStyle w:val="Standard"/>
        <w:spacing w:line="360" w:lineRule="auto"/>
        <w:ind w:firstLine="720"/>
        <w:jc w:val="both"/>
        <w:rPr>
          <w:rFonts w:ascii="Times New Roman" w:hAnsi="Times New Roman" w:cs="Times New Roman"/>
          <w:color w:val="000000"/>
        </w:rPr>
      </w:pPr>
      <w:r w:rsidRPr="008370DB">
        <w:rPr>
          <w:rFonts w:ascii="Times New Roman" w:eastAsia="Gentium Basic" w:hAnsi="Times New Roman" w:cs="Times New Roman"/>
          <w:color w:val="000000"/>
        </w:rPr>
        <w:t xml:space="preserve">  </w:t>
      </w:r>
      <w:r w:rsidRPr="008370DB">
        <w:rPr>
          <w:rFonts w:ascii="Times New Roman" w:hAnsi="Times New Roman" w:cs="Times New Roman"/>
          <w:color w:val="000000"/>
        </w:rPr>
        <w:t>U slučaju eventualnog bijega, odgojitelji, ravnateljica i tehničko osoblje dužni su provesti propisanu proceduru po zadanim koracima.</w:t>
      </w:r>
    </w:p>
    <w:p w14:paraId="442713CA" w14:textId="77777777" w:rsidR="008370DB" w:rsidRDefault="008370DB" w:rsidP="00F50CAD">
      <w:pPr>
        <w:pStyle w:val="Standard"/>
        <w:spacing w:line="360" w:lineRule="auto"/>
        <w:ind w:firstLine="720"/>
        <w:jc w:val="both"/>
        <w:rPr>
          <w:rFonts w:ascii="Times New Roman" w:hAnsi="Times New Roman" w:cs="Times New Roman"/>
          <w:color w:val="000000"/>
        </w:rPr>
      </w:pPr>
    </w:p>
    <w:p w14:paraId="3302BFF5" w14:textId="77777777" w:rsidR="00571080" w:rsidRDefault="00571080" w:rsidP="00F50CAD">
      <w:pPr>
        <w:pStyle w:val="Standard"/>
        <w:spacing w:line="360" w:lineRule="auto"/>
        <w:ind w:firstLine="720"/>
        <w:jc w:val="both"/>
        <w:rPr>
          <w:rFonts w:ascii="Times New Roman" w:hAnsi="Times New Roman" w:cs="Times New Roman"/>
          <w:color w:val="000000"/>
        </w:rPr>
      </w:pPr>
    </w:p>
    <w:p w14:paraId="6A8FB90C" w14:textId="77777777" w:rsidR="008370DB" w:rsidRPr="008370DB" w:rsidRDefault="008370DB" w:rsidP="00F50CAD">
      <w:pPr>
        <w:pStyle w:val="Standard"/>
        <w:spacing w:line="360" w:lineRule="auto"/>
        <w:ind w:firstLine="720"/>
        <w:jc w:val="both"/>
        <w:rPr>
          <w:rFonts w:ascii="Times New Roman" w:hAnsi="Times New Roman" w:cs="Times New Roman"/>
        </w:rPr>
      </w:pPr>
    </w:p>
    <w:p w14:paraId="171CB993" w14:textId="77777777" w:rsidR="00C12D33" w:rsidRPr="008370DB" w:rsidRDefault="00000000" w:rsidP="008370DB">
      <w:pPr>
        <w:pStyle w:val="Naslov1"/>
      </w:pPr>
      <w:bookmarkStart w:id="16" w:name="_Toc146704820"/>
      <w:r w:rsidRPr="008370DB">
        <w:t>VI. ODGOJNO – OBRAZOVNI RAD</w:t>
      </w:r>
      <w:bookmarkEnd w:id="16"/>
    </w:p>
    <w:p w14:paraId="4407EF47"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b/>
          <w:bCs/>
          <w:sz w:val="36"/>
          <w:szCs w:val="36"/>
        </w:rPr>
        <w:tab/>
      </w:r>
      <w:r w:rsidRPr="008370DB">
        <w:rPr>
          <w:rFonts w:ascii="Times New Roman" w:hAnsi="Times New Roman" w:cs="Times New Roman"/>
        </w:rPr>
        <w:t>Humanistički koncept u pristupu i poimanju cjelokupnog predškolskog odgoja i ove će nam pedagoške godine predstavljati osnovu i polazište našeg kretanja prema ostvarenju ciljeva. U našoj ustanovi želimo stvoriti uvjete za potpun i skladan razvoj djetetove osobnosti. Želimo doprinositi kvaliteti dječjeg odrastanja, obogaćivati obiteljski život te osiguravati uvjete koji podupiru razvoj većine sposobnosti svakog djeteta. Želja nam je da iz našeg vrtića izlaze zadovoljna djeca, neograničenih mogućnosti, slobodnih ideja, kreativnog duha i širokog pogleda na svijet, svjesna kako sebe i svojih potreba, tako i potreba zajednice u kojoj egzistiraju. I dalje želimo biti svjetlo ove zajednice. Stoga ćemo i dalje naš rad bazirati na ostvarivanju prvenstveno dječjih prava i obaveza te dječjih specifičnih potreba. U najvećoj mogućoj mjeri, koristiti ćemo individualni pristup te tako u pojedincu stvarati pozitivnu sliku i vjeru u samog sebe.</w:t>
      </w:r>
    </w:p>
    <w:p w14:paraId="7F735D71" w14:textId="77777777" w:rsidR="00C12D33" w:rsidRPr="008370DB" w:rsidRDefault="00000000">
      <w:pPr>
        <w:pStyle w:val="Textbody"/>
        <w:spacing w:line="360" w:lineRule="auto"/>
        <w:rPr>
          <w:rFonts w:ascii="Times New Roman" w:hAnsi="Times New Roman" w:cs="Times New Roman"/>
        </w:rPr>
      </w:pPr>
      <w:r w:rsidRPr="008370DB">
        <w:rPr>
          <w:rFonts w:ascii="Times New Roman" w:hAnsi="Times New Roman" w:cs="Times New Roman"/>
        </w:rPr>
        <w:t>Ciljevi odgojno – obrazovnog procesa ostaju usklađeni sa smjernicama prethodnih pedagoških godina:</w:t>
      </w:r>
    </w:p>
    <w:p w14:paraId="07D4B26A" w14:textId="77777777" w:rsidR="00C12D33" w:rsidRPr="008370DB" w:rsidRDefault="00000000">
      <w:pPr>
        <w:pStyle w:val="Textbody"/>
        <w:numPr>
          <w:ilvl w:val="1"/>
          <w:numId w:val="5"/>
        </w:numPr>
        <w:spacing w:line="360" w:lineRule="auto"/>
        <w:rPr>
          <w:rFonts w:ascii="Times New Roman" w:hAnsi="Times New Roman" w:cs="Times New Roman"/>
        </w:rPr>
      </w:pPr>
      <w:r w:rsidRPr="008370DB">
        <w:rPr>
          <w:rFonts w:ascii="Times New Roman" w:hAnsi="Times New Roman" w:cs="Times New Roman"/>
        </w:rPr>
        <w:lastRenderedPageBreak/>
        <w:t>zadovoljenje osnovnih  i specifičnih potreba djece u najvećoj mogućoj mjeri;</w:t>
      </w:r>
    </w:p>
    <w:p w14:paraId="05CD3174" w14:textId="77777777" w:rsidR="00C12D33" w:rsidRPr="008370DB" w:rsidRDefault="00000000">
      <w:pPr>
        <w:pStyle w:val="Textbody"/>
        <w:numPr>
          <w:ilvl w:val="1"/>
          <w:numId w:val="5"/>
        </w:numPr>
        <w:spacing w:line="360" w:lineRule="auto"/>
        <w:rPr>
          <w:rFonts w:ascii="Times New Roman" w:hAnsi="Times New Roman" w:cs="Times New Roman"/>
        </w:rPr>
      </w:pPr>
      <w:r w:rsidRPr="008370DB">
        <w:rPr>
          <w:rFonts w:ascii="Times New Roman" w:hAnsi="Times New Roman" w:cs="Times New Roman"/>
        </w:rPr>
        <w:t>osmišljavanje i stvaranje optimalnih materijalnih uvjeta za razvoj dječjih potencijala u skladu s prirodom i resursima kojima raspolažemo;</w:t>
      </w:r>
    </w:p>
    <w:p w14:paraId="2BEED14F" w14:textId="77777777" w:rsidR="00C12D33" w:rsidRPr="008370DB" w:rsidRDefault="00000000">
      <w:pPr>
        <w:pStyle w:val="Textbody"/>
        <w:numPr>
          <w:ilvl w:val="1"/>
          <w:numId w:val="5"/>
        </w:numPr>
        <w:spacing w:line="360" w:lineRule="auto"/>
        <w:rPr>
          <w:rFonts w:ascii="Times New Roman" w:hAnsi="Times New Roman" w:cs="Times New Roman"/>
        </w:rPr>
      </w:pPr>
      <w:r w:rsidRPr="008370DB">
        <w:rPr>
          <w:rFonts w:ascii="Times New Roman" w:hAnsi="Times New Roman" w:cs="Times New Roman"/>
        </w:rPr>
        <w:t>stvaranje okruženja koje djecu potiče na individualno istraživanje i rast na svim područjima razvoja;</w:t>
      </w:r>
    </w:p>
    <w:p w14:paraId="03E096F3" w14:textId="77777777" w:rsidR="00C12D33" w:rsidRPr="008370DB" w:rsidRDefault="00000000">
      <w:pPr>
        <w:pStyle w:val="Textbody"/>
        <w:numPr>
          <w:ilvl w:val="1"/>
          <w:numId w:val="5"/>
        </w:numPr>
        <w:spacing w:line="360" w:lineRule="auto"/>
        <w:rPr>
          <w:rFonts w:ascii="Times New Roman" w:hAnsi="Times New Roman" w:cs="Times New Roman"/>
        </w:rPr>
      </w:pPr>
      <w:r w:rsidRPr="008370DB">
        <w:rPr>
          <w:rFonts w:ascii="Times New Roman" w:hAnsi="Times New Roman" w:cs="Times New Roman"/>
        </w:rPr>
        <w:t>stvaranje socijalnog konteksta putem kojeg djeca dolaze u situaciju jačanja vlastite socijalne kompetencije i razvoja emocionalne inteligencije, putem kojeg će se djeci pružiti prilika da sama biraju partnere za igru ili se osamljuju;</w:t>
      </w:r>
    </w:p>
    <w:p w14:paraId="5A0B942F" w14:textId="77777777" w:rsidR="00C12D33" w:rsidRPr="008370DB" w:rsidRDefault="00000000">
      <w:pPr>
        <w:pStyle w:val="Textbody"/>
        <w:numPr>
          <w:ilvl w:val="1"/>
          <w:numId w:val="5"/>
        </w:numPr>
        <w:spacing w:line="360" w:lineRule="auto"/>
        <w:rPr>
          <w:rFonts w:ascii="Times New Roman" w:hAnsi="Times New Roman" w:cs="Times New Roman"/>
        </w:rPr>
      </w:pPr>
      <w:r w:rsidRPr="008370DB">
        <w:rPr>
          <w:rFonts w:ascii="Times New Roman" w:hAnsi="Times New Roman" w:cs="Times New Roman"/>
        </w:rPr>
        <w:t>njegovanje i izgradnja dubokog pozitivnog odnosa prema prirodi i prirodnom okruženju u kojem se vrtić nalazi uz</w:t>
      </w:r>
    </w:p>
    <w:p w14:paraId="0940B9DA" w14:textId="77777777" w:rsidR="00C12D33" w:rsidRPr="008370DB" w:rsidRDefault="00000000">
      <w:pPr>
        <w:pStyle w:val="Textbody"/>
        <w:numPr>
          <w:ilvl w:val="1"/>
          <w:numId w:val="5"/>
        </w:numPr>
        <w:spacing w:line="360" w:lineRule="auto"/>
        <w:rPr>
          <w:rFonts w:ascii="Times New Roman" w:hAnsi="Times New Roman" w:cs="Times New Roman"/>
        </w:rPr>
      </w:pPr>
      <w:r w:rsidRPr="008370DB">
        <w:rPr>
          <w:rFonts w:ascii="Times New Roman" w:hAnsi="Times New Roman" w:cs="Times New Roman"/>
        </w:rPr>
        <w:t>otkrivanje nadarenih pojedinaca;</w:t>
      </w:r>
    </w:p>
    <w:p w14:paraId="13268D74" w14:textId="77777777" w:rsidR="00C12D33" w:rsidRPr="008370DB" w:rsidRDefault="00000000">
      <w:pPr>
        <w:pStyle w:val="Textbody"/>
        <w:numPr>
          <w:ilvl w:val="1"/>
          <w:numId w:val="5"/>
        </w:numPr>
        <w:spacing w:line="360" w:lineRule="auto"/>
        <w:rPr>
          <w:rFonts w:ascii="Times New Roman" w:hAnsi="Times New Roman" w:cs="Times New Roman"/>
        </w:rPr>
      </w:pPr>
      <w:r w:rsidRPr="008370DB">
        <w:rPr>
          <w:rFonts w:ascii="Times New Roman" w:hAnsi="Times New Roman" w:cs="Times New Roman"/>
        </w:rPr>
        <w:t>ostvarivanje dječjih prava, poticanje njegovanja i poštivanja različitosti među pojedincima u zajednici;</w:t>
      </w:r>
    </w:p>
    <w:p w14:paraId="490D69E4" w14:textId="77777777" w:rsidR="00C12D33" w:rsidRPr="008370DB" w:rsidRDefault="00000000">
      <w:pPr>
        <w:pStyle w:val="Textbody"/>
        <w:numPr>
          <w:ilvl w:val="1"/>
          <w:numId w:val="5"/>
        </w:numPr>
        <w:spacing w:line="360" w:lineRule="auto"/>
        <w:rPr>
          <w:rFonts w:ascii="Times New Roman" w:hAnsi="Times New Roman" w:cs="Times New Roman"/>
        </w:rPr>
      </w:pPr>
      <w:r w:rsidRPr="008370DB">
        <w:rPr>
          <w:rFonts w:ascii="Times New Roman" w:hAnsi="Times New Roman" w:cs="Times New Roman"/>
        </w:rPr>
        <w:t>omogućiti što kvalitetniji partnerski odnos između roditelja i vrtića; podjednako uključiti vrtić u život obitelji, kao i obitelj u rad vrtića</w:t>
      </w:r>
    </w:p>
    <w:p w14:paraId="22A425FF" w14:textId="65D9635B"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Ostvarivanje i realizacija ciljeva i zadaća u odgojno – obrazovnom procesu će se vršiti planski i dogovorno. Odgojitelji će međusobno dogovarati suradnju te će se nadopunjavati u svojim planovima po skupinama. U opremanju prostora i dalje ćemo se voditi idejom o osiguravanju poticajnog okruženja za djecu, gdje ona mogu na pozitivan način zadovoljiti vlastitu potrebu za istraživanjem, igrom i druženjem. Kako dječje zanimanje za određenu vrstu poticaja opada s vremenom, odgojitelji će nastojati održavati optimalnu razinu poticajnog materijalnog okruženja. Djeci će se kroz različite centre nuditi materijali koji će poticati razvoj njihovog kognitivnog, emocionalnog i socijalnog razvoja. Nadalje, kod djece ćemo poticati samostalnost u donošenju zaključaka, rješavanju problemskih situacija, predlaganju rješenja, predviđanju rezultata i posljedica određenih aktivnosti itd. Poticati ćemo razvoj pozitivnog stava u komunikaciji između pojedinaca i unutar grupica djece, te ćemo od najranije dobi djece njegovati kulturu uvažavanja međusobnih individualnih razlika.</w:t>
      </w:r>
    </w:p>
    <w:p w14:paraId="0D973E7F" w14:textId="29F98E6B"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 xml:space="preserve">Odgojitelji će većinu planiranih aktivnosti djeci približiti putem igre. Slobodna i vođena igra u svim oblicima u dječjem vrtiću i dalje je najučinkovitiji način prenošenja znanja i vještina, kako sa odgojitelja na djecu, tako i od starije na mlađu djecu. Omogućit ćemo   pristup otvorenih vrata, u </w:t>
      </w:r>
      <w:r w:rsidRPr="008370DB">
        <w:rPr>
          <w:rFonts w:ascii="Times New Roman" w:hAnsi="Times New Roman" w:cs="Times New Roman"/>
        </w:rPr>
        <w:lastRenderedPageBreak/>
        <w:t xml:space="preserve">kojima djeca imaju mogućnosti odabrati aktivnosti koja ih uistinu privlači i tako im daje prostor za usvajanje, načinom najprimjerenijim djeci – kroz igru i oponašanjem druge djece. </w:t>
      </w:r>
    </w:p>
    <w:p w14:paraId="7E454A00" w14:textId="25AAF158"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Kroz odgojno - obrazovni proces odgojitelji će organizirati i provoditi aktivnosti koje zadovoljavaju djetetove aktualne i potencijalne potrebe te ispuniti odgojno – obrazovne zadaće koje iz njih proizlaze:</w:t>
      </w:r>
    </w:p>
    <w:p w14:paraId="4334E739" w14:textId="77777777" w:rsidR="00C12D33" w:rsidRPr="008370DB" w:rsidRDefault="00000000">
      <w:pPr>
        <w:pStyle w:val="Textbody"/>
        <w:numPr>
          <w:ilvl w:val="2"/>
          <w:numId w:val="12"/>
        </w:numPr>
        <w:spacing w:line="360" w:lineRule="auto"/>
        <w:jc w:val="both"/>
        <w:rPr>
          <w:rFonts w:ascii="Times New Roman" w:hAnsi="Times New Roman" w:cs="Times New Roman"/>
        </w:rPr>
      </w:pPr>
      <w:r w:rsidRPr="008370DB">
        <w:rPr>
          <w:rFonts w:ascii="Times New Roman" w:hAnsi="Times New Roman" w:cs="Times New Roman"/>
        </w:rPr>
        <w:t>Osnovne tjelesne potrebe s naglaskom na potrebu za kretanjem i istraživanjem vlastitih tjelesnih mogućnosti</w:t>
      </w:r>
    </w:p>
    <w:p w14:paraId="5F974E0C" w14:textId="77777777" w:rsidR="00C12D33" w:rsidRPr="008370DB" w:rsidRDefault="00000000">
      <w:pPr>
        <w:pStyle w:val="Textbody"/>
        <w:spacing w:line="360" w:lineRule="auto"/>
        <w:rPr>
          <w:rFonts w:ascii="Times New Roman" w:hAnsi="Times New Roman" w:cs="Times New Roman"/>
        </w:rPr>
      </w:pPr>
      <w:r w:rsidRPr="008370DB">
        <w:rPr>
          <w:rFonts w:ascii="Times New Roman" w:hAnsi="Times New Roman" w:cs="Times New Roman"/>
        </w:rPr>
        <w:tab/>
      </w:r>
      <w:r w:rsidRPr="008370DB">
        <w:rPr>
          <w:rFonts w:ascii="Times New Roman" w:hAnsi="Times New Roman" w:cs="Times New Roman"/>
        </w:rPr>
        <w:tab/>
        <w:t xml:space="preserve">- poticanje procesa osamostaljivanja u situacijama važnima za očuvanje </w:t>
      </w:r>
      <w:r w:rsidRPr="008370DB">
        <w:rPr>
          <w:rFonts w:ascii="Times New Roman" w:hAnsi="Times New Roman" w:cs="Times New Roman"/>
        </w:rPr>
        <w:tab/>
      </w:r>
      <w:r w:rsidRPr="008370DB">
        <w:rPr>
          <w:rFonts w:ascii="Times New Roman" w:hAnsi="Times New Roman" w:cs="Times New Roman"/>
        </w:rPr>
        <w:tab/>
      </w:r>
      <w:r w:rsidRPr="008370DB">
        <w:rPr>
          <w:rFonts w:ascii="Times New Roman" w:hAnsi="Times New Roman" w:cs="Times New Roman"/>
        </w:rPr>
        <w:tab/>
        <w:t>zdravlja i života</w:t>
      </w:r>
    </w:p>
    <w:p w14:paraId="4A9A021E" w14:textId="77777777" w:rsidR="00C12D33" w:rsidRPr="008370DB" w:rsidRDefault="00000000">
      <w:pPr>
        <w:pStyle w:val="Textbody"/>
        <w:numPr>
          <w:ilvl w:val="2"/>
          <w:numId w:val="12"/>
        </w:numPr>
        <w:spacing w:line="360" w:lineRule="auto"/>
        <w:rPr>
          <w:rFonts w:ascii="Times New Roman" w:hAnsi="Times New Roman" w:cs="Times New Roman"/>
        </w:rPr>
      </w:pPr>
      <w:r w:rsidRPr="008370DB">
        <w:rPr>
          <w:rFonts w:ascii="Times New Roman" w:hAnsi="Times New Roman" w:cs="Times New Roman"/>
        </w:rPr>
        <w:t>Potrebe za sigurnošću, nježnošću i ljubavlju</w:t>
      </w:r>
    </w:p>
    <w:p w14:paraId="115017FC" w14:textId="77777777" w:rsidR="00C12D33" w:rsidRPr="008370DB" w:rsidRDefault="00000000">
      <w:pPr>
        <w:pStyle w:val="Textbody"/>
        <w:spacing w:line="360" w:lineRule="auto"/>
        <w:ind w:left="120" w:hangingChars="50" w:hanging="120"/>
        <w:rPr>
          <w:rFonts w:ascii="Times New Roman" w:hAnsi="Times New Roman" w:cs="Times New Roman"/>
        </w:rPr>
      </w:pPr>
      <w:r w:rsidRPr="008370DB">
        <w:rPr>
          <w:rFonts w:ascii="Times New Roman" w:hAnsi="Times New Roman" w:cs="Times New Roman"/>
        </w:rPr>
        <w:tab/>
      </w:r>
      <w:r w:rsidRPr="008370DB">
        <w:rPr>
          <w:rFonts w:ascii="Times New Roman" w:hAnsi="Times New Roman" w:cs="Times New Roman"/>
        </w:rPr>
        <w:tab/>
        <w:t xml:space="preserve">           – osvještavanje djece o tome koliko su voljeni; poticanje prihvaćenosti           </w:t>
      </w:r>
    </w:p>
    <w:p w14:paraId="48B4E547" w14:textId="77777777" w:rsidR="00C12D33" w:rsidRPr="008370DB" w:rsidRDefault="00000000">
      <w:pPr>
        <w:pStyle w:val="Textbody"/>
        <w:spacing w:line="360" w:lineRule="auto"/>
        <w:ind w:leftChars="109" w:left="240" w:firstLineChars="450" w:firstLine="1080"/>
        <w:rPr>
          <w:rFonts w:ascii="Times New Roman" w:hAnsi="Times New Roman" w:cs="Times New Roman"/>
        </w:rPr>
      </w:pPr>
      <w:r w:rsidRPr="008370DB">
        <w:rPr>
          <w:rFonts w:ascii="Times New Roman" w:hAnsi="Times New Roman" w:cs="Times New Roman"/>
        </w:rPr>
        <w:t xml:space="preserve">među </w:t>
      </w:r>
      <w:r w:rsidRPr="008370DB">
        <w:rPr>
          <w:rFonts w:ascii="Times New Roman" w:hAnsi="Times New Roman" w:cs="Times New Roman"/>
        </w:rPr>
        <w:tab/>
        <w:t>prijateljima, osvještavanje osjećaja pripadnosti</w:t>
      </w:r>
    </w:p>
    <w:p w14:paraId="5ECCC09D" w14:textId="77777777" w:rsidR="00C12D33" w:rsidRPr="008370DB" w:rsidRDefault="00000000">
      <w:pPr>
        <w:pStyle w:val="Textbody"/>
        <w:spacing w:line="360" w:lineRule="auto"/>
        <w:rPr>
          <w:rFonts w:ascii="Times New Roman" w:hAnsi="Times New Roman" w:cs="Times New Roman"/>
        </w:rPr>
      </w:pPr>
      <w:r w:rsidRPr="008370DB">
        <w:rPr>
          <w:rFonts w:ascii="Times New Roman" w:hAnsi="Times New Roman" w:cs="Times New Roman"/>
        </w:rPr>
        <w:tab/>
      </w:r>
      <w:r w:rsidRPr="008370DB">
        <w:rPr>
          <w:rFonts w:ascii="Times New Roman" w:hAnsi="Times New Roman" w:cs="Times New Roman"/>
        </w:rPr>
        <w:tab/>
        <w:t>- osiguravanje uvjeta i prepoznavanje situacija u kojima dijete</w:t>
      </w:r>
    </w:p>
    <w:p w14:paraId="70062F7C" w14:textId="77777777" w:rsidR="00C12D33" w:rsidRPr="008370DB" w:rsidRDefault="00000000">
      <w:pPr>
        <w:pStyle w:val="Textbody"/>
        <w:spacing w:line="360" w:lineRule="auto"/>
        <w:rPr>
          <w:rFonts w:ascii="Times New Roman" w:hAnsi="Times New Roman" w:cs="Times New Roman"/>
        </w:rPr>
      </w:pPr>
      <w:r w:rsidRPr="008370DB">
        <w:rPr>
          <w:rFonts w:ascii="Times New Roman" w:hAnsi="Times New Roman" w:cs="Times New Roman"/>
        </w:rPr>
        <w:t xml:space="preserve">                          osvještava altruizam, brigu drugih za sebe i brigu za druge</w:t>
      </w:r>
      <w:r w:rsidRPr="008370DB">
        <w:rPr>
          <w:rFonts w:ascii="Times New Roman" w:hAnsi="Times New Roman" w:cs="Times New Roman"/>
        </w:rPr>
        <w:tab/>
      </w:r>
    </w:p>
    <w:p w14:paraId="385889D4"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r>
      <w:r w:rsidRPr="008370DB">
        <w:rPr>
          <w:rFonts w:ascii="Times New Roman" w:hAnsi="Times New Roman" w:cs="Times New Roman"/>
        </w:rPr>
        <w:tab/>
        <w:t xml:space="preserve">- omogućavanje uvjeta u kojima dijete može ulaziti u druge uloge i </w:t>
      </w:r>
      <w:r w:rsidRPr="008370DB">
        <w:rPr>
          <w:rFonts w:ascii="Times New Roman" w:hAnsi="Times New Roman" w:cs="Times New Roman"/>
        </w:rPr>
        <w:tab/>
      </w:r>
      <w:r w:rsidRPr="008370DB">
        <w:rPr>
          <w:rFonts w:ascii="Times New Roman" w:hAnsi="Times New Roman" w:cs="Times New Roman"/>
        </w:rPr>
        <w:tab/>
        <w:t>raspoznati osjećaje kod drugih te ih kontrolirati na primjeren način</w:t>
      </w:r>
    </w:p>
    <w:p w14:paraId="37AC6581" w14:textId="77777777" w:rsidR="00C12D33" w:rsidRPr="008370DB" w:rsidRDefault="00000000">
      <w:pPr>
        <w:pStyle w:val="Textbody"/>
        <w:spacing w:line="360" w:lineRule="auto"/>
        <w:jc w:val="both"/>
        <w:rPr>
          <w:rFonts w:ascii="Times New Roman" w:hAnsi="Times New Roman" w:cs="Times New Roman"/>
        </w:rPr>
      </w:pPr>
      <w:r w:rsidRPr="008370DB">
        <w:rPr>
          <w:rFonts w:ascii="Times New Roman" w:hAnsi="Times New Roman" w:cs="Times New Roman"/>
        </w:rPr>
        <w:tab/>
      </w:r>
      <w:r w:rsidRPr="008370DB">
        <w:rPr>
          <w:rFonts w:ascii="Times New Roman" w:hAnsi="Times New Roman" w:cs="Times New Roman"/>
        </w:rPr>
        <w:tab/>
        <w:t xml:space="preserve">- razvijanje emocionalne i socijalne inteligencije kod djece, kroz igre i </w:t>
      </w:r>
      <w:r w:rsidRPr="008370DB">
        <w:rPr>
          <w:rFonts w:ascii="Times New Roman" w:hAnsi="Times New Roman" w:cs="Times New Roman"/>
        </w:rPr>
        <w:tab/>
      </w:r>
      <w:r w:rsidRPr="008370DB">
        <w:rPr>
          <w:rFonts w:ascii="Times New Roman" w:hAnsi="Times New Roman" w:cs="Times New Roman"/>
        </w:rPr>
        <w:tab/>
      </w:r>
      <w:r w:rsidRPr="008370DB">
        <w:rPr>
          <w:rFonts w:ascii="Times New Roman" w:hAnsi="Times New Roman" w:cs="Times New Roman"/>
        </w:rPr>
        <w:tab/>
        <w:t>prilikom rješavanja kriznih situacija među djecom</w:t>
      </w:r>
    </w:p>
    <w:p w14:paraId="6BBED762" w14:textId="77777777" w:rsidR="00C12D33" w:rsidRPr="008370DB" w:rsidRDefault="00000000">
      <w:pPr>
        <w:pStyle w:val="Textbody"/>
        <w:numPr>
          <w:ilvl w:val="2"/>
          <w:numId w:val="12"/>
        </w:numPr>
        <w:spacing w:line="360" w:lineRule="auto"/>
        <w:rPr>
          <w:rFonts w:ascii="Times New Roman" w:eastAsia="Times New Roman" w:hAnsi="Times New Roman" w:cs="Times New Roman"/>
          <w:lang w:bidi="ar-SA"/>
        </w:rPr>
      </w:pPr>
      <w:r w:rsidRPr="008370DB">
        <w:rPr>
          <w:rFonts w:ascii="Times New Roman" w:eastAsia="Times New Roman" w:hAnsi="Times New Roman" w:cs="Times New Roman"/>
          <w:lang w:bidi="ar-SA"/>
        </w:rPr>
        <w:t>Potreba za moći</w:t>
      </w:r>
    </w:p>
    <w:p w14:paraId="1359BC6C" w14:textId="77777777" w:rsidR="00C12D33" w:rsidRPr="008370DB" w:rsidRDefault="00000000">
      <w:pPr>
        <w:pStyle w:val="Textbody"/>
        <w:spacing w:line="360" w:lineRule="auto"/>
        <w:rPr>
          <w:rFonts w:ascii="Times New Roman" w:eastAsia="Times New Roman" w:hAnsi="Times New Roman" w:cs="Times New Roman"/>
          <w:lang w:bidi="ar-SA"/>
        </w:rPr>
      </w:pP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 poticanje razvoja djetetovog osjećaja sigurnosti u samog sebe,</w:t>
      </w: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samopouzdanja te osjećaja djeteta da je u skupini prihvaćeno</w:t>
      </w:r>
    </w:p>
    <w:p w14:paraId="749E2B69" w14:textId="77777777" w:rsidR="00C12D33" w:rsidRPr="008370DB" w:rsidRDefault="00000000">
      <w:pPr>
        <w:pStyle w:val="Textbody"/>
        <w:spacing w:line="360" w:lineRule="auto"/>
        <w:rPr>
          <w:rFonts w:ascii="Times New Roman" w:eastAsia="Times New Roman" w:hAnsi="Times New Roman" w:cs="Times New Roman"/>
          <w:lang w:bidi="ar-SA"/>
        </w:rPr>
      </w:pP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 xml:space="preserve">- stvaranje i zadržavanje pozitivne slike o sebi unatoč povremenim </w:t>
      </w: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neuspjesima</w:t>
      </w:r>
    </w:p>
    <w:p w14:paraId="72F4537A" w14:textId="77777777" w:rsidR="00C12D33" w:rsidRPr="008370DB" w:rsidRDefault="00000000">
      <w:pPr>
        <w:pStyle w:val="Textbody"/>
        <w:spacing w:line="360" w:lineRule="auto"/>
        <w:rPr>
          <w:rFonts w:ascii="Times New Roman" w:eastAsia="Times New Roman" w:hAnsi="Times New Roman" w:cs="Times New Roman"/>
          <w:lang w:bidi="ar-SA"/>
        </w:rPr>
      </w:pP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 poticanje doživljaja vlastite korisnosti, važnosti I vrijednosti sebe</w:t>
      </w:r>
    </w:p>
    <w:p w14:paraId="28AC4C0D" w14:textId="0B8AE250" w:rsidR="00C12D33" w:rsidRDefault="00000000">
      <w:pPr>
        <w:pStyle w:val="Textbody"/>
        <w:spacing w:line="360" w:lineRule="auto"/>
        <w:rPr>
          <w:rFonts w:ascii="Times New Roman" w:eastAsia="Times New Roman" w:hAnsi="Times New Roman" w:cs="Times New Roman"/>
          <w:lang w:bidi="ar-SA"/>
        </w:rPr>
      </w:pP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 poticanje djece na samostalnost u što više situacija</w:t>
      </w:r>
    </w:p>
    <w:p w14:paraId="55BFAF0D" w14:textId="77777777" w:rsidR="00571080" w:rsidRDefault="00571080">
      <w:pPr>
        <w:pStyle w:val="Textbody"/>
        <w:spacing w:line="360" w:lineRule="auto"/>
        <w:rPr>
          <w:rFonts w:ascii="Times New Roman" w:eastAsia="Times New Roman" w:hAnsi="Times New Roman" w:cs="Times New Roman"/>
          <w:lang w:bidi="ar-SA"/>
        </w:rPr>
      </w:pPr>
    </w:p>
    <w:p w14:paraId="0CDC6DB3" w14:textId="77777777" w:rsidR="00571080" w:rsidRDefault="00571080">
      <w:pPr>
        <w:pStyle w:val="Textbody"/>
        <w:spacing w:line="360" w:lineRule="auto"/>
        <w:rPr>
          <w:rFonts w:ascii="Times New Roman" w:eastAsia="Times New Roman" w:hAnsi="Times New Roman" w:cs="Times New Roman"/>
          <w:lang w:bidi="ar-SA"/>
        </w:rPr>
      </w:pPr>
    </w:p>
    <w:p w14:paraId="00C4B433" w14:textId="77777777" w:rsidR="00571080" w:rsidRPr="008370DB" w:rsidRDefault="00571080">
      <w:pPr>
        <w:pStyle w:val="Textbody"/>
        <w:spacing w:line="360" w:lineRule="auto"/>
        <w:rPr>
          <w:rFonts w:ascii="Times New Roman" w:eastAsia="Times New Roman" w:hAnsi="Times New Roman" w:cs="Times New Roman"/>
          <w:lang w:bidi="ar-SA"/>
        </w:rPr>
      </w:pPr>
    </w:p>
    <w:p w14:paraId="74EE5AB2" w14:textId="77777777" w:rsidR="00C12D33" w:rsidRPr="008370DB" w:rsidRDefault="00000000">
      <w:pPr>
        <w:pStyle w:val="Textbody"/>
        <w:numPr>
          <w:ilvl w:val="2"/>
          <w:numId w:val="12"/>
        </w:numPr>
        <w:spacing w:line="360" w:lineRule="auto"/>
        <w:rPr>
          <w:rFonts w:ascii="Times New Roman" w:eastAsia="Times New Roman" w:hAnsi="Times New Roman" w:cs="Times New Roman"/>
          <w:lang w:bidi="ar-SA"/>
        </w:rPr>
      </w:pPr>
      <w:r w:rsidRPr="008370DB">
        <w:rPr>
          <w:rFonts w:ascii="Times New Roman" w:eastAsia="Times New Roman" w:hAnsi="Times New Roman" w:cs="Times New Roman"/>
          <w:lang w:bidi="ar-SA"/>
        </w:rPr>
        <w:lastRenderedPageBreak/>
        <w:t>Potreba za slobodom</w:t>
      </w:r>
    </w:p>
    <w:p w14:paraId="771A65E8" w14:textId="77777777" w:rsidR="00C12D33" w:rsidRPr="008370DB" w:rsidRDefault="00000000">
      <w:pPr>
        <w:pStyle w:val="Textbody"/>
        <w:spacing w:line="360" w:lineRule="auto"/>
        <w:rPr>
          <w:rFonts w:ascii="Times New Roman" w:eastAsia="Times New Roman" w:hAnsi="Times New Roman" w:cs="Times New Roman"/>
          <w:lang w:bidi="ar-SA"/>
        </w:rPr>
      </w:pP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 xml:space="preserve">- osiguravanje uvjeta u kojima dijete može vlastitom voljom odabrati </w:t>
      </w: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prijatelja, aktivnost i produbljivati spoznaje putem vlastitih interesa</w:t>
      </w:r>
    </w:p>
    <w:p w14:paraId="4AC4703D" w14:textId="77777777" w:rsidR="00C12D33" w:rsidRPr="008370DB" w:rsidRDefault="00000000">
      <w:pPr>
        <w:pStyle w:val="Textbody"/>
        <w:spacing w:line="360" w:lineRule="auto"/>
        <w:rPr>
          <w:rFonts w:ascii="Times New Roman" w:eastAsia="Times New Roman" w:hAnsi="Times New Roman" w:cs="Times New Roman"/>
          <w:lang w:bidi="ar-SA"/>
        </w:rPr>
      </w:pPr>
      <w:r w:rsidRPr="008370DB">
        <w:rPr>
          <w:rFonts w:ascii="Times New Roman" w:eastAsia="Times New Roman" w:hAnsi="Times New Roman" w:cs="Times New Roman"/>
          <w:lang w:bidi="ar-SA"/>
        </w:rPr>
        <w:tab/>
        <w:t>- poticanje kreativnog izraza na način koji je djetetu najbliži i koji mu pruža</w:t>
      </w:r>
      <w:r w:rsidRPr="008370DB">
        <w:rPr>
          <w:rFonts w:ascii="Times New Roman" w:eastAsia="Times New Roman" w:hAnsi="Times New Roman" w:cs="Times New Roman"/>
          <w:lang w:bidi="ar-SA"/>
        </w:rPr>
        <w:tab/>
        <w:t>najviše zadovoljstva, ali ga osvještavati o različitim načinima izražavanja</w:t>
      </w:r>
      <w:r w:rsidRPr="008370DB">
        <w:rPr>
          <w:rFonts w:ascii="Times New Roman" w:eastAsia="Times New Roman" w:hAnsi="Times New Roman" w:cs="Times New Roman"/>
          <w:lang w:bidi="ar-SA"/>
        </w:rPr>
        <w:tab/>
        <w:t xml:space="preserve">    </w:t>
      </w:r>
      <w:r w:rsidRPr="008370DB">
        <w:rPr>
          <w:rFonts w:ascii="Times New Roman" w:eastAsia="Times New Roman" w:hAnsi="Times New Roman" w:cs="Times New Roman"/>
          <w:lang w:bidi="ar-SA"/>
        </w:rPr>
        <w:tab/>
        <w:t xml:space="preserve">  samog sebe</w:t>
      </w:r>
    </w:p>
    <w:p w14:paraId="6D12B0D8" w14:textId="77777777" w:rsidR="00C12D33" w:rsidRPr="008370DB" w:rsidRDefault="00000000">
      <w:pPr>
        <w:pStyle w:val="Textbody"/>
        <w:spacing w:line="360" w:lineRule="auto"/>
        <w:rPr>
          <w:rFonts w:ascii="Times New Roman" w:eastAsia="Times New Roman" w:hAnsi="Times New Roman" w:cs="Times New Roman"/>
          <w:lang w:bidi="ar-SA"/>
        </w:rPr>
      </w:pPr>
      <w:r w:rsidRPr="008370DB">
        <w:rPr>
          <w:rFonts w:ascii="Times New Roman" w:eastAsia="Times New Roman" w:hAnsi="Times New Roman" w:cs="Times New Roman"/>
          <w:lang w:bidi="ar-SA"/>
        </w:rPr>
        <w:tab/>
        <w:t>- osiguravanje materijalnih uvjeta koji u djetetu bude radoznalost te ga</w:t>
      </w: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 xml:space="preserve">potiču da slobodnim izborom odabere i otkrije vlastite afinitete te na taj </w:t>
      </w: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način širi svoje spoznaje na različitim područjima svojeg razvoja</w:t>
      </w:r>
    </w:p>
    <w:p w14:paraId="011742C3" w14:textId="77777777" w:rsidR="00C12D33" w:rsidRPr="008370DB" w:rsidRDefault="00000000">
      <w:pPr>
        <w:pStyle w:val="Textbody"/>
        <w:spacing w:line="360" w:lineRule="auto"/>
        <w:rPr>
          <w:rFonts w:ascii="Times New Roman" w:hAnsi="Times New Roman" w:cs="Times New Roman"/>
        </w:rPr>
      </w:pP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 omogućavanje uvjeta u kojima će dijete moći uo</w:t>
      </w:r>
      <w:r w:rsidRPr="008370DB">
        <w:rPr>
          <w:rFonts w:ascii="Times New Roman" w:eastAsia="Times New Roman CE" w:hAnsi="Times New Roman" w:cs="Times New Roman"/>
          <w:lang w:bidi="ar-SA"/>
        </w:rPr>
        <w:t xml:space="preserve">čavati, prepoznavati, </w:t>
      </w:r>
      <w:r w:rsidRPr="008370DB">
        <w:rPr>
          <w:rFonts w:ascii="Times New Roman" w:eastAsia="Times New Roman CE" w:hAnsi="Times New Roman" w:cs="Times New Roman"/>
          <w:lang w:bidi="ar-SA"/>
        </w:rPr>
        <w:tab/>
      </w:r>
      <w:r w:rsidRPr="008370DB">
        <w:rPr>
          <w:rFonts w:ascii="Times New Roman" w:eastAsia="Times New Roman CE" w:hAnsi="Times New Roman" w:cs="Times New Roman"/>
          <w:lang w:bidi="ar-SA"/>
        </w:rPr>
        <w:tab/>
        <w:t>imenovati, otkrivati, objašnjavati, donositi zaključke, klasificirati, razlučivati bitno  od nebitnog itd.</w:t>
      </w:r>
    </w:p>
    <w:p w14:paraId="7468E2B7" w14:textId="77777777" w:rsidR="00C12D33" w:rsidRPr="008370DB" w:rsidRDefault="00000000">
      <w:pPr>
        <w:pStyle w:val="Textbody"/>
        <w:spacing w:line="360" w:lineRule="auto"/>
        <w:rPr>
          <w:rFonts w:ascii="Times New Roman" w:hAnsi="Times New Roman" w:cs="Times New Roman"/>
        </w:rPr>
      </w:pP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 razvijanje izražajnih mogu</w:t>
      </w:r>
      <w:r w:rsidRPr="008370DB">
        <w:rPr>
          <w:rFonts w:ascii="Times New Roman" w:eastAsia="Times New Roman CE" w:hAnsi="Times New Roman" w:cs="Times New Roman"/>
          <w:lang w:bidi="ar-SA"/>
        </w:rPr>
        <w:t xml:space="preserve">ćnosti djeteta govorom, ritmom, glazbom, </w:t>
      </w:r>
      <w:r w:rsidRPr="008370DB">
        <w:rPr>
          <w:rFonts w:ascii="Times New Roman" w:eastAsia="Times New Roman CE" w:hAnsi="Times New Roman" w:cs="Times New Roman"/>
          <w:lang w:bidi="ar-SA"/>
        </w:rPr>
        <w:tab/>
      </w:r>
      <w:r w:rsidRPr="008370DB">
        <w:rPr>
          <w:rFonts w:ascii="Times New Roman" w:eastAsia="Times New Roman CE" w:hAnsi="Times New Roman" w:cs="Times New Roman"/>
          <w:lang w:bidi="ar-SA"/>
        </w:rPr>
        <w:tab/>
        <w:t>lutkom, pokretom, likovnim jezikom, djelovati na razvoj imaginacije</w:t>
      </w:r>
    </w:p>
    <w:p w14:paraId="76CE894E" w14:textId="77777777" w:rsidR="00C12D33" w:rsidRPr="008370DB" w:rsidRDefault="00000000">
      <w:pPr>
        <w:pStyle w:val="Textbody"/>
        <w:numPr>
          <w:ilvl w:val="2"/>
          <w:numId w:val="12"/>
        </w:numPr>
        <w:spacing w:line="360" w:lineRule="auto"/>
        <w:rPr>
          <w:rFonts w:ascii="Times New Roman" w:eastAsia="Times New Roman" w:hAnsi="Times New Roman" w:cs="Times New Roman"/>
          <w:lang w:bidi="ar-SA"/>
        </w:rPr>
      </w:pPr>
      <w:r w:rsidRPr="008370DB">
        <w:rPr>
          <w:rFonts w:ascii="Times New Roman" w:eastAsia="Times New Roman" w:hAnsi="Times New Roman" w:cs="Times New Roman"/>
          <w:lang w:bidi="ar-SA"/>
        </w:rPr>
        <w:t>Potreba za zabavom</w:t>
      </w:r>
    </w:p>
    <w:p w14:paraId="6C766042" w14:textId="77777777" w:rsidR="00C12D33" w:rsidRPr="008370DB" w:rsidRDefault="00000000">
      <w:pPr>
        <w:pStyle w:val="Textbody"/>
        <w:spacing w:line="360" w:lineRule="auto"/>
        <w:rPr>
          <w:rFonts w:ascii="Times New Roman" w:eastAsia="Times New Roman" w:hAnsi="Times New Roman" w:cs="Times New Roman"/>
          <w:lang w:bidi="ar-SA"/>
        </w:rPr>
      </w:pP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 pronaći aktivnosti koje dijete istinski vesele i u kojima uživa</w:t>
      </w:r>
    </w:p>
    <w:p w14:paraId="1457A59C" w14:textId="77777777" w:rsidR="00C12D33" w:rsidRPr="008370DB" w:rsidRDefault="00000000">
      <w:pPr>
        <w:pStyle w:val="Textbody"/>
        <w:spacing w:line="360" w:lineRule="auto"/>
        <w:rPr>
          <w:rFonts w:ascii="Times New Roman" w:eastAsia="Times New Roman" w:hAnsi="Times New Roman" w:cs="Times New Roman"/>
          <w:lang w:bidi="ar-SA"/>
        </w:rPr>
      </w:pP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 xml:space="preserve">- omogućavanje doživljavanja sretnih, zabavnih trenutaka punih smijeha  kroz koje će djeca na pozitivan način učiti o okolini, uzrocima i posljedicama </w:t>
      </w: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itd.</w:t>
      </w:r>
    </w:p>
    <w:p w14:paraId="01791F3A" w14:textId="77777777" w:rsidR="00C12D33" w:rsidRPr="008370DB" w:rsidRDefault="00000000">
      <w:pPr>
        <w:pStyle w:val="Textbody"/>
        <w:spacing w:line="360" w:lineRule="auto"/>
        <w:rPr>
          <w:rFonts w:ascii="Times New Roman" w:hAnsi="Times New Roman" w:cs="Times New Roman"/>
          <w:lang w:bidi="ar-SA"/>
        </w:rPr>
      </w:pPr>
      <w:r w:rsidRPr="008370DB">
        <w:rPr>
          <w:rFonts w:ascii="Times New Roman" w:eastAsia="Times New Roman" w:hAnsi="Times New Roman" w:cs="Times New Roman"/>
          <w:lang w:bidi="ar-SA"/>
        </w:rPr>
        <w:tab/>
      </w:r>
      <w:r w:rsidRPr="008370DB">
        <w:rPr>
          <w:rFonts w:ascii="Times New Roman" w:eastAsia="Times New Roman" w:hAnsi="Times New Roman" w:cs="Times New Roman"/>
          <w:lang w:bidi="ar-SA"/>
        </w:rPr>
        <w:tab/>
        <w:t>- osiguravanje čestih i dugotrajnih perioda igre u svim njenim oblicima</w:t>
      </w:r>
    </w:p>
    <w:p w14:paraId="175D3273" w14:textId="77777777" w:rsidR="00571080" w:rsidRDefault="00000000">
      <w:pPr>
        <w:pStyle w:val="Textbody"/>
        <w:spacing w:line="360" w:lineRule="auto"/>
        <w:jc w:val="both"/>
        <w:rPr>
          <w:rFonts w:ascii="Times New Roman" w:eastAsia="Gentium Basic" w:hAnsi="Times New Roman" w:cs="Times New Roman"/>
          <w:lang w:bidi="ar-SA"/>
        </w:rPr>
      </w:pPr>
      <w:r w:rsidRPr="008370DB">
        <w:rPr>
          <w:rFonts w:ascii="Times New Roman" w:eastAsia="Times New Roman" w:hAnsi="Times New Roman" w:cs="Times New Roman"/>
          <w:lang w:bidi="ar-SA"/>
        </w:rPr>
        <w:t>U razdoblju prilagodbe na novu sredinu, pri upisu djeteta u vrtić, svakom će se djetetu pružiti osje</w:t>
      </w:r>
      <w:r w:rsidRPr="008370DB">
        <w:rPr>
          <w:rFonts w:ascii="Times New Roman" w:eastAsia="Times New Roman CE" w:hAnsi="Times New Roman" w:cs="Times New Roman"/>
          <w:lang w:bidi="ar-SA"/>
        </w:rPr>
        <w:t>ćaj sigurnosti, zaštićenosti, pripadanja, topline, ljubavi i nježnosti. Roditeljima će se dati podrška u odgovornom roditeljstvu, te kroz međusobnu informiranost i partnerske odnose razvijati kvalitetna komunikacija</w:t>
      </w:r>
      <w:r w:rsidR="008370DB" w:rsidRPr="008370DB">
        <w:rPr>
          <w:rFonts w:ascii="Times New Roman" w:eastAsia="Times New Roman CE" w:hAnsi="Times New Roman" w:cs="Times New Roman"/>
          <w:lang w:bidi="ar-SA"/>
        </w:rPr>
        <w:t>.</w:t>
      </w:r>
      <w:r w:rsidRPr="008370DB">
        <w:rPr>
          <w:rFonts w:ascii="Times New Roman" w:eastAsia="Gentium Basic" w:hAnsi="Times New Roman" w:cs="Times New Roman"/>
          <w:lang w:bidi="ar-SA"/>
        </w:rPr>
        <w:t xml:space="preserve">      </w:t>
      </w:r>
    </w:p>
    <w:p w14:paraId="1EAFA779" w14:textId="1541C632" w:rsidR="00C12D33" w:rsidRPr="008370DB" w:rsidRDefault="00000000">
      <w:pPr>
        <w:pStyle w:val="Textbody"/>
        <w:spacing w:line="360" w:lineRule="auto"/>
        <w:jc w:val="both"/>
        <w:rPr>
          <w:rFonts w:ascii="Times New Roman" w:eastAsia="Gentium Basic" w:hAnsi="Times New Roman" w:cs="Times New Roman"/>
          <w:lang w:bidi="ar-SA"/>
        </w:rPr>
      </w:pPr>
      <w:r w:rsidRPr="008370DB">
        <w:rPr>
          <w:rFonts w:ascii="Times New Roman" w:eastAsia="Gentium Basic" w:hAnsi="Times New Roman" w:cs="Times New Roman"/>
          <w:lang w:bidi="ar-SA"/>
        </w:rPr>
        <w:t xml:space="preserve">                                                                     </w:t>
      </w:r>
      <w:r w:rsidRPr="008370DB">
        <w:rPr>
          <w:rFonts w:ascii="Times New Roman" w:eastAsia="Times New Roman" w:hAnsi="Times New Roman" w:cs="Times New Roman"/>
        </w:rPr>
        <w:t xml:space="preserve">                                                                       </w:t>
      </w:r>
    </w:p>
    <w:p w14:paraId="6B9F1767" w14:textId="17F6127A" w:rsidR="00C12D33" w:rsidRPr="008370DB" w:rsidRDefault="00000000" w:rsidP="00571080">
      <w:pPr>
        <w:pStyle w:val="Naslov2"/>
      </w:pPr>
      <w:r w:rsidRPr="008370DB">
        <w:rPr>
          <w:rFonts w:eastAsia="Times New Roman"/>
        </w:rPr>
        <w:t xml:space="preserve"> </w:t>
      </w:r>
      <w:bookmarkStart w:id="17" w:name="_Toc146704821"/>
      <w:r w:rsidRPr="008370DB">
        <w:t>Odgojitelji</w:t>
      </w:r>
      <w:bookmarkEnd w:id="17"/>
    </w:p>
    <w:tbl>
      <w:tblPr>
        <w:tblW w:w="8310" w:type="dxa"/>
        <w:tblLayout w:type="fixed"/>
        <w:tblCellMar>
          <w:left w:w="10" w:type="dxa"/>
          <w:right w:w="10" w:type="dxa"/>
        </w:tblCellMar>
        <w:tblLook w:val="04A0" w:firstRow="1" w:lastRow="0" w:firstColumn="1" w:lastColumn="0" w:noHBand="0" w:noVBand="1"/>
      </w:tblPr>
      <w:tblGrid>
        <w:gridCol w:w="717"/>
        <w:gridCol w:w="2457"/>
        <w:gridCol w:w="2042"/>
        <w:gridCol w:w="3094"/>
      </w:tblGrid>
      <w:tr w:rsidR="00C12D33" w:rsidRPr="008370DB" w14:paraId="38033C54" w14:textId="77777777">
        <w:tc>
          <w:tcPr>
            <w:tcW w:w="717"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14:paraId="5151CD3E" w14:textId="77777777" w:rsidR="00C12D33" w:rsidRPr="008370DB" w:rsidRDefault="00000000">
            <w:pPr>
              <w:pStyle w:val="Podnoje"/>
              <w:tabs>
                <w:tab w:val="left" w:pos="708"/>
              </w:tabs>
              <w:jc w:val="both"/>
              <w:rPr>
                <w:rFonts w:ascii="Times New Roman" w:hAnsi="Times New Roman" w:cs="Times New Roman"/>
              </w:rPr>
            </w:pPr>
            <w:r w:rsidRPr="008370DB">
              <w:rPr>
                <w:rFonts w:ascii="Times New Roman" w:hAnsi="Times New Roman" w:cs="Times New Roman"/>
              </w:rPr>
              <w:t>1.</w:t>
            </w:r>
          </w:p>
        </w:tc>
        <w:tc>
          <w:tcPr>
            <w:tcW w:w="2457"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14:paraId="4A3BA30F" w14:textId="77777777" w:rsidR="00C12D33" w:rsidRPr="008370DB" w:rsidRDefault="00000000">
            <w:pPr>
              <w:pStyle w:val="Podnoje"/>
              <w:tabs>
                <w:tab w:val="left" w:pos="708"/>
              </w:tabs>
              <w:ind w:leftChars="109" w:left="240" w:firstLineChars="113" w:firstLine="271"/>
              <w:jc w:val="both"/>
              <w:rPr>
                <w:rFonts w:ascii="Times New Roman" w:hAnsi="Times New Roman" w:cs="Times New Roman"/>
              </w:rPr>
            </w:pPr>
            <w:r w:rsidRPr="008370DB">
              <w:rPr>
                <w:rFonts w:ascii="Times New Roman" w:hAnsi="Times New Roman" w:cs="Times New Roman"/>
              </w:rPr>
              <w:t xml:space="preserve"> Ana Marija Basar Ribarić</w:t>
            </w:r>
          </w:p>
          <w:p w14:paraId="6CEB40A0" w14:textId="77777777" w:rsidR="00C12D33" w:rsidRPr="008370DB" w:rsidRDefault="00C12D33">
            <w:pPr>
              <w:pStyle w:val="Podnoje"/>
              <w:tabs>
                <w:tab w:val="left" w:pos="708"/>
              </w:tabs>
              <w:jc w:val="both"/>
              <w:rPr>
                <w:rFonts w:ascii="Times New Roman" w:hAnsi="Times New Roman" w:cs="Times New Roman"/>
              </w:rPr>
            </w:pPr>
          </w:p>
          <w:p w14:paraId="181B3396" w14:textId="77777777" w:rsidR="00C12D33" w:rsidRPr="008370DB" w:rsidRDefault="00000000">
            <w:pPr>
              <w:pStyle w:val="Podnoje"/>
              <w:tabs>
                <w:tab w:val="left" w:pos="708"/>
              </w:tabs>
              <w:ind w:firstLineChars="50" w:firstLine="120"/>
              <w:jc w:val="both"/>
              <w:rPr>
                <w:rFonts w:ascii="Times New Roman" w:hAnsi="Times New Roman" w:cs="Times New Roman"/>
              </w:rPr>
            </w:pPr>
            <w:r w:rsidRPr="008370DB">
              <w:rPr>
                <w:rFonts w:ascii="Times New Roman" w:hAnsi="Times New Roman" w:cs="Times New Roman"/>
              </w:rPr>
              <w:t>Danijela Berend</w:t>
            </w:r>
          </w:p>
          <w:p w14:paraId="6696C5E6" w14:textId="77777777" w:rsidR="00C12D33" w:rsidRPr="008370DB" w:rsidRDefault="00C12D33">
            <w:pPr>
              <w:pStyle w:val="Podnoje"/>
              <w:tabs>
                <w:tab w:val="left" w:pos="708"/>
              </w:tabs>
              <w:ind w:firstLineChars="50" w:firstLine="120"/>
              <w:jc w:val="both"/>
              <w:rPr>
                <w:rFonts w:ascii="Times New Roman" w:hAnsi="Times New Roman" w:cs="Times New Roman"/>
              </w:rPr>
            </w:pPr>
          </w:p>
          <w:p w14:paraId="4133028A" w14:textId="77777777" w:rsidR="00C12D33" w:rsidRPr="008370DB" w:rsidRDefault="00000000">
            <w:pPr>
              <w:pStyle w:val="Podnoje"/>
              <w:tabs>
                <w:tab w:val="left" w:pos="708"/>
              </w:tabs>
              <w:ind w:firstLineChars="50" w:firstLine="120"/>
              <w:jc w:val="both"/>
              <w:rPr>
                <w:rFonts w:ascii="Times New Roman" w:hAnsi="Times New Roman" w:cs="Times New Roman"/>
              </w:rPr>
            </w:pPr>
            <w:r w:rsidRPr="008370DB">
              <w:rPr>
                <w:rFonts w:ascii="Times New Roman" w:hAnsi="Times New Roman" w:cs="Times New Roman"/>
              </w:rPr>
              <w:t>Danijela Mileković</w:t>
            </w:r>
          </w:p>
          <w:p w14:paraId="5CF536E2" w14:textId="77777777" w:rsidR="00C12D33" w:rsidRPr="008370DB" w:rsidRDefault="00C12D33">
            <w:pPr>
              <w:pStyle w:val="Podnoje"/>
              <w:tabs>
                <w:tab w:val="left" w:pos="708"/>
              </w:tabs>
              <w:ind w:firstLine="360"/>
              <w:jc w:val="both"/>
              <w:rPr>
                <w:rFonts w:ascii="Times New Roman" w:hAnsi="Times New Roman" w:cs="Times New Roman"/>
              </w:rPr>
            </w:pPr>
          </w:p>
        </w:tc>
        <w:tc>
          <w:tcPr>
            <w:tcW w:w="2042"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14:paraId="46475245"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 xml:space="preserve">VŠS </w:t>
            </w:r>
          </w:p>
          <w:p w14:paraId="392BF68F" w14:textId="77777777" w:rsidR="00C12D33" w:rsidRPr="008370DB" w:rsidRDefault="00C12D33">
            <w:pPr>
              <w:pStyle w:val="Podnoje"/>
              <w:tabs>
                <w:tab w:val="left" w:pos="708"/>
              </w:tabs>
              <w:ind w:firstLine="360"/>
              <w:jc w:val="both"/>
              <w:rPr>
                <w:rFonts w:ascii="Times New Roman" w:hAnsi="Times New Roman" w:cs="Times New Roman"/>
              </w:rPr>
            </w:pPr>
          </w:p>
          <w:p w14:paraId="669EAF74" w14:textId="77777777" w:rsidR="00C12D33" w:rsidRPr="008370DB" w:rsidRDefault="00C12D33">
            <w:pPr>
              <w:pStyle w:val="Podnoje"/>
              <w:tabs>
                <w:tab w:val="left" w:pos="708"/>
              </w:tabs>
              <w:ind w:firstLine="360"/>
              <w:jc w:val="both"/>
              <w:rPr>
                <w:rFonts w:ascii="Times New Roman" w:hAnsi="Times New Roman" w:cs="Times New Roman"/>
              </w:rPr>
            </w:pPr>
          </w:p>
          <w:p w14:paraId="70BDD75E"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VŠS</w:t>
            </w:r>
          </w:p>
          <w:p w14:paraId="3DFC365F" w14:textId="77777777" w:rsidR="00C12D33" w:rsidRPr="008370DB" w:rsidRDefault="00C12D33">
            <w:pPr>
              <w:pStyle w:val="Podnoje"/>
              <w:tabs>
                <w:tab w:val="left" w:pos="708"/>
              </w:tabs>
              <w:ind w:firstLine="360"/>
              <w:jc w:val="both"/>
              <w:rPr>
                <w:rFonts w:ascii="Times New Roman" w:hAnsi="Times New Roman" w:cs="Times New Roman"/>
              </w:rPr>
            </w:pPr>
          </w:p>
          <w:p w14:paraId="0FBEB2DB" w14:textId="77777777" w:rsidR="00C12D33" w:rsidRPr="008370DB" w:rsidRDefault="00000000">
            <w:pPr>
              <w:pStyle w:val="Podnoje"/>
              <w:tabs>
                <w:tab w:val="left" w:pos="708"/>
              </w:tabs>
              <w:jc w:val="both"/>
              <w:rPr>
                <w:rFonts w:ascii="Times New Roman" w:hAnsi="Times New Roman" w:cs="Times New Roman"/>
              </w:rPr>
            </w:pPr>
            <w:r w:rsidRPr="008370DB">
              <w:rPr>
                <w:rFonts w:ascii="Times New Roman" w:hAnsi="Times New Roman" w:cs="Times New Roman"/>
              </w:rPr>
              <w:t xml:space="preserve">       SSS</w:t>
            </w:r>
          </w:p>
        </w:tc>
        <w:tc>
          <w:tcPr>
            <w:tcW w:w="3094"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21E034F5" w14:textId="77777777" w:rsidR="00C12D33" w:rsidRPr="008370DB" w:rsidRDefault="00C12D33">
            <w:pPr>
              <w:pStyle w:val="Podnoje"/>
              <w:tabs>
                <w:tab w:val="left" w:pos="708"/>
              </w:tabs>
              <w:ind w:firstLine="360"/>
              <w:jc w:val="both"/>
              <w:rPr>
                <w:rFonts w:ascii="Times New Roman" w:hAnsi="Times New Roman" w:cs="Times New Roman"/>
              </w:rPr>
            </w:pPr>
          </w:p>
          <w:p w14:paraId="315C53BA"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Odgojitelji ,,Limači''</w:t>
            </w:r>
          </w:p>
          <w:p w14:paraId="3E04CD4E" w14:textId="77777777" w:rsidR="00C12D33" w:rsidRPr="008370DB" w:rsidRDefault="00C12D33">
            <w:pPr>
              <w:pStyle w:val="Podnoje"/>
              <w:tabs>
                <w:tab w:val="left" w:pos="708"/>
              </w:tabs>
              <w:ind w:firstLine="360"/>
              <w:jc w:val="both"/>
              <w:rPr>
                <w:rFonts w:ascii="Times New Roman" w:hAnsi="Times New Roman" w:cs="Times New Roman"/>
              </w:rPr>
            </w:pPr>
          </w:p>
          <w:p w14:paraId="5944EECB" w14:textId="77777777" w:rsidR="00C12D33" w:rsidRPr="008370DB" w:rsidRDefault="00C12D33">
            <w:pPr>
              <w:pStyle w:val="Podnoje"/>
              <w:tabs>
                <w:tab w:val="left" w:pos="708"/>
              </w:tabs>
              <w:jc w:val="both"/>
              <w:rPr>
                <w:rFonts w:ascii="Times New Roman" w:hAnsi="Times New Roman" w:cs="Times New Roman"/>
              </w:rPr>
            </w:pPr>
          </w:p>
          <w:p w14:paraId="4489CA32" w14:textId="77777777" w:rsidR="00C12D33" w:rsidRPr="008370DB" w:rsidRDefault="00C12D33">
            <w:pPr>
              <w:pStyle w:val="Podnoje"/>
              <w:tabs>
                <w:tab w:val="left" w:pos="708"/>
              </w:tabs>
              <w:ind w:firstLine="360"/>
              <w:jc w:val="both"/>
              <w:rPr>
                <w:rFonts w:ascii="Times New Roman" w:hAnsi="Times New Roman" w:cs="Times New Roman"/>
              </w:rPr>
            </w:pPr>
          </w:p>
          <w:p w14:paraId="751EC1F1"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Pomoćnik za djecu s teškoćama u razvoju</w:t>
            </w:r>
          </w:p>
        </w:tc>
      </w:tr>
      <w:tr w:rsidR="00C12D33" w:rsidRPr="008370DB" w14:paraId="2893A634" w14:textId="77777777">
        <w:tc>
          <w:tcPr>
            <w:tcW w:w="717"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F2E2D11" w14:textId="77777777" w:rsidR="00C12D33" w:rsidRPr="008370DB" w:rsidRDefault="00000000">
            <w:pPr>
              <w:pStyle w:val="Podnoje"/>
              <w:tabs>
                <w:tab w:val="left" w:pos="708"/>
              </w:tabs>
              <w:jc w:val="both"/>
              <w:rPr>
                <w:rFonts w:ascii="Times New Roman" w:hAnsi="Times New Roman" w:cs="Times New Roman"/>
              </w:rPr>
            </w:pPr>
            <w:r w:rsidRPr="008370DB">
              <w:rPr>
                <w:rFonts w:ascii="Times New Roman" w:hAnsi="Times New Roman" w:cs="Times New Roman"/>
              </w:rPr>
              <w:lastRenderedPageBreak/>
              <w:t>2.</w:t>
            </w:r>
          </w:p>
        </w:tc>
        <w:tc>
          <w:tcPr>
            <w:tcW w:w="2457" w:type="dxa"/>
            <w:tcBorders>
              <w:top w:val="nil"/>
              <w:left w:val="single" w:sz="2" w:space="0" w:color="000000"/>
              <w:bottom w:val="single" w:sz="2" w:space="0" w:color="000000"/>
              <w:right w:val="nil"/>
            </w:tcBorders>
            <w:tcMar>
              <w:top w:w="55" w:type="dxa"/>
              <w:left w:w="55" w:type="dxa"/>
              <w:bottom w:w="55" w:type="dxa"/>
              <w:right w:w="55" w:type="dxa"/>
            </w:tcMar>
          </w:tcPr>
          <w:p w14:paraId="5983DB1D" w14:textId="77777777" w:rsidR="00C12D33" w:rsidRPr="008370DB" w:rsidRDefault="00000000">
            <w:pPr>
              <w:pStyle w:val="Podnoje"/>
              <w:tabs>
                <w:tab w:val="left" w:pos="708"/>
              </w:tabs>
              <w:ind w:firstLineChars="200" w:firstLine="480"/>
              <w:jc w:val="both"/>
              <w:rPr>
                <w:rFonts w:ascii="Times New Roman" w:hAnsi="Times New Roman" w:cs="Times New Roman"/>
              </w:rPr>
            </w:pPr>
            <w:r w:rsidRPr="008370DB">
              <w:rPr>
                <w:rFonts w:ascii="Times New Roman" w:hAnsi="Times New Roman" w:cs="Times New Roman"/>
              </w:rPr>
              <w:t xml:space="preserve">Tonka Novak </w:t>
            </w:r>
          </w:p>
          <w:p w14:paraId="3279BDC7" w14:textId="77777777" w:rsidR="00C12D33" w:rsidRPr="008370DB" w:rsidRDefault="00C12D33">
            <w:pPr>
              <w:pStyle w:val="Podnoje"/>
              <w:tabs>
                <w:tab w:val="clear" w:pos="4819"/>
                <w:tab w:val="clear" w:pos="9638"/>
                <w:tab w:val="left" w:pos="708"/>
                <w:tab w:val="right" w:pos="2604"/>
              </w:tabs>
              <w:jc w:val="both"/>
              <w:rPr>
                <w:rFonts w:ascii="Times New Roman" w:hAnsi="Times New Roman" w:cs="Times New Roman"/>
              </w:rPr>
            </w:pPr>
          </w:p>
          <w:p w14:paraId="037257C2" w14:textId="77777777" w:rsidR="00C12D33" w:rsidRPr="008370DB" w:rsidRDefault="00000000">
            <w:pPr>
              <w:pStyle w:val="Podnoje"/>
              <w:tabs>
                <w:tab w:val="clear" w:pos="4819"/>
                <w:tab w:val="clear" w:pos="9638"/>
                <w:tab w:val="left" w:pos="708"/>
                <w:tab w:val="right" w:pos="2604"/>
              </w:tabs>
              <w:jc w:val="both"/>
              <w:rPr>
                <w:rFonts w:ascii="Times New Roman" w:hAnsi="Times New Roman" w:cs="Times New Roman"/>
              </w:rPr>
            </w:pPr>
            <w:r w:rsidRPr="008370DB">
              <w:rPr>
                <w:rFonts w:ascii="Times New Roman" w:hAnsi="Times New Roman" w:cs="Times New Roman"/>
              </w:rPr>
              <w:t xml:space="preserve">      Martina Bernardić</w:t>
            </w:r>
          </w:p>
          <w:p w14:paraId="549D667F" w14:textId="77777777" w:rsidR="00C12D33" w:rsidRPr="008370DB" w:rsidRDefault="00000000">
            <w:pPr>
              <w:pStyle w:val="Podnoje"/>
              <w:tabs>
                <w:tab w:val="clear" w:pos="4819"/>
                <w:tab w:val="clear" w:pos="9638"/>
                <w:tab w:val="left" w:pos="708"/>
                <w:tab w:val="right" w:pos="2604"/>
              </w:tabs>
              <w:jc w:val="both"/>
              <w:rPr>
                <w:rFonts w:ascii="Times New Roman" w:hAnsi="Times New Roman" w:cs="Times New Roman"/>
              </w:rPr>
            </w:pPr>
            <w:r w:rsidRPr="008370DB">
              <w:rPr>
                <w:rFonts w:ascii="Times New Roman" w:hAnsi="Times New Roman" w:cs="Times New Roman"/>
              </w:rPr>
              <w:t xml:space="preserve">      </w:t>
            </w:r>
          </w:p>
          <w:p w14:paraId="3571F8BE" w14:textId="77777777" w:rsidR="00C12D33" w:rsidRPr="008370DB" w:rsidRDefault="00C12D33">
            <w:pPr>
              <w:pStyle w:val="Podnoje"/>
              <w:tabs>
                <w:tab w:val="clear" w:pos="4819"/>
                <w:tab w:val="clear" w:pos="9638"/>
                <w:tab w:val="left" w:pos="708"/>
                <w:tab w:val="right" w:pos="2604"/>
              </w:tabs>
              <w:jc w:val="both"/>
              <w:rPr>
                <w:rFonts w:ascii="Times New Roman" w:hAnsi="Times New Roman" w:cs="Times New Roman"/>
              </w:rPr>
            </w:pPr>
          </w:p>
          <w:p w14:paraId="70606C5C" w14:textId="77777777" w:rsidR="00C12D33" w:rsidRPr="008370DB" w:rsidRDefault="00000000">
            <w:pPr>
              <w:pStyle w:val="Podnoje"/>
              <w:tabs>
                <w:tab w:val="clear" w:pos="4819"/>
                <w:tab w:val="clear" w:pos="9638"/>
                <w:tab w:val="left" w:pos="708"/>
                <w:tab w:val="right" w:pos="2604"/>
              </w:tabs>
              <w:jc w:val="both"/>
              <w:rPr>
                <w:rFonts w:ascii="Times New Roman" w:hAnsi="Times New Roman" w:cs="Times New Roman"/>
              </w:rPr>
            </w:pPr>
            <w:r w:rsidRPr="008370DB">
              <w:rPr>
                <w:rFonts w:ascii="Times New Roman" w:hAnsi="Times New Roman" w:cs="Times New Roman"/>
              </w:rPr>
              <w:t>Natalija Matulić</w:t>
            </w:r>
          </w:p>
        </w:tc>
        <w:tc>
          <w:tcPr>
            <w:tcW w:w="2042" w:type="dxa"/>
            <w:tcBorders>
              <w:top w:val="nil"/>
              <w:left w:val="single" w:sz="2" w:space="0" w:color="000000"/>
              <w:bottom w:val="single" w:sz="2" w:space="0" w:color="000000"/>
              <w:right w:val="nil"/>
            </w:tcBorders>
          </w:tcPr>
          <w:p w14:paraId="3E29EF5F"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VŠS</w:t>
            </w:r>
          </w:p>
          <w:p w14:paraId="69D0E35B" w14:textId="77777777" w:rsidR="00C12D33" w:rsidRPr="008370DB" w:rsidRDefault="00C12D33">
            <w:pPr>
              <w:pStyle w:val="Podnoje"/>
              <w:tabs>
                <w:tab w:val="left" w:pos="708"/>
              </w:tabs>
              <w:ind w:firstLine="360"/>
              <w:jc w:val="both"/>
              <w:rPr>
                <w:rFonts w:ascii="Times New Roman" w:hAnsi="Times New Roman" w:cs="Times New Roman"/>
              </w:rPr>
            </w:pPr>
          </w:p>
          <w:p w14:paraId="0DAEFDB7"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SSS(nestručna zamjena-student RPOO)</w:t>
            </w:r>
          </w:p>
          <w:p w14:paraId="0D481F4A" w14:textId="77777777" w:rsidR="00C12D33" w:rsidRPr="008370DB" w:rsidRDefault="00000000">
            <w:pPr>
              <w:pStyle w:val="Podnoje"/>
              <w:tabs>
                <w:tab w:val="left" w:pos="708"/>
              </w:tabs>
              <w:jc w:val="both"/>
              <w:rPr>
                <w:rFonts w:ascii="Times New Roman" w:hAnsi="Times New Roman" w:cs="Times New Roman"/>
              </w:rPr>
            </w:pPr>
            <w:r w:rsidRPr="008370DB">
              <w:rPr>
                <w:rFonts w:ascii="Times New Roman" w:hAnsi="Times New Roman" w:cs="Times New Roman"/>
              </w:rPr>
              <w:t xml:space="preserve">      VŠS</w:t>
            </w:r>
          </w:p>
        </w:tc>
        <w:tc>
          <w:tcPr>
            <w:tcW w:w="3094"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22E50A24" w14:textId="77777777" w:rsidR="00C12D33" w:rsidRPr="008370DB" w:rsidRDefault="00C12D33">
            <w:pPr>
              <w:pStyle w:val="Podnoje"/>
              <w:tabs>
                <w:tab w:val="left" w:pos="708"/>
              </w:tabs>
              <w:ind w:firstLine="360"/>
              <w:jc w:val="both"/>
              <w:rPr>
                <w:rFonts w:ascii="Times New Roman" w:hAnsi="Times New Roman" w:cs="Times New Roman"/>
              </w:rPr>
            </w:pPr>
          </w:p>
          <w:p w14:paraId="47C2B9A8"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Odgojitelji ,,Mudrica“</w:t>
            </w:r>
          </w:p>
          <w:p w14:paraId="14592CD0" w14:textId="77777777" w:rsidR="00C12D33" w:rsidRPr="008370DB" w:rsidRDefault="00C12D33">
            <w:pPr>
              <w:pStyle w:val="Podnoje"/>
              <w:tabs>
                <w:tab w:val="left" w:pos="708"/>
              </w:tabs>
              <w:ind w:firstLine="360"/>
              <w:jc w:val="both"/>
              <w:rPr>
                <w:rFonts w:ascii="Times New Roman" w:hAnsi="Times New Roman" w:cs="Times New Roman"/>
              </w:rPr>
            </w:pPr>
          </w:p>
          <w:p w14:paraId="3C18E5AE" w14:textId="77777777" w:rsidR="00C12D33" w:rsidRPr="008370DB" w:rsidRDefault="00C12D33">
            <w:pPr>
              <w:pStyle w:val="Podnoje"/>
              <w:tabs>
                <w:tab w:val="left" w:pos="708"/>
              </w:tabs>
              <w:ind w:firstLine="360"/>
              <w:jc w:val="both"/>
              <w:rPr>
                <w:rFonts w:ascii="Times New Roman" w:hAnsi="Times New Roman" w:cs="Times New Roman"/>
              </w:rPr>
            </w:pPr>
          </w:p>
          <w:p w14:paraId="22300DF1" w14:textId="77777777" w:rsidR="00C12D33" w:rsidRPr="008370DB" w:rsidRDefault="00C12D33">
            <w:pPr>
              <w:pStyle w:val="Podnoje"/>
              <w:tabs>
                <w:tab w:val="left" w:pos="708"/>
              </w:tabs>
              <w:ind w:firstLine="360"/>
              <w:jc w:val="both"/>
              <w:rPr>
                <w:rFonts w:ascii="Times New Roman" w:hAnsi="Times New Roman" w:cs="Times New Roman"/>
              </w:rPr>
            </w:pPr>
          </w:p>
        </w:tc>
      </w:tr>
      <w:tr w:rsidR="00C12D33" w:rsidRPr="008370DB" w14:paraId="2A0914B9" w14:textId="77777777">
        <w:tc>
          <w:tcPr>
            <w:tcW w:w="717"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35BCF97" w14:textId="77777777" w:rsidR="00C12D33" w:rsidRPr="008370DB" w:rsidRDefault="00000000">
            <w:pPr>
              <w:pStyle w:val="Podnoje"/>
              <w:tabs>
                <w:tab w:val="left" w:pos="708"/>
              </w:tabs>
              <w:jc w:val="both"/>
              <w:rPr>
                <w:rFonts w:ascii="Times New Roman" w:hAnsi="Times New Roman" w:cs="Times New Roman"/>
              </w:rPr>
            </w:pPr>
            <w:r w:rsidRPr="008370DB">
              <w:rPr>
                <w:rFonts w:ascii="Times New Roman" w:hAnsi="Times New Roman" w:cs="Times New Roman"/>
              </w:rPr>
              <w:t>3.</w:t>
            </w:r>
          </w:p>
        </w:tc>
        <w:tc>
          <w:tcPr>
            <w:tcW w:w="2457" w:type="dxa"/>
            <w:tcBorders>
              <w:top w:val="nil"/>
              <w:left w:val="single" w:sz="2" w:space="0" w:color="000000"/>
              <w:bottom w:val="single" w:sz="2" w:space="0" w:color="000000"/>
              <w:right w:val="nil"/>
            </w:tcBorders>
            <w:tcMar>
              <w:top w:w="55" w:type="dxa"/>
              <w:left w:w="55" w:type="dxa"/>
              <w:bottom w:w="55" w:type="dxa"/>
              <w:right w:w="55" w:type="dxa"/>
            </w:tcMar>
          </w:tcPr>
          <w:p w14:paraId="34379E43"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Slađana Sadecki Jagić</w:t>
            </w:r>
          </w:p>
          <w:p w14:paraId="54BF31FA"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Katarina Škrivanek</w:t>
            </w:r>
          </w:p>
          <w:p w14:paraId="45ED2228" w14:textId="77777777" w:rsidR="00C12D33" w:rsidRPr="008370DB" w:rsidRDefault="00C12D33">
            <w:pPr>
              <w:pStyle w:val="Podnoje"/>
              <w:tabs>
                <w:tab w:val="left" w:pos="708"/>
              </w:tabs>
              <w:jc w:val="both"/>
              <w:rPr>
                <w:rFonts w:ascii="Times New Roman" w:hAnsi="Times New Roman" w:cs="Times New Roman"/>
              </w:rPr>
            </w:pPr>
          </w:p>
        </w:tc>
        <w:tc>
          <w:tcPr>
            <w:tcW w:w="2042" w:type="dxa"/>
            <w:tcBorders>
              <w:top w:val="nil"/>
              <w:left w:val="single" w:sz="2" w:space="0" w:color="000000"/>
              <w:bottom w:val="single" w:sz="2" w:space="0" w:color="000000"/>
              <w:right w:val="nil"/>
            </w:tcBorders>
            <w:tcMar>
              <w:top w:w="55" w:type="dxa"/>
              <w:left w:w="55" w:type="dxa"/>
              <w:bottom w:w="55" w:type="dxa"/>
              <w:right w:w="55" w:type="dxa"/>
            </w:tcMar>
          </w:tcPr>
          <w:p w14:paraId="3544264F"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VŠS</w:t>
            </w:r>
          </w:p>
          <w:p w14:paraId="127E6D02" w14:textId="77777777" w:rsidR="00C12D33" w:rsidRPr="008370DB" w:rsidRDefault="00C12D33">
            <w:pPr>
              <w:pStyle w:val="Podnoje"/>
              <w:tabs>
                <w:tab w:val="left" w:pos="708"/>
              </w:tabs>
              <w:ind w:firstLine="360"/>
              <w:jc w:val="both"/>
              <w:rPr>
                <w:rFonts w:ascii="Times New Roman" w:hAnsi="Times New Roman" w:cs="Times New Roman"/>
              </w:rPr>
            </w:pPr>
          </w:p>
          <w:p w14:paraId="1728A412" w14:textId="77777777" w:rsidR="00C12D33" w:rsidRPr="008370DB" w:rsidRDefault="00C12D33">
            <w:pPr>
              <w:pStyle w:val="Podnoje"/>
              <w:tabs>
                <w:tab w:val="left" w:pos="708"/>
              </w:tabs>
              <w:ind w:firstLine="360"/>
              <w:jc w:val="both"/>
              <w:rPr>
                <w:rFonts w:ascii="Times New Roman" w:hAnsi="Times New Roman" w:cs="Times New Roman"/>
              </w:rPr>
            </w:pPr>
          </w:p>
          <w:p w14:paraId="0D2AFED0"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SSS(nestručna zamjena-student RPOO)</w:t>
            </w:r>
          </w:p>
          <w:p w14:paraId="457E34D9" w14:textId="77777777" w:rsidR="00C12D33" w:rsidRPr="008370DB" w:rsidRDefault="00C12D33">
            <w:pPr>
              <w:pStyle w:val="Podnoje"/>
              <w:tabs>
                <w:tab w:val="left" w:pos="708"/>
              </w:tabs>
              <w:ind w:firstLine="360"/>
              <w:jc w:val="both"/>
              <w:rPr>
                <w:rFonts w:ascii="Times New Roman" w:hAnsi="Times New Roman" w:cs="Times New Roman"/>
              </w:rPr>
            </w:pPr>
          </w:p>
        </w:tc>
        <w:tc>
          <w:tcPr>
            <w:tcW w:w="309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5BE4705" w14:textId="77777777" w:rsidR="00C12D33" w:rsidRPr="008370DB" w:rsidRDefault="00C12D33">
            <w:pPr>
              <w:pStyle w:val="Podnoje"/>
              <w:tabs>
                <w:tab w:val="left" w:pos="708"/>
              </w:tabs>
              <w:ind w:firstLine="360"/>
              <w:jc w:val="both"/>
              <w:rPr>
                <w:rFonts w:ascii="Times New Roman" w:hAnsi="Times New Roman" w:cs="Times New Roman"/>
              </w:rPr>
            </w:pPr>
          </w:p>
          <w:p w14:paraId="3FB74AA8" w14:textId="77777777" w:rsidR="00C12D33" w:rsidRPr="008370DB" w:rsidRDefault="00C12D33">
            <w:pPr>
              <w:pStyle w:val="Podnoje"/>
              <w:tabs>
                <w:tab w:val="left" w:pos="708"/>
              </w:tabs>
              <w:ind w:firstLine="360"/>
              <w:jc w:val="both"/>
              <w:rPr>
                <w:rFonts w:ascii="Times New Roman" w:hAnsi="Times New Roman" w:cs="Times New Roman"/>
              </w:rPr>
            </w:pPr>
          </w:p>
          <w:p w14:paraId="75B7DF94"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Odgojitelji ,,Oblačići“'</w:t>
            </w:r>
          </w:p>
        </w:tc>
      </w:tr>
      <w:tr w:rsidR="00C12D33" w:rsidRPr="008370DB" w14:paraId="18602A23" w14:textId="77777777">
        <w:tc>
          <w:tcPr>
            <w:tcW w:w="717"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96CBCAC" w14:textId="77777777" w:rsidR="00C12D33" w:rsidRPr="008370DB" w:rsidRDefault="00000000">
            <w:pPr>
              <w:pStyle w:val="Podnoje"/>
              <w:tabs>
                <w:tab w:val="left" w:pos="708"/>
              </w:tabs>
              <w:jc w:val="both"/>
              <w:rPr>
                <w:rFonts w:ascii="Times New Roman" w:hAnsi="Times New Roman" w:cs="Times New Roman"/>
              </w:rPr>
            </w:pPr>
            <w:r w:rsidRPr="008370DB">
              <w:rPr>
                <w:rFonts w:ascii="Times New Roman" w:hAnsi="Times New Roman" w:cs="Times New Roman"/>
              </w:rPr>
              <w:t>4.</w:t>
            </w:r>
          </w:p>
        </w:tc>
        <w:tc>
          <w:tcPr>
            <w:tcW w:w="2457" w:type="dxa"/>
            <w:tcBorders>
              <w:top w:val="nil"/>
              <w:left w:val="single" w:sz="2" w:space="0" w:color="000000"/>
              <w:bottom w:val="single" w:sz="2" w:space="0" w:color="000000"/>
              <w:right w:val="nil"/>
            </w:tcBorders>
            <w:tcMar>
              <w:top w:w="55" w:type="dxa"/>
              <w:left w:w="55" w:type="dxa"/>
              <w:bottom w:w="55" w:type="dxa"/>
              <w:right w:w="55" w:type="dxa"/>
            </w:tcMar>
          </w:tcPr>
          <w:p w14:paraId="1B8EE68E"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Maja Kusobrak</w:t>
            </w:r>
          </w:p>
          <w:p w14:paraId="542FA7C8"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Ines Paranos</w:t>
            </w:r>
          </w:p>
          <w:p w14:paraId="43448776"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Anita Zorja</w:t>
            </w:r>
          </w:p>
        </w:tc>
        <w:tc>
          <w:tcPr>
            <w:tcW w:w="2042" w:type="dxa"/>
            <w:tcBorders>
              <w:top w:val="nil"/>
              <w:left w:val="single" w:sz="2" w:space="0" w:color="000000"/>
              <w:bottom w:val="single" w:sz="2" w:space="0" w:color="000000"/>
              <w:right w:val="nil"/>
            </w:tcBorders>
            <w:tcMar>
              <w:top w:w="55" w:type="dxa"/>
              <w:left w:w="55" w:type="dxa"/>
              <w:bottom w:w="55" w:type="dxa"/>
              <w:right w:w="55" w:type="dxa"/>
            </w:tcMar>
          </w:tcPr>
          <w:p w14:paraId="370D919C"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VŠS</w:t>
            </w:r>
          </w:p>
          <w:p w14:paraId="1E97DC0D"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VŠS</w:t>
            </w:r>
          </w:p>
          <w:p w14:paraId="42E1920C"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SSS(nestručna zamjena -student RPOO)</w:t>
            </w:r>
          </w:p>
        </w:tc>
        <w:tc>
          <w:tcPr>
            <w:tcW w:w="309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2ACC075"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Odgojitelji ,,Zečići“</w:t>
            </w:r>
          </w:p>
        </w:tc>
      </w:tr>
      <w:tr w:rsidR="00C12D33" w:rsidRPr="008370DB" w14:paraId="46CA66A1" w14:textId="77777777">
        <w:tc>
          <w:tcPr>
            <w:tcW w:w="717"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C3D4E31" w14:textId="77777777" w:rsidR="00C12D33" w:rsidRPr="008370DB" w:rsidRDefault="00000000">
            <w:pPr>
              <w:pStyle w:val="Podnoje"/>
              <w:tabs>
                <w:tab w:val="left" w:pos="708"/>
              </w:tabs>
              <w:jc w:val="both"/>
              <w:rPr>
                <w:rFonts w:ascii="Times New Roman" w:hAnsi="Times New Roman" w:cs="Times New Roman"/>
              </w:rPr>
            </w:pPr>
            <w:r w:rsidRPr="008370DB">
              <w:rPr>
                <w:rFonts w:ascii="Times New Roman" w:hAnsi="Times New Roman" w:cs="Times New Roman"/>
              </w:rPr>
              <w:t>5.</w:t>
            </w:r>
          </w:p>
        </w:tc>
        <w:tc>
          <w:tcPr>
            <w:tcW w:w="2457" w:type="dxa"/>
            <w:tcBorders>
              <w:top w:val="nil"/>
              <w:left w:val="single" w:sz="2" w:space="0" w:color="000000"/>
              <w:bottom w:val="single" w:sz="2" w:space="0" w:color="000000"/>
              <w:right w:val="nil"/>
            </w:tcBorders>
            <w:tcMar>
              <w:top w:w="55" w:type="dxa"/>
              <w:left w:w="55" w:type="dxa"/>
              <w:bottom w:w="55" w:type="dxa"/>
              <w:right w:w="55" w:type="dxa"/>
            </w:tcMar>
          </w:tcPr>
          <w:p w14:paraId="16ED8099" w14:textId="77777777" w:rsidR="00C12D33" w:rsidRPr="008370DB" w:rsidRDefault="00000000">
            <w:pPr>
              <w:pStyle w:val="Podnoje"/>
              <w:tabs>
                <w:tab w:val="left" w:pos="708"/>
              </w:tabs>
              <w:jc w:val="both"/>
              <w:rPr>
                <w:rFonts w:ascii="Times New Roman" w:hAnsi="Times New Roman" w:cs="Times New Roman"/>
              </w:rPr>
            </w:pPr>
            <w:r w:rsidRPr="008370DB">
              <w:rPr>
                <w:rFonts w:ascii="Times New Roman" w:hAnsi="Times New Roman" w:cs="Times New Roman"/>
              </w:rPr>
              <w:t xml:space="preserve"> Ines Paranos</w:t>
            </w:r>
          </w:p>
          <w:p w14:paraId="306B3C68" w14:textId="77777777" w:rsidR="00C12D33" w:rsidRPr="008370DB" w:rsidRDefault="00000000">
            <w:pPr>
              <w:pStyle w:val="Podnoje"/>
              <w:tabs>
                <w:tab w:val="left" w:pos="708"/>
              </w:tabs>
              <w:jc w:val="both"/>
              <w:rPr>
                <w:rFonts w:ascii="Times New Roman" w:hAnsi="Times New Roman" w:cs="Times New Roman"/>
              </w:rPr>
            </w:pPr>
            <w:r w:rsidRPr="008370DB">
              <w:rPr>
                <w:rFonts w:ascii="Times New Roman" w:hAnsi="Times New Roman" w:cs="Times New Roman"/>
              </w:rPr>
              <w:t>Natalija Matulić</w:t>
            </w:r>
          </w:p>
        </w:tc>
        <w:tc>
          <w:tcPr>
            <w:tcW w:w="2042" w:type="dxa"/>
            <w:tcBorders>
              <w:top w:val="nil"/>
              <w:left w:val="single" w:sz="2" w:space="0" w:color="000000"/>
              <w:bottom w:val="single" w:sz="2" w:space="0" w:color="000000"/>
              <w:right w:val="nil"/>
            </w:tcBorders>
            <w:tcMar>
              <w:top w:w="55" w:type="dxa"/>
              <w:left w:w="55" w:type="dxa"/>
              <w:bottom w:w="55" w:type="dxa"/>
              <w:right w:w="55" w:type="dxa"/>
            </w:tcMar>
          </w:tcPr>
          <w:p w14:paraId="1CF93EEB"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VŠS</w:t>
            </w:r>
          </w:p>
          <w:p w14:paraId="20EF8EBF" w14:textId="7777777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VŠS</w:t>
            </w:r>
          </w:p>
        </w:tc>
        <w:tc>
          <w:tcPr>
            <w:tcW w:w="309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143F2E8" w14:textId="7FE2FF97" w:rsidR="00C12D33" w:rsidRPr="008370DB" w:rsidRDefault="00000000">
            <w:pPr>
              <w:pStyle w:val="Podnoje"/>
              <w:tabs>
                <w:tab w:val="left" w:pos="708"/>
              </w:tabs>
              <w:ind w:firstLine="360"/>
              <w:jc w:val="both"/>
              <w:rPr>
                <w:rFonts w:ascii="Times New Roman" w:hAnsi="Times New Roman" w:cs="Times New Roman"/>
              </w:rPr>
            </w:pPr>
            <w:r w:rsidRPr="008370DB">
              <w:rPr>
                <w:rFonts w:ascii="Times New Roman" w:hAnsi="Times New Roman" w:cs="Times New Roman"/>
              </w:rPr>
              <w:t>Voditelji programa predškole</w:t>
            </w:r>
            <w:r w:rsidR="00F50CAD" w:rsidRPr="008370DB">
              <w:rPr>
                <w:rFonts w:ascii="Times New Roman" w:hAnsi="Times New Roman" w:cs="Times New Roman"/>
              </w:rPr>
              <w:t xml:space="preserve"> </w:t>
            </w:r>
            <w:r w:rsidRPr="008370DB">
              <w:rPr>
                <w:rFonts w:ascii="Times New Roman" w:hAnsi="Times New Roman" w:cs="Times New Roman"/>
              </w:rPr>
              <w:t>(u djelu radnog vremena)</w:t>
            </w:r>
          </w:p>
        </w:tc>
      </w:tr>
    </w:tbl>
    <w:p w14:paraId="5DCFF8BE" w14:textId="77777777" w:rsidR="00C12D33" w:rsidRPr="008370DB" w:rsidRDefault="00C12D33">
      <w:pPr>
        <w:pStyle w:val="Podnoje"/>
        <w:tabs>
          <w:tab w:val="left" w:pos="708"/>
        </w:tabs>
        <w:spacing w:line="360" w:lineRule="auto"/>
        <w:jc w:val="both"/>
        <w:rPr>
          <w:rFonts w:ascii="Times New Roman" w:hAnsi="Times New Roman" w:cs="Times New Roman"/>
        </w:rPr>
      </w:pPr>
    </w:p>
    <w:p w14:paraId="0E866B17" w14:textId="23A05DC7" w:rsidR="00C12D33" w:rsidRPr="008370DB" w:rsidRDefault="00000000">
      <w:pPr>
        <w:pStyle w:val="Podnoje"/>
        <w:tabs>
          <w:tab w:val="left" w:pos="708"/>
        </w:tabs>
        <w:spacing w:line="360" w:lineRule="auto"/>
        <w:ind w:firstLine="360"/>
        <w:jc w:val="both"/>
        <w:rPr>
          <w:rFonts w:ascii="Times New Roman" w:hAnsi="Times New Roman" w:cs="Times New Roman"/>
        </w:rPr>
      </w:pPr>
      <w:r w:rsidRPr="008370DB">
        <w:rPr>
          <w:rFonts w:ascii="Times New Roman" w:hAnsi="Times New Roman" w:cs="Times New Roman"/>
        </w:rPr>
        <w:t>Odgojiteljic</w:t>
      </w:r>
      <w:r w:rsidR="00F50CAD" w:rsidRPr="008370DB">
        <w:rPr>
          <w:rFonts w:ascii="Times New Roman" w:hAnsi="Times New Roman" w:cs="Times New Roman"/>
        </w:rPr>
        <w:t>e</w:t>
      </w:r>
      <w:r w:rsidRPr="008370DB">
        <w:rPr>
          <w:rFonts w:ascii="Times New Roman" w:hAnsi="Times New Roman" w:cs="Times New Roman"/>
        </w:rPr>
        <w:t xml:space="preserve"> Ines Paranos i Natalija Matulić vod</w:t>
      </w:r>
      <w:r w:rsidR="00F50CAD" w:rsidRPr="008370DB">
        <w:rPr>
          <w:rFonts w:ascii="Times New Roman" w:hAnsi="Times New Roman" w:cs="Times New Roman"/>
        </w:rPr>
        <w:t>e</w:t>
      </w:r>
      <w:r w:rsidRPr="008370DB">
        <w:rPr>
          <w:rFonts w:ascii="Times New Roman" w:hAnsi="Times New Roman" w:cs="Times New Roman"/>
        </w:rPr>
        <w:t xml:space="preserve"> program predškole u sklopu radnog vremena.</w:t>
      </w:r>
    </w:p>
    <w:p w14:paraId="50F9DB11" w14:textId="5A3A64A6" w:rsidR="00C12D33" w:rsidRPr="008370DB" w:rsidRDefault="00000000" w:rsidP="008370DB">
      <w:pPr>
        <w:pStyle w:val="Standard"/>
        <w:spacing w:line="360" w:lineRule="auto"/>
        <w:jc w:val="both"/>
        <w:rPr>
          <w:rFonts w:ascii="Times New Roman" w:hAnsi="Times New Roman" w:cs="Times New Roman"/>
          <w:lang w:bidi="ar-SA"/>
        </w:rPr>
      </w:pPr>
      <w:r w:rsidRPr="008370DB">
        <w:rPr>
          <w:rFonts w:ascii="Times New Roman" w:hAnsi="Times New Roman" w:cs="Times New Roman"/>
          <w:lang w:bidi="ar-SA"/>
        </w:rPr>
        <w:t>Odgojitelji su neposredni, time i najvažniji nositelji procesa odgoja i obrazovanja. Njihova zadaća je vrlo odgovorna i zahtjevna. Uz neposredan rad s djecom, obvezni su baviti se planiranjem aktivnosti na dnevnoj, tjednoj, tromjesečnoj i godišnjoj razini, kao i valorizacijom istih; pripremati se za projekte, pratiti stručnu literaturu i novosti na području pedagogije; brinuti za prostor u kojima borave djeca obzirom na pedagošku, estetsku i higijensko-zdravstvenu vrijednost; surađivati s roditeljima, brinuti o didaktičkim sredstvima i o njihovoj ispravnosti, pripremati materijale za individualne roditeljske sastanke itd.</w:t>
      </w:r>
    </w:p>
    <w:p w14:paraId="2712FE3C" w14:textId="0D34077B" w:rsidR="00C12D33" w:rsidRPr="008370DB" w:rsidRDefault="00000000" w:rsidP="00F50CAD">
      <w:pPr>
        <w:pStyle w:val="Standard"/>
        <w:spacing w:line="360" w:lineRule="auto"/>
        <w:jc w:val="both"/>
        <w:rPr>
          <w:rFonts w:ascii="Times New Roman" w:hAnsi="Times New Roman" w:cs="Times New Roman"/>
        </w:rPr>
      </w:pPr>
      <w:r w:rsidRPr="008370DB">
        <w:rPr>
          <w:rFonts w:ascii="Times New Roman" w:hAnsi="Times New Roman" w:cs="Times New Roman"/>
          <w:lang w:bidi="ar-SA"/>
        </w:rPr>
        <w:t>Odgojitelji p</w:t>
      </w:r>
      <w:r w:rsidRPr="008370DB">
        <w:rPr>
          <w:rFonts w:ascii="Times New Roman" w:eastAsia="Times New Roman" w:hAnsi="Times New Roman" w:cs="Times New Roman"/>
          <w:lang w:bidi="ar-SA"/>
        </w:rPr>
        <w:t>redlažu Godišnji plan i program rada iz svojeg djelokruga te izra</w:t>
      </w:r>
      <w:r w:rsidRPr="008370DB">
        <w:rPr>
          <w:rFonts w:ascii="Times New Roman" w:eastAsia="Times New Roman CE" w:hAnsi="Times New Roman" w:cs="Times New Roman"/>
          <w:lang w:bidi="ar-SA"/>
        </w:rPr>
        <w:t xml:space="preserve">đuje izvješće o ostvarivanju istog;  </w:t>
      </w:r>
      <w:r w:rsidRPr="008370DB">
        <w:rPr>
          <w:rFonts w:ascii="Times New Roman" w:eastAsia="Times New Roman" w:hAnsi="Times New Roman" w:cs="Times New Roman"/>
          <w:lang w:bidi="ar-SA"/>
        </w:rPr>
        <w:t>sudjeluju u izradi i ostvarivanju Godišnjeg plana i programa rada dje</w:t>
      </w:r>
      <w:r w:rsidRPr="008370DB">
        <w:rPr>
          <w:rFonts w:ascii="Times New Roman" w:eastAsia="Times New Roman CE" w:hAnsi="Times New Roman" w:cs="Times New Roman"/>
          <w:lang w:bidi="ar-SA"/>
        </w:rPr>
        <w:t xml:space="preserve">čjeg vrtića i prati njegovu realizaciju; </w:t>
      </w:r>
      <w:r w:rsidRPr="008370DB">
        <w:rPr>
          <w:rFonts w:ascii="Times New Roman" w:eastAsia="Times New Roman" w:hAnsi="Times New Roman" w:cs="Times New Roman"/>
          <w:lang w:bidi="ar-SA"/>
        </w:rPr>
        <w:t>brinu o didakti</w:t>
      </w:r>
      <w:r w:rsidRPr="008370DB">
        <w:rPr>
          <w:rFonts w:ascii="Times New Roman" w:eastAsia="Times New Roman CE" w:hAnsi="Times New Roman" w:cs="Times New Roman"/>
          <w:lang w:bidi="ar-SA"/>
        </w:rPr>
        <w:t xml:space="preserve">čkim i drugim sredstvima vrtića neophodnim za rad s djecom te o ispravnosti i funkcionalnosti istih;  </w:t>
      </w:r>
      <w:r w:rsidRPr="008370DB">
        <w:rPr>
          <w:rFonts w:ascii="Times New Roman" w:eastAsia="Times New Roman" w:hAnsi="Times New Roman" w:cs="Times New Roman"/>
          <w:lang w:bidi="ar-SA"/>
        </w:rPr>
        <w:t>predlažu i sudjeluju u izradi jelovnika te ukazuju na potrebu za eventualnim promjenama; surađuju s roditeljima i ostalim djelatnicima vrtića; sudjeluju u radu stručnih tijela vrtića i prate stručnu literaturu te vode propisanu pedagošku dokumentaciju.</w:t>
      </w:r>
    </w:p>
    <w:p w14:paraId="1EAFF853" w14:textId="200F9EA0" w:rsidR="00C12D33" w:rsidRPr="008370DB" w:rsidRDefault="00000000">
      <w:pPr>
        <w:pStyle w:val="Standard"/>
        <w:spacing w:line="360" w:lineRule="auto"/>
        <w:jc w:val="both"/>
        <w:rPr>
          <w:rFonts w:ascii="Times New Roman" w:hAnsi="Times New Roman" w:cs="Times New Roman"/>
        </w:rPr>
      </w:pPr>
      <w:r w:rsidRPr="008370DB">
        <w:rPr>
          <w:rFonts w:ascii="Times New Roman" w:hAnsi="Times New Roman" w:cs="Times New Roman"/>
        </w:rPr>
        <w:t xml:space="preserve">Ove  godine  nastavljamo s tjednim ili dvotjednim  timskim sastancima odgojitelja (jutarnje smjene) svakog utorka u 12.00 sati, jer se pokazalo korisnim pri planiranju i provođenju planova. Odgojitelji tako mogu dogovarati zajedničke aktivnosti, mogu se konzultirati međusobno o aktualnim problemima </w:t>
      </w:r>
      <w:r w:rsidRPr="008370DB">
        <w:rPr>
          <w:rFonts w:ascii="Times New Roman" w:hAnsi="Times New Roman" w:cs="Times New Roman"/>
        </w:rPr>
        <w:lastRenderedPageBreak/>
        <w:t>u pojedinim skupinama, savjetovati se i izmjenjivati iskustva. Također dogovaraju o suradnji sa zajednicom i roditeljima, te lakše provode organizaciju aktivnosti za javne nastupe i sudjelovanja na javnim događajima.</w:t>
      </w:r>
    </w:p>
    <w:p w14:paraId="3AA02B4E" w14:textId="124528A9" w:rsidR="00C12D33" w:rsidRPr="008370DB" w:rsidRDefault="00000000">
      <w:pPr>
        <w:pStyle w:val="Standard"/>
        <w:spacing w:line="360" w:lineRule="auto"/>
        <w:jc w:val="both"/>
        <w:rPr>
          <w:rFonts w:ascii="Times New Roman" w:hAnsi="Times New Roman" w:cs="Times New Roman"/>
        </w:rPr>
      </w:pPr>
      <w:r w:rsidRPr="008370DB">
        <w:rPr>
          <w:rFonts w:ascii="Times New Roman" w:hAnsi="Times New Roman" w:cs="Times New Roman"/>
        </w:rPr>
        <w:t>Timska planiranja vodit će pedagogica u dogovoru s ravnateljicom.</w:t>
      </w:r>
    </w:p>
    <w:p w14:paraId="73062002" w14:textId="02358848" w:rsidR="00C12D33" w:rsidRPr="008370DB" w:rsidRDefault="00000000" w:rsidP="00F50CAD">
      <w:pPr>
        <w:pStyle w:val="Tijeloteksta-uvlaka31"/>
        <w:spacing w:line="360" w:lineRule="auto"/>
        <w:ind w:firstLine="0"/>
        <w:rPr>
          <w:rFonts w:ascii="Times New Roman" w:hAnsi="Times New Roman" w:cs="Times New Roman"/>
        </w:rPr>
      </w:pPr>
      <w:r w:rsidRPr="008370DB">
        <w:rPr>
          <w:rFonts w:ascii="Times New Roman" w:hAnsi="Times New Roman" w:cs="Times New Roman"/>
        </w:rPr>
        <w:t>Aktivnosti će se, osim na razini odgojne skupine, dogovarati i planirati na razini cijelog vrtića, kako bi bile povezane i poprimale značaj cjelokupnog konteksta zajednice. Odgojitelji će planirati aktivnosti u svojim odgojnim skupinama temeljem godišnjeg ritma izmjena u prirodi; vezano uz događanja u užem i širem kontekstu zajednice; pratit će vjerske i domoljubne blagdane te ih utkati u djeci primjerene i atraktivne aktivnosti. Poticat će razvoj dječjeg kreativnog izričaja na svim područjima, ohrabrivat će djecu u osjećaju njihove vrijednosti i njihove posebnosti. Podržavat će pozitivne i konstruktivne smjerove ponašanja te nastojati vlastitim primjerom i primjerenim načinom korigirati destruktivno dječje ponašanje, sukobe među djecom i slično.</w:t>
      </w:r>
    </w:p>
    <w:p w14:paraId="4D06F180" w14:textId="77777777" w:rsidR="00C12D33" w:rsidRPr="008370DB" w:rsidRDefault="00000000" w:rsidP="00F50CAD">
      <w:pPr>
        <w:pStyle w:val="Tijeloteksta-uvlaka31"/>
        <w:spacing w:line="360" w:lineRule="auto"/>
        <w:ind w:firstLine="0"/>
        <w:rPr>
          <w:rFonts w:ascii="Times New Roman" w:hAnsi="Times New Roman" w:cs="Times New Roman"/>
        </w:rPr>
      </w:pPr>
      <w:r w:rsidRPr="008370DB">
        <w:rPr>
          <w:rFonts w:ascii="Times New Roman" w:hAnsi="Times New Roman" w:cs="Times New Roman"/>
        </w:rPr>
        <w:t>Odgojitelji će brinuti o izmjenama materijalnog konteksta unutar soba dnevnih boravaka djece. Brinut će o tome da centri aktivnosti budu pristupačni djeci, da budu bogati poticajima i usklađeni sa dječjim interesom. Također će ukloniti svaki centar aktivnosti kada djeci postane nezanimljiv i kada ga djeca tematski iscrpe. Odgojitelji će obogaćivati sobu odgojne skupine u kojoj borave prikazom onoga što se u skupini radi – plakatima, dječjim izjavama, fotografijama i likovnim radovima. Također sve aktivnosti koje se provode biti će prikazane i roditeljima u primjerenoj formi putem web stranice vrtića. Obveza je svih odgojitelja tijekom pedagoške godine 2023./2024. proći osnovnu edukaciju vezanu uz objavljivanje na stranici vrtića.</w:t>
      </w:r>
    </w:p>
    <w:p w14:paraId="1F898513" w14:textId="5AB9DE10" w:rsidR="00C12D33" w:rsidRPr="008370DB" w:rsidRDefault="00000000" w:rsidP="00F50CAD">
      <w:pPr>
        <w:pStyle w:val="Tijeloteksta-uvlaka31"/>
        <w:spacing w:line="360" w:lineRule="auto"/>
        <w:ind w:firstLine="0"/>
        <w:rPr>
          <w:rFonts w:ascii="Times New Roman" w:eastAsia="Times New Roman CE" w:hAnsi="Times New Roman" w:cs="Times New Roman"/>
          <w:lang w:bidi="ar-SA"/>
        </w:rPr>
      </w:pPr>
      <w:r w:rsidRPr="008370DB">
        <w:rPr>
          <w:rFonts w:ascii="Times New Roman" w:eastAsia="Times New Roman CE" w:hAnsi="Times New Roman" w:cs="Times New Roman"/>
          <w:lang w:bidi="ar-SA"/>
        </w:rPr>
        <w:t>O svom radu odgojiteljice vode pedagošku dokumentaciju utvrđenu na sjednici Odgojiteljskog vijeća, koja uključuje i dnevnu, polugodišnju  i godišnju valorizaciju odgojno-obrazovnog rada. U dnevnoj valorizaciji odgojiteljice su dužne vršiti samoprocjenjivanje svoga rada s obzirom na: poticaje, aktivnosti, sadržaje (interes djece, intenzitet i tijek aktivnosti, klimu u skupini) i realizaciju zadaća.</w:t>
      </w:r>
    </w:p>
    <w:p w14:paraId="79C2E89D" w14:textId="77777777" w:rsidR="00C12D33" w:rsidRPr="008370DB" w:rsidRDefault="00000000" w:rsidP="00F50CAD">
      <w:pPr>
        <w:pStyle w:val="Tijeloteksta-uvlaka31"/>
        <w:spacing w:line="360" w:lineRule="auto"/>
        <w:ind w:firstLine="0"/>
        <w:rPr>
          <w:rFonts w:ascii="Times New Roman" w:eastAsia="Times New Roman CE" w:hAnsi="Times New Roman" w:cs="Times New Roman"/>
          <w:lang w:bidi="ar-SA"/>
        </w:rPr>
      </w:pPr>
      <w:r w:rsidRPr="008370DB">
        <w:rPr>
          <w:rFonts w:ascii="Times New Roman" w:eastAsia="Times New Roman CE" w:hAnsi="Times New Roman" w:cs="Times New Roman"/>
          <w:lang w:bidi="ar-SA"/>
        </w:rPr>
        <w:t>Zdravstvena voditeljica u svom planu ima također redovite edukacije odgojitelja, savjetovanja s roditeljima, te kroz dnevne aktivnosti edukacije za djecu.</w:t>
      </w:r>
    </w:p>
    <w:p w14:paraId="4562D083" w14:textId="77777777" w:rsidR="00C12D33" w:rsidRDefault="00C12D33">
      <w:pPr>
        <w:pStyle w:val="Tijeloteksta-uvlaka31"/>
        <w:spacing w:line="360" w:lineRule="auto"/>
        <w:rPr>
          <w:rFonts w:ascii="Palatino Linotype" w:eastAsia="Times New Roman CE" w:hAnsi="Palatino Linotype" w:cs="Gentium Basic"/>
          <w:lang w:bidi="ar-SA"/>
        </w:rPr>
      </w:pPr>
    </w:p>
    <w:p w14:paraId="7AE606A1" w14:textId="77777777" w:rsidR="00C12D33" w:rsidRDefault="00C12D33">
      <w:pPr>
        <w:pStyle w:val="Tijeloteksta-uvlaka31"/>
        <w:spacing w:line="360" w:lineRule="auto"/>
        <w:rPr>
          <w:rFonts w:ascii="Palatino Linotype" w:eastAsia="Times New Roman CE" w:hAnsi="Palatino Linotype" w:cs="Gentium Basic"/>
          <w:lang w:bidi="ar-SA"/>
        </w:rPr>
      </w:pPr>
    </w:p>
    <w:p w14:paraId="659954E8" w14:textId="77777777" w:rsidR="00C12D33" w:rsidRDefault="00C12D33">
      <w:pPr>
        <w:pStyle w:val="Tijeloteksta-uvlaka31"/>
        <w:spacing w:line="360" w:lineRule="auto"/>
        <w:rPr>
          <w:rFonts w:ascii="Palatino Linotype" w:eastAsia="Times New Roman CE" w:hAnsi="Palatino Linotype" w:cs="Gentium Basic"/>
          <w:lang w:bidi="ar-SA"/>
        </w:rPr>
      </w:pPr>
    </w:p>
    <w:p w14:paraId="36351784" w14:textId="2788F697" w:rsidR="00C12D33" w:rsidRPr="00F50CAD" w:rsidRDefault="00000000" w:rsidP="008370DB">
      <w:pPr>
        <w:pStyle w:val="Naslov1"/>
        <w:rPr>
          <w:bCs/>
        </w:rPr>
      </w:pPr>
      <w:bookmarkStart w:id="18" w:name="_Toc146704822"/>
      <w:r>
        <w:lastRenderedPageBreak/>
        <w:t>VII. STRUČNO USAVRŠAVANJE SUDIONIKA U ODGOJNO- OBRAZOVNOM PROCESU I UNAPREĐENJE RADA</w:t>
      </w:r>
      <w:bookmarkEnd w:id="18"/>
    </w:p>
    <w:p w14:paraId="2DD3E1AB" w14:textId="77777777" w:rsidR="00C12D33" w:rsidRDefault="00000000">
      <w:pPr>
        <w:pStyle w:val="Standard"/>
        <w:spacing w:line="360" w:lineRule="auto"/>
        <w:ind w:firstLine="720"/>
        <w:jc w:val="both"/>
        <w:rPr>
          <w:rFonts w:ascii="Times New Roman" w:hAnsi="Times New Roman" w:cs="Times New Roman"/>
          <w:color w:val="000000"/>
        </w:rPr>
      </w:pPr>
      <w:r>
        <w:rPr>
          <w:rFonts w:ascii="Times New Roman" w:hAnsi="Times New Roman" w:cs="Times New Roman"/>
          <w:color w:val="000000"/>
        </w:rPr>
        <w:t xml:space="preserve">Sveprisutna potreba za cjeloživotnim učenjem neizbježna je u suvremenom društvu. Pojavom novih tehnologija i trendova mijenja se i društvo u cjelini, pa tako i potrebe odgojno-obrazovnog sustava stoga kontinuirano usavršavanje odgojitelja i stručnih suradnika u vrtićima predstavlja sastavni dio odgojno-obrazovne prakse. Potrebe roditelja i djece mijenjaju se neprestano, a kako bismo optimizirali sveobuhvatan razvoj i postavili čvrste temelje za budućnost neophodno je svakodnevno pratiti i istraživati te obogaćivati svoja znanja i vještine u skladu s istima. Odgojitelji, ravnateljica i stručna služba vrtića zaduženi su neprestano se baviti unapređenjem vlastitih metoda, znanja i pristupa temeljem samorefleksije i međusobne suradnje kako unutar institucije tako i izvan nje. Također, vrtić kao odgojno-obrazovna ustanova treba pružiti odgojiteljima i stručnim suradnicima mogućnost i osigurati kontinuirano profesionalno učenje i razvoj. Kontinuirano stručno usavršavanje čini temelj razvoja vrtića i pružanja adekvatnog i visoko kvalitetnog odgoja i obrazovanja te zdravstvene i socijalne skrbi. Stručno usavršavanje podrazumijeva različite oblike učenja i usavršavanja: individualno ili grupno, unutar ili izvan ustanove, uživo ili online. </w:t>
      </w:r>
    </w:p>
    <w:p w14:paraId="0E375A2B" w14:textId="5B6419E7" w:rsidR="00C12D33" w:rsidRDefault="00000000" w:rsidP="00571080">
      <w:pPr>
        <w:pStyle w:val="Standard"/>
        <w:spacing w:line="360" w:lineRule="auto"/>
        <w:jc w:val="both"/>
        <w:rPr>
          <w:rFonts w:ascii="Times New Roman" w:hAnsi="Times New Roman" w:cs="Times New Roman"/>
        </w:rPr>
      </w:pPr>
      <w:r>
        <w:rPr>
          <w:rFonts w:ascii="Times New Roman" w:hAnsi="Times New Roman" w:cs="Times New Roman"/>
        </w:rPr>
        <w:t>Programi stručnog usavršavanja predviđeni u ovoj pedagoškoj godini uključuju interne stručne aktive, predavanja vanjskih stručnjaka, odgajateljska vijeća, radionice, tjedna timska planiranja, pedagoški menadžment i programe individualnog stručnog usavršavanja.</w:t>
      </w:r>
    </w:p>
    <w:p w14:paraId="55F961D4" w14:textId="77777777" w:rsidR="00571080" w:rsidRPr="00571080" w:rsidRDefault="00571080" w:rsidP="00571080">
      <w:pPr>
        <w:pStyle w:val="Standard"/>
        <w:spacing w:line="360" w:lineRule="auto"/>
        <w:jc w:val="both"/>
        <w:rPr>
          <w:rFonts w:ascii="Times New Roman" w:hAnsi="Times New Roman" w:cs="Times New Roman"/>
          <w:color w:val="000000"/>
        </w:rPr>
      </w:pPr>
    </w:p>
    <w:p w14:paraId="7C8AD200" w14:textId="0C5F66BC" w:rsidR="00C12D33" w:rsidRPr="008370DB" w:rsidRDefault="00000000" w:rsidP="00571080">
      <w:pPr>
        <w:pStyle w:val="Naslov2"/>
        <w:numPr>
          <w:ilvl w:val="3"/>
          <w:numId w:val="12"/>
        </w:numPr>
      </w:pPr>
      <w:bookmarkStart w:id="19" w:name="_Toc146704823"/>
      <w:r w:rsidRPr="008370DB">
        <w:t>Unutar ustanove</w:t>
      </w:r>
      <w:bookmarkEnd w:id="19"/>
    </w:p>
    <w:p w14:paraId="14B38EBE" w14:textId="77777777" w:rsidR="004A3CDC" w:rsidRDefault="00000000" w:rsidP="008370DB">
      <w:pPr>
        <w:pStyle w:val="Heading"/>
        <w:ind w:firstLine="708"/>
      </w:pPr>
      <w:r w:rsidRPr="008370DB">
        <w:t xml:space="preserve">Stručno usavršavanje unutar ustanove provodit će se svakodnevno kroz suradnju odgojitelja, ravnateljice i stručne službe vrtića. Kontinuirano će se poticati samorefleksivno djelovanje,  korištenje stručne relevantne literature te upoznavati sa novim inovativnim metodama, materijalima i izvorima znanja. Jednom tjedno održavat će se timska planiranja u okviru kojih će se razgovarati o aktualnim situacijama u ustanovi te će se organizirati i modificirati rad. Kroz pedagošku godinu održat će se najmanje četiri odgojiteljska vijeća u okviru kojih se donosi temeljna dokumentacija vrtića i organizira se rad za razdoblje koje slijedi. Na svakom od vijeća ukazivat će se na ponuđene programe usavršavanja u sljedećem razdoblju, kao i osvrtati na programe u kojima su odgajatelji ili stručni suradnici sudjelovali. Svako odgojiteljsko vijeće bit će prilika za produbljivanje jedne od aktualnih tema naše Ustanove, a raspored će se utvrditi na sjednici Vijeća odgojitelja. Nakon svakog programa </w:t>
      </w:r>
      <w:r w:rsidRPr="008370DB">
        <w:lastRenderedPageBreak/>
        <w:t xml:space="preserve">usavršavanja odgajatelji su pozvani predstaviti nova znanja i vještine te iste podijeliti sa kolegicama u ustanovi. Stručna služba vrtića i ravnateljica će kontinuirano pratiti i promatrati rad u skupinama te na temelju opservacije ukazivati na eventualna područja koja treba razvijati s uputom na programe stručnih usavršavanja ili na relevantnu literaturu. </w:t>
      </w:r>
    </w:p>
    <w:p w14:paraId="231EA036" w14:textId="77777777" w:rsidR="004A3CDC" w:rsidRDefault="00000000" w:rsidP="004A3CDC">
      <w:pPr>
        <w:pStyle w:val="Heading"/>
      </w:pPr>
      <w:r w:rsidRPr="008370DB">
        <w:t>Na internim stručnim aktivima odgajatelj</w:t>
      </w:r>
      <w:r w:rsidR="004A3CDC">
        <w:t>i će</w:t>
      </w:r>
      <w:r w:rsidRPr="008370DB">
        <w:t xml:space="preserve"> predstavlja</w:t>
      </w:r>
      <w:r w:rsidR="004A3CDC">
        <w:t>ti</w:t>
      </w:r>
      <w:r w:rsidRPr="008370DB">
        <w:t xml:space="preserve"> vlastit</w:t>
      </w:r>
      <w:r w:rsidR="004A3CDC">
        <w:t>e</w:t>
      </w:r>
      <w:r w:rsidRPr="008370DB">
        <w:t xml:space="preserve"> kurikuluma skupine i </w:t>
      </w:r>
      <w:r w:rsidR="004A3CDC">
        <w:t xml:space="preserve">projektne teme za ovu pedagošku godinu, zajedno sa ciljevima, ishodima, ulogama djeteta, ulogama odgojitelja, planiranim aktivnostima i </w:t>
      </w:r>
      <w:r w:rsidRPr="008370DB">
        <w:t>metoda</w:t>
      </w:r>
      <w:r w:rsidR="004A3CDC">
        <w:t>ma</w:t>
      </w:r>
      <w:r w:rsidRPr="008370DB">
        <w:t xml:space="preserve"> rada</w:t>
      </w:r>
      <w:r w:rsidR="004A3CDC">
        <w:t xml:space="preserve">. Projektne teme ove pedagoške godine su: </w:t>
      </w:r>
    </w:p>
    <w:p w14:paraId="440ABDD3" w14:textId="77777777" w:rsidR="004A3CDC" w:rsidRDefault="004A3CDC" w:rsidP="004A3CDC">
      <w:pPr>
        <w:pStyle w:val="Heading"/>
        <w:numPr>
          <w:ilvl w:val="0"/>
          <w:numId w:val="9"/>
        </w:numPr>
      </w:pPr>
      <w:r>
        <w:t xml:space="preserve">Skupina RIBICE: „Čaroban svijet boja“ </w:t>
      </w:r>
    </w:p>
    <w:p w14:paraId="75E611EF" w14:textId="77777777" w:rsidR="004A3CDC" w:rsidRDefault="004A3CDC" w:rsidP="004A3CDC">
      <w:pPr>
        <w:pStyle w:val="Heading"/>
        <w:numPr>
          <w:ilvl w:val="0"/>
          <w:numId w:val="9"/>
        </w:numPr>
      </w:pPr>
      <w:r>
        <w:t xml:space="preserve">Skupina OBLAČIĆI: „Važnost očuvanja zdravlja zubi kod djece“ </w:t>
      </w:r>
    </w:p>
    <w:p w14:paraId="6F662E26" w14:textId="167A2664" w:rsidR="004A3CDC" w:rsidRDefault="004A3CDC" w:rsidP="004A3CDC">
      <w:pPr>
        <w:pStyle w:val="Heading"/>
        <w:numPr>
          <w:ilvl w:val="0"/>
          <w:numId w:val="9"/>
        </w:numPr>
      </w:pPr>
      <w:r>
        <w:t>Skupina MUDRICE: „</w:t>
      </w:r>
      <w:r w:rsidR="00080559">
        <w:t>Samoregulacija i empatično reflektiranje“</w:t>
      </w:r>
    </w:p>
    <w:p w14:paraId="0AC22339" w14:textId="77777777" w:rsidR="004A3CDC" w:rsidRDefault="004A3CDC" w:rsidP="004A3CDC">
      <w:pPr>
        <w:pStyle w:val="Heading"/>
        <w:numPr>
          <w:ilvl w:val="0"/>
          <w:numId w:val="9"/>
        </w:numPr>
      </w:pPr>
      <w:r>
        <w:t>Skupina LIMAČI: „Svakog tjedna priča jedna“</w:t>
      </w:r>
    </w:p>
    <w:p w14:paraId="74A7348C" w14:textId="369199B2" w:rsidR="00C12D33" w:rsidRPr="008370DB" w:rsidRDefault="004A3CDC" w:rsidP="004A3CDC">
      <w:pPr>
        <w:pStyle w:val="Heading"/>
        <w:ind w:left="220"/>
      </w:pPr>
      <w:r>
        <w:t>Tijekom godine poticat će se</w:t>
      </w:r>
      <w:r w:rsidR="00000000" w:rsidRPr="008370DB">
        <w:t xml:space="preserve"> refleksij</w:t>
      </w:r>
      <w:r>
        <w:t>a</w:t>
      </w:r>
      <w:r w:rsidR="00000000" w:rsidRPr="008370DB">
        <w:t xml:space="preserve"> i samorefleksij</w:t>
      </w:r>
      <w:r>
        <w:t>a rada</w:t>
      </w:r>
      <w:r w:rsidR="00000000" w:rsidRPr="008370DB">
        <w:t xml:space="preserve"> unutar skupine. Raspravama i promišljanjima o vlastitoj praksi nastojat će se potaknuti razumijevanje problema na koje svakodnevno nailaze kao i pronalazak rješenja u suradnji s kolegama odgojiteljima, ravnateljicom i stručnom službom vrtića. Kroz pedagošku godinu planira se provesti i nekoliko radionica unutarnjeg stručnog tima gdje će se obraditi česte problemske situacije s kojima se odgajatelji susreću u svakodnevnom radu. </w:t>
      </w:r>
    </w:p>
    <w:p w14:paraId="4D97C416" w14:textId="77777777" w:rsidR="00C12D33" w:rsidRPr="008370DB" w:rsidRDefault="00C12D33" w:rsidP="008370DB">
      <w:pPr>
        <w:pStyle w:val="Heading"/>
      </w:pPr>
    </w:p>
    <w:p w14:paraId="524A691E" w14:textId="59EF2E9A" w:rsidR="00C12D33" w:rsidRPr="008370DB" w:rsidRDefault="00000000" w:rsidP="00571080">
      <w:pPr>
        <w:pStyle w:val="Naslov2"/>
        <w:numPr>
          <w:ilvl w:val="0"/>
          <w:numId w:val="12"/>
        </w:numPr>
      </w:pPr>
      <w:bookmarkStart w:id="20" w:name="_Toc146704824"/>
      <w:r w:rsidRPr="008370DB">
        <w:t>Izvan ustanove</w:t>
      </w:r>
      <w:bookmarkEnd w:id="20"/>
      <w:r w:rsidRPr="008370DB">
        <w:t xml:space="preserve"> </w:t>
      </w:r>
    </w:p>
    <w:p w14:paraId="0BAF77AC" w14:textId="77777777" w:rsidR="00C12D33" w:rsidRPr="008370DB" w:rsidRDefault="00000000" w:rsidP="008370DB">
      <w:pPr>
        <w:pStyle w:val="Heading"/>
        <w:ind w:firstLine="708"/>
      </w:pPr>
      <w:r w:rsidRPr="008370DB">
        <w:t xml:space="preserve">Početkom pedagoške godine napravljena je analiza aktualne ponude programa stručnih usavršavanja za odgojitelje i stručne suradnike. Za programe individualnog usavršavanja izbor je prepušten odgojiteljima, odnosno prema interesu svatko od stručnjaka odlučuje se za predavanja i programe koji su u području interesa. Dio grupnih usavršavanja dogovoren je na početku godine, a podložno ponudama i promjenama bit će nadopunjen tijekom godine. U suradnji s Dječjim vrtićem „Din-Don“ Gradec dogovorena su četiri stručna usavršavanja i predavanja magistre socijalne </w:t>
      </w:r>
      <w:r w:rsidRPr="008370DB">
        <w:lastRenderedPageBreak/>
        <w:t xml:space="preserve">pedagogije Sonje Jarebice. Također, dogovorena je suradnja s odgojiteljima i stručnim timom Dječjeg vrtića „Din-Don“ Gradec u obliku razmjene iskustava i održavanja predavanja. </w:t>
      </w:r>
    </w:p>
    <w:p w14:paraId="658EB7CE" w14:textId="77777777" w:rsidR="00C12D33" w:rsidRPr="008370DB" w:rsidRDefault="00000000" w:rsidP="008370DB">
      <w:pPr>
        <w:pStyle w:val="Heading"/>
      </w:pPr>
      <w:r w:rsidRPr="008370DB">
        <w:t>Svaki oblik stručnog usavršavanja zajedno s potvrdama o sudjelovanju evidentirat će se u individualni plan stručnog usavršavanja svakog pojedinog odgojitelja i stručnog suradnika. Također, dio financijskih sredstava odvojit će se za nabavu nove suvremene stručne literature u svrhu povećanja opsega vrtićke biblioteke kako bi je odgojitelji mogli koristiti u svakodnevnoj praksi.</w:t>
      </w:r>
    </w:p>
    <w:p w14:paraId="2F2E4E20" w14:textId="77777777" w:rsidR="00C12D33" w:rsidRDefault="00C12D33"/>
    <w:p w14:paraId="1E77F7DF" w14:textId="77777777" w:rsidR="00C12D33" w:rsidRDefault="00C12D33"/>
    <w:p w14:paraId="33FEAE04" w14:textId="77777777" w:rsidR="00571080" w:rsidRDefault="00571080"/>
    <w:p w14:paraId="1620DA76" w14:textId="77777777" w:rsidR="00571080" w:rsidRDefault="00571080"/>
    <w:p w14:paraId="7B6CDC1B" w14:textId="1282D4F9" w:rsidR="00C12D33" w:rsidRPr="008370DB" w:rsidRDefault="00571080" w:rsidP="00571080">
      <w:pPr>
        <w:pStyle w:val="Naslov1"/>
      </w:pPr>
      <w:bookmarkStart w:id="21" w:name="_Toc146704825"/>
      <w:r>
        <w:t xml:space="preserve">VIII. </w:t>
      </w:r>
      <w:r w:rsidR="008370DB" w:rsidRPr="008370DB">
        <w:t>PLANIRANE AKTIVNOSTI I OBILJEŽAVANJA</w:t>
      </w:r>
      <w:bookmarkEnd w:id="21"/>
      <w:r w:rsidR="008370DB" w:rsidRPr="008370DB">
        <w:t xml:space="preserve"> </w:t>
      </w:r>
    </w:p>
    <w:p w14:paraId="1A44FD8F" w14:textId="77777777" w:rsidR="00C12D33" w:rsidRDefault="00C12D33">
      <w:pPr>
        <w:pStyle w:val="Standard"/>
        <w:spacing w:line="276" w:lineRule="auto"/>
        <w:rPr>
          <w:rFonts w:ascii="Times New Roman" w:hAnsi="Times New Roman" w:cs="Times New Roman"/>
        </w:rPr>
      </w:pPr>
    </w:p>
    <w:p w14:paraId="63C01344" w14:textId="77777777" w:rsidR="00C12D33" w:rsidRDefault="00000000">
      <w:pPr>
        <w:pStyle w:val="Standard"/>
        <w:spacing w:line="276" w:lineRule="auto"/>
        <w:rPr>
          <w:rFonts w:ascii="Times New Roman" w:hAnsi="Times New Roman" w:cs="Times New Roman"/>
          <w:b/>
          <w:bCs/>
        </w:rPr>
      </w:pPr>
      <w:r>
        <w:rPr>
          <w:rFonts w:ascii="Times New Roman" w:hAnsi="Times New Roman" w:cs="Times New Roman"/>
          <w:b/>
          <w:bCs/>
        </w:rPr>
        <w:t>RUJAN</w:t>
      </w:r>
    </w:p>
    <w:p w14:paraId="5AAFFA02" w14:textId="77777777" w:rsidR="00C12D33" w:rsidRDefault="00C12D33">
      <w:pPr>
        <w:pStyle w:val="Standard"/>
        <w:spacing w:line="276" w:lineRule="auto"/>
        <w:rPr>
          <w:rFonts w:ascii="Times New Roman" w:hAnsi="Times New Roman" w:cs="Times New Roman"/>
          <w:u w:val="single"/>
        </w:rPr>
      </w:pPr>
    </w:p>
    <w:p w14:paraId="2C17048E"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8.9. Međunarodni dan pismenosti;</w:t>
      </w:r>
    </w:p>
    <w:p w14:paraId="0A168FA9"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11.9. Svjetski dan prve pomoći</w:t>
      </w:r>
    </w:p>
    <w:p w14:paraId="1E91F23B"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14.9. Dan prašuma</w:t>
      </w:r>
    </w:p>
    <w:p w14:paraId="60067EE0"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15.9. Međunarodni dan demokracije</w:t>
      </w:r>
    </w:p>
    <w:p w14:paraId="743E2F1D"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16.9. Svjetski dan očuvanja ozonskog omotača;</w:t>
      </w:r>
    </w:p>
    <w:p w14:paraId="10A26047"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Europski dan prve pomoći</w:t>
      </w:r>
    </w:p>
    <w:p w14:paraId="40543745"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21.9. Međunarodni dan mira;</w:t>
      </w:r>
    </w:p>
    <w:p w14:paraId="79D923BC"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color w:val="303030"/>
          <w:sz w:val="23"/>
          <w:szCs w:val="23"/>
          <w:shd w:val="clear" w:color="auto" w:fill="FFFFFF"/>
        </w:rPr>
        <w:t>Međunarodni dan europske zastave</w:t>
      </w:r>
    </w:p>
    <w:p w14:paraId="1A3CE30D"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22.9. Europski dan bez automobila</w:t>
      </w:r>
    </w:p>
    <w:p w14:paraId="2CDF3806"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22.9. PRVI DAN JESENI</w:t>
      </w:r>
    </w:p>
    <w:p w14:paraId="0A7510E7"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26.9. Europski dan jezika;</w:t>
      </w:r>
    </w:p>
    <w:p w14:paraId="481635C6"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Dan čistih planina;</w:t>
      </w:r>
    </w:p>
    <w:p w14:paraId="1719CE30"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28.9. Svjetski dan srca</w:t>
      </w:r>
    </w:p>
    <w:p w14:paraId="5407D86F"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ZADNJA SUBOTA U RUJNU – Međunarodni dan gluhih</w:t>
      </w:r>
    </w:p>
    <w:p w14:paraId="4C0701BA" w14:textId="77777777" w:rsidR="00C12D33" w:rsidRDefault="00C12D33">
      <w:pPr>
        <w:pStyle w:val="Standard"/>
        <w:spacing w:line="276" w:lineRule="auto"/>
        <w:rPr>
          <w:rFonts w:ascii="Times New Roman" w:hAnsi="Times New Roman" w:cs="Times New Roman"/>
        </w:rPr>
      </w:pPr>
    </w:p>
    <w:p w14:paraId="43DA0986" w14:textId="77777777" w:rsidR="00C12D33" w:rsidRDefault="00C12D33">
      <w:pPr>
        <w:pStyle w:val="Standard"/>
        <w:spacing w:line="276" w:lineRule="auto"/>
        <w:rPr>
          <w:rFonts w:ascii="Times New Roman" w:hAnsi="Times New Roman" w:cs="Times New Roman"/>
        </w:rPr>
      </w:pPr>
    </w:p>
    <w:p w14:paraId="1EAC2210" w14:textId="77777777" w:rsidR="00C12D33" w:rsidRDefault="00000000">
      <w:pPr>
        <w:pStyle w:val="Standard"/>
        <w:spacing w:line="276" w:lineRule="auto"/>
        <w:rPr>
          <w:rFonts w:ascii="Times New Roman" w:hAnsi="Times New Roman" w:cs="Times New Roman"/>
          <w:b/>
          <w:bCs/>
        </w:rPr>
      </w:pPr>
      <w:r>
        <w:rPr>
          <w:rFonts w:ascii="Times New Roman" w:hAnsi="Times New Roman" w:cs="Times New Roman"/>
          <w:b/>
          <w:bCs/>
        </w:rPr>
        <w:t>LISTOPAD</w:t>
      </w:r>
    </w:p>
    <w:p w14:paraId="4CA3851F" w14:textId="77777777" w:rsidR="00C12D33" w:rsidRDefault="00C12D33">
      <w:pPr>
        <w:pStyle w:val="Standard"/>
        <w:spacing w:line="276" w:lineRule="auto"/>
        <w:rPr>
          <w:rFonts w:ascii="Times New Roman" w:hAnsi="Times New Roman" w:cs="Times New Roman"/>
          <w:u w:val="single"/>
        </w:rPr>
      </w:pPr>
    </w:p>
    <w:p w14:paraId="3836D0C7"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DRUGI ČETVRTAK U LISTOPADU – Svjetski dan vida</w:t>
      </w:r>
    </w:p>
    <w:p w14:paraId="29F425F4"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PRVI PUNI TJEDAN U LISTOPADU – Dječji tjedan</w:t>
      </w:r>
    </w:p>
    <w:p w14:paraId="1660DC4F"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1.10. Međunarodni dan starijih osoba</w:t>
      </w:r>
    </w:p>
    <w:p w14:paraId="1CF06DEF"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lastRenderedPageBreak/>
        <w:t>2.10. Međunarodni dan nenasilja</w:t>
      </w:r>
    </w:p>
    <w:p w14:paraId="4EB63C3F"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4.10. Međunarodni dan zaštite životinja</w:t>
      </w:r>
    </w:p>
    <w:p w14:paraId="40320F3C"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5.10. Svjetski dan učitelja</w:t>
      </w:r>
    </w:p>
    <w:p w14:paraId="5B7F3C2C"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6.10. Svjetski dan pješaka</w:t>
      </w:r>
    </w:p>
    <w:p w14:paraId="3B3459D9"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9.10. Svjetski dan pošte</w:t>
      </w:r>
    </w:p>
    <w:p w14:paraId="6267A8F4"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10.10. Svjetski dan mentalnog zdravlja;</w:t>
      </w:r>
    </w:p>
    <w:p w14:paraId="3DC991A6"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Dan zahvalnosti za plodove zemlje</w:t>
      </w:r>
    </w:p>
    <w:p w14:paraId="78E5748D"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14.10. Svjetski dan “Bijelog štapa”;</w:t>
      </w:r>
    </w:p>
    <w:p w14:paraId="15B550F8"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15.10. Svjetski dan čistih ruku;</w:t>
      </w:r>
    </w:p>
    <w:p w14:paraId="67EFE46D"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Međunarodni dan pješačenja;</w:t>
      </w:r>
    </w:p>
    <w:p w14:paraId="791B1B7C"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Međunarodni dan žena na selu;</w:t>
      </w:r>
    </w:p>
    <w:p w14:paraId="1FFA67D9"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16.10. Svjetski dan hrane</w:t>
      </w:r>
    </w:p>
    <w:p w14:paraId="646EB6CA"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17.10. Dan kruha</w:t>
      </w:r>
    </w:p>
    <w:p w14:paraId="06673DC0"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20.10. Dan jabuka</w:t>
      </w:r>
    </w:p>
    <w:p w14:paraId="41B8A479"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24.10. Svjetski dan UN;</w:t>
      </w:r>
    </w:p>
    <w:p w14:paraId="638A98DC"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25.10. Dan dobrovoljnih darivatelja krvi</w:t>
      </w:r>
    </w:p>
    <w:p w14:paraId="57172722"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31.10. Svjetski dan štednje;</w:t>
      </w:r>
    </w:p>
    <w:p w14:paraId="2E451CD1"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Halloween – Međunarodni dan vještica</w:t>
      </w:r>
    </w:p>
    <w:p w14:paraId="2C6F531F"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31.10. – 6.11. Tjedan štednje</w:t>
      </w:r>
    </w:p>
    <w:p w14:paraId="45D493E5" w14:textId="77777777" w:rsidR="00C12D33" w:rsidRDefault="00C12D33">
      <w:pPr>
        <w:pStyle w:val="Standard"/>
        <w:spacing w:line="276" w:lineRule="auto"/>
        <w:rPr>
          <w:rFonts w:ascii="Times New Roman" w:hAnsi="Times New Roman" w:cs="Times New Roman"/>
        </w:rPr>
      </w:pPr>
    </w:p>
    <w:p w14:paraId="073A848C" w14:textId="77777777" w:rsidR="00C12D33" w:rsidRDefault="00C12D33">
      <w:pPr>
        <w:pStyle w:val="Standard"/>
        <w:spacing w:line="276" w:lineRule="auto"/>
        <w:rPr>
          <w:rFonts w:ascii="Times New Roman" w:hAnsi="Times New Roman" w:cs="Times New Roman"/>
        </w:rPr>
      </w:pPr>
    </w:p>
    <w:p w14:paraId="6AFBA5DB" w14:textId="77777777" w:rsidR="00C12D33" w:rsidRDefault="00000000">
      <w:pPr>
        <w:pStyle w:val="Standard"/>
        <w:spacing w:line="276" w:lineRule="auto"/>
        <w:rPr>
          <w:rFonts w:ascii="Times New Roman" w:hAnsi="Times New Roman" w:cs="Times New Roman"/>
          <w:b/>
          <w:bCs/>
        </w:rPr>
      </w:pPr>
      <w:r>
        <w:rPr>
          <w:rFonts w:ascii="Times New Roman" w:hAnsi="Times New Roman" w:cs="Times New Roman"/>
          <w:b/>
          <w:bCs/>
        </w:rPr>
        <w:t>STUDENI</w:t>
      </w:r>
    </w:p>
    <w:p w14:paraId="5316A8D6" w14:textId="77777777" w:rsidR="00C12D33" w:rsidRDefault="00C12D33">
      <w:pPr>
        <w:pStyle w:val="Standard"/>
        <w:spacing w:line="276" w:lineRule="auto"/>
        <w:rPr>
          <w:rFonts w:ascii="Times New Roman" w:hAnsi="Times New Roman" w:cs="Times New Roman"/>
        </w:rPr>
      </w:pPr>
    </w:p>
    <w:p w14:paraId="2757F156"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1.11. Dan svih Svetih</w:t>
      </w:r>
    </w:p>
    <w:p w14:paraId="73D230AD"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3.11. Svjetski dan muškaraca</w:t>
      </w:r>
    </w:p>
    <w:p w14:paraId="61A26524"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9.11. Svjetski dan pronalazača</w:t>
      </w:r>
    </w:p>
    <w:p w14:paraId="2E0EFF81"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11.11. Međunarodni dan nauke i mira</w:t>
      </w:r>
    </w:p>
    <w:p w14:paraId="106CC125"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13.11. Dan ljubaznosti</w:t>
      </w:r>
    </w:p>
    <w:p w14:paraId="373A74A5"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16.11. Međunarodni dan tolerancije;</w:t>
      </w:r>
    </w:p>
    <w:p w14:paraId="5899AD5D"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20.11. Svjetski dan djeteta – Međunarodni dan dječjih prava</w:t>
      </w:r>
    </w:p>
    <w:p w14:paraId="1A9CB74F"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21.11. Svjetski dan televizije</w:t>
      </w:r>
    </w:p>
    <w:p w14:paraId="0931021B"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POSLJEDNJA SUBOTA U STUDENOM – Međunarodni dan bez kupnje</w:t>
      </w:r>
    </w:p>
    <w:p w14:paraId="382A8653" w14:textId="77777777" w:rsidR="00C12D33" w:rsidRDefault="00C12D33">
      <w:pPr>
        <w:pStyle w:val="Standard"/>
        <w:spacing w:line="276" w:lineRule="auto"/>
        <w:rPr>
          <w:rFonts w:ascii="Times New Roman" w:hAnsi="Times New Roman" w:cs="Times New Roman"/>
        </w:rPr>
      </w:pPr>
    </w:p>
    <w:p w14:paraId="526FE0B0" w14:textId="77777777" w:rsidR="00C12D33" w:rsidRDefault="00C12D33">
      <w:pPr>
        <w:pStyle w:val="Standard"/>
        <w:spacing w:line="276" w:lineRule="auto"/>
        <w:rPr>
          <w:rFonts w:ascii="Times New Roman" w:hAnsi="Times New Roman" w:cs="Times New Roman"/>
        </w:rPr>
      </w:pPr>
    </w:p>
    <w:p w14:paraId="290BA52B" w14:textId="77777777" w:rsidR="00C12D33" w:rsidRDefault="00000000">
      <w:pPr>
        <w:pStyle w:val="Standard"/>
        <w:spacing w:line="276" w:lineRule="auto"/>
        <w:rPr>
          <w:rFonts w:ascii="Times New Roman" w:hAnsi="Times New Roman" w:cs="Times New Roman"/>
          <w:b/>
          <w:bCs/>
        </w:rPr>
      </w:pPr>
      <w:r>
        <w:rPr>
          <w:rFonts w:ascii="Times New Roman" w:hAnsi="Times New Roman" w:cs="Times New Roman"/>
          <w:b/>
          <w:bCs/>
        </w:rPr>
        <w:t>PROSINAC</w:t>
      </w:r>
    </w:p>
    <w:p w14:paraId="3ECC254F" w14:textId="77777777" w:rsidR="00C12D33" w:rsidRDefault="00C12D33">
      <w:pPr>
        <w:pStyle w:val="Standard"/>
        <w:spacing w:line="276" w:lineRule="auto"/>
        <w:rPr>
          <w:rFonts w:ascii="Times New Roman" w:hAnsi="Times New Roman" w:cs="Times New Roman"/>
          <w:u w:val="single"/>
        </w:rPr>
      </w:pPr>
    </w:p>
    <w:p w14:paraId="38C01480"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3.12. Međunarodni dan osoba s invaliditetom;</w:t>
      </w:r>
    </w:p>
    <w:p w14:paraId="3BDF534F"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5.12. Međunarodni dan volontera;</w:t>
      </w:r>
    </w:p>
    <w:p w14:paraId="018BCB41"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6.12. Sveti Nikola;</w:t>
      </w:r>
    </w:p>
    <w:p w14:paraId="6B013003"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7.12. Međunarodni dan civilnog zrakoplovstva</w:t>
      </w:r>
    </w:p>
    <w:p w14:paraId="279BD429"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10.12. Dan ljudskih prava</w:t>
      </w:r>
    </w:p>
    <w:p w14:paraId="2026EBA8"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11.12. Svjetski dan planina;</w:t>
      </w:r>
    </w:p>
    <w:p w14:paraId="102B5FCE"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Dan  UNICEF-a;</w:t>
      </w:r>
    </w:p>
    <w:p w14:paraId="6B071828"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21.12. PRVI DAN ZIME;</w:t>
      </w:r>
    </w:p>
    <w:p w14:paraId="0A36AAD3"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lastRenderedPageBreak/>
        <w:t>24.12. Badnjak</w:t>
      </w:r>
    </w:p>
    <w:p w14:paraId="6E441087"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25. 12. Katolički Božić</w:t>
      </w:r>
    </w:p>
    <w:p w14:paraId="443B0DDE"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31.12. Stara godina, Silvestrovo</w:t>
      </w:r>
    </w:p>
    <w:p w14:paraId="288FDD2F" w14:textId="77777777" w:rsidR="00C12D33" w:rsidRDefault="00C12D33">
      <w:pPr>
        <w:pStyle w:val="Standard"/>
        <w:spacing w:line="276" w:lineRule="auto"/>
        <w:rPr>
          <w:rFonts w:ascii="Times New Roman" w:hAnsi="Times New Roman" w:cs="Times New Roman"/>
          <w:b/>
        </w:rPr>
      </w:pPr>
    </w:p>
    <w:p w14:paraId="32251E41" w14:textId="77777777" w:rsidR="00C12D33" w:rsidRDefault="00C12D33">
      <w:pPr>
        <w:pStyle w:val="Standard"/>
        <w:spacing w:line="276" w:lineRule="auto"/>
        <w:rPr>
          <w:rFonts w:ascii="Times New Roman" w:hAnsi="Times New Roman" w:cs="Times New Roman"/>
          <w:b/>
        </w:rPr>
      </w:pPr>
    </w:p>
    <w:p w14:paraId="550676B5" w14:textId="77777777" w:rsidR="00C12D33" w:rsidRDefault="00000000">
      <w:pPr>
        <w:pStyle w:val="Standard"/>
        <w:spacing w:line="276" w:lineRule="auto"/>
        <w:rPr>
          <w:rFonts w:ascii="Times New Roman" w:hAnsi="Times New Roman" w:cs="Times New Roman"/>
          <w:b/>
        </w:rPr>
      </w:pPr>
      <w:r>
        <w:rPr>
          <w:rFonts w:ascii="Times New Roman" w:hAnsi="Times New Roman" w:cs="Times New Roman"/>
          <w:b/>
        </w:rPr>
        <w:t>SIJEČANJ</w:t>
      </w:r>
    </w:p>
    <w:p w14:paraId="7404E873"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b/>
          <w:u w:val="single"/>
        </w:rPr>
        <w:br/>
      </w:r>
      <w:r>
        <w:rPr>
          <w:rFonts w:ascii="Times New Roman" w:hAnsi="Times New Roman" w:cs="Times New Roman"/>
        </w:rPr>
        <w:t>1.1. Svjetski dan obitelji;</w:t>
      </w:r>
    </w:p>
    <w:p w14:paraId="7B5676CA"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Svjetski dan mira</w:t>
      </w:r>
    </w:p>
    <w:p w14:paraId="3F181CB1"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8.1. Svjetski dan pismenosti</w:t>
      </w:r>
    </w:p>
    <w:p w14:paraId="1B118F24"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10.1. Svjetski dan smijeha</w:t>
      </w:r>
    </w:p>
    <w:p w14:paraId="0BAD0D95"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15.1. Dan vjerskih sloboda</w:t>
      </w:r>
    </w:p>
    <w:p w14:paraId="08EEB4C5"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21.1. Međunarodni dan zagrljaja</w:t>
      </w:r>
    </w:p>
    <w:p w14:paraId="4899A06A"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31.1. Dan bez duhanskog dima</w:t>
      </w:r>
    </w:p>
    <w:p w14:paraId="48ABDAD9" w14:textId="77777777" w:rsidR="00C12D33" w:rsidRDefault="00C12D33">
      <w:pPr>
        <w:pStyle w:val="Standard"/>
        <w:spacing w:line="276" w:lineRule="auto"/>
        <w:rPr>
          <w:rFonts w:ascii="Times New Roman" w:hAnsi="Times New Roman" w:cs="Times New Roman"/>
        </w:rPr>
      </w:pPr>
    </w:p>
    <w:p w14:paraId="03F79698" w14:textId="77777777" w:rsidR="00C12D33" w:rsidRDefault="00C12D33">
      <w:pPr>
        <w:pStyle w:val="Standard"/>
        <w:spacing w:line="276" w:lineRule="auto"/>
        <w:rPr>
          <w:rFonts w:ascii="Times New Roman" w:hAnsi="Times New Roman" w:cs="Times New Roman"/>
        </w:rPr>
      </w:pPr>
    </w:p>
    <w:p w14:paraId="4C58FDF0" w14:textId="77777777" w:rsidR="00C12D33" w:rsidRDefault="00C12D33">
      <w:pPr>
        <w:pStyle w:val="Standard"/>
        <w:spacing w:line="276" w:lineRule="auto"/>
        <w:rPr>
          <w:rFonts w:ascii="Times New Roman" w:hAnsi="Times New Roman" w:cs="Times New Roman"/>
          <w:b/>
          <w:bCs/>
        </w:rPr>
      </w:pPr>
    </w:p>
    <w:p w14:paraId="0D12CD49" w14:textId="77777777" w:rsidR="00C12D33" w:rsidRDefault="00000000">
      <w:pPr>
        <w:pStyle w:val="Standard"/>
        <w:spacing w:line="276" w:lineRule="auto"/>
        <w:rPr>
          <w:rFonts w:ascii="Times New Roman" w:hAnsi="Times New Roman" w:cs="Times New Roman"/>
          <w:b/>
          <w:bCs/>
        </w:rPr>
      </w:pPr>
      <w:r>
        <w:rPr>
          <w:rFonts w:ascii="Times New Roman" w:hAnsi="Times New Roman" w:cs="Times New Roman"/>
          <w:b/>
          <w:bCs/>
        </w:rPr>
        <w:t>VELJAČA</w:t>
      </w:r>
    </w:p>
    <w:p w14:paraId="255A2EFB" w14:textId="77777777" w:rsidR="00C12D33" w:rsidRDefault="00C12D33">
      <w:pPr>
        <w:pStyle w:val="Standard"/>
        <w:spacing w:line="276" w:lineRule="auto"/>
        <w:rPr>
          <w:rFonts w:ascii="Times New Roman" w:hAnsi="Times New Roman" w:cs="Times New Roman"/>
        </w:rPr>
      </w:pPr>
    </w:p>
    <w:p w14:paraId="0FC91546"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PRVA NEDJELJA U MJESECU – Međunarodni dan života</w:t>
      </w:r>
    </w:p>
    <w:p w14:paraId="3041D9D9"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4.2. Međunarodni dan borbe protiv raka</w:t>
      </w:r>
    </w:p>
    <w:p w14:paraId="694F353E"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5.2. Svjetski dan Nutelle</w:t>
      </w:r>
    </w:p>
    <w:p w14:paraId="1EBA7C71"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11.2. Svjetski dan bolesnika</w:t>
      </w:r>
    </w:p>
    <w:p w14:paraId="7344CA9F"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12.2. Darwinov dan</w:t>
      </w:r>
    </w:p>
    <w:p w14:paraId="311E3238"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14.2. Dan zaljubljenih – Valentinovo</w:t>
      </w:r>
    </w:p>
    <w:p w14:paraId="6E795CF1"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21.2. Međunarodni dan maternjeg jezika</w:t>
      </w:r>
    </w:p>
    <w:p w14:paraId="40EF7825"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40 DANA PRIJE USKRSA – Maškare</w:t>
      </w:r>
    </w:p>
    <w:p w14:paraId="3DE1012D" w14:textId="77777777" w:rsidR="00C12D33" w:rsidRDefault="00C12D33">
      <w:pPr>
        <w:pStyle w:val="Standard"/>
        <w:spacing w:line="276" w:lineRule="auto"/>
        <w:rPr>
          <w:rFonts w:ascii="Times New Roman" w:hAnsi="Times New Roman" w:cs="Times New Roman"/>
        </w:rPr>
      </w:pPr>
    </w:p>
    <w:p w14:paraId="7BF6FE1A" w14:textId="77777777" w:rsidR="00C12D33" w:rsidRDefault="00C12D33">
      <w:pPr>
        <w:pStyle w:val="Standard"/>
        <w:spacing w:line="276" w:lineRule="auto"/>
        <w:rPr>
          <w:rFonts w:ascii="Times New Roman" w:hAnsi="Times New Roman" w:cs="Times New Roman"/>
        </w:rPr>
      </w:pPr>
    </w:p>
    <w:p w14:paraId="4D7F14B8" w14:textId="77777777" w:rsidR="00C12D33" w:rsidRDefault="00C12D33">
      <w:pPr>
        <w:pStyle w:val="Standard"/>
        <w:spacing w:line="276" w:lineRule="auto"/>
        <w:rPr>
          <w:rFonts w:ascii="Times New Roman" w:hAnsi="Times New Roman" w:cs="Times New Roman"/>
        </w:rPr>
      </w:pPr>
    </w:p>
    <w:p w14:paraId="1F4AB8A1" w14:textId="77777777" w:rsidR="00C12D33" w:rsidRDefault="00000000">
      <w:pPr>
        <w:pStyle w:val="Standard"/>
        <w:spacing w:line="276" w:lineRule="auto"/>
        <w:rPr>
          <w:rFonts w:ascii="Times New Roman" w:hAnsi="Times New Roman" w:cs="Times New Roman"/>
          <w:b/>
          <w:bCs/>
        </w:rPr>
      </w:pPr>
      <w:r>
        <w:rPr>
          <w:rFonts w:ascii="Times New Roman" w:hAnsi="Times New Roman" w:cs="Times New Roman"/>
          <w:b/>
          <w:bCs/>
        </w:rPr>
        <w:t>OŽUJAK</w:t>
      </w:r>
    </w:p>
    <w:p w14:paraId="1099AD8A" w14:textId="77777777" w:rsidR="00C12D33" w:rsidRDefault="00C12D33">
      <w:pPr>
        <w:pStyle w:val="Standard"/>
        <w:spacing w:line="276" w:lineRule="auto"/>
        <w:rPr>
          <w:rFonts w:ascii="Times New Roman" w:hAnsi="Times New Roman" w:cs="Times New Roman"/>
        </w:rPr>
      </w:pPr>
    </w:p>
    <w:p w14:paraId="72A351AF"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2.3. Svjetski dan knjige</w:t>
      </w:r>
    </w:p>
    <w:p w14:paraId="7E819C82"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7.3. Dan planinara</w:t>
      </w:r>
    </w:p>
    <w:p w14:paraId="4D5E23D5"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8.3. Međunarodni dan žena;</w:t>
      </w:r>
    </w:p>
    <w:p w14:paraId="2F917EEB"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14.3. Međunarodni dan rijeka</w:t>
      </w:r>
    </w:p>
    <w:p w14:paraId="7BBEBD5B"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19.3. Dan lastavica;</w:t>
      </w:r>
    </w:p>
    <w:p w14:paraId="5F7350E8"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HR: Josipovo – Dan očeva</w:t>
      </w:r>
    </w:p>
    <w:p w14:paraId="65F3B011"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20.3. Svjetski dan poezije;</w:t>
      </w:r>
    </w:p>
    <w:p w14:paraId="50B66992"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Međunarodni dan sreće;</w:t>
      </w:r>
    </w:p>
    <w:p w14:paraId="00FCE760"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Svjetski dan kazališta za djecu i mlade;</w:t>
      </w:r>
    </w:p>
    <w:p w14:paraId="0144FF7B"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21.3. PRVI DAN PROLJEĆA</w:t>
      </w:r>
    </w:p>
    <w:p w14:paraId="4F09CE9A"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22.3. Svjetski dan voda</w:t>
      </w:r>
    </w:p>
    <w:p w14:paraId="4647C2C5"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23.3. Dan meteorologije</w:t>
      </w:r>
    </w:p>
    <w:p w14:paraId="4A07E279"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lastRenderedPageBreak/>
        <w:t>27.3. Svjetski dan kazališta</w:t>
      </w:r>
    </w:p>
    <w:p w14:paraId="2B880CCE"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ZADNJI TJEDAN U OŽUJKU – Tjedan zdravih usta i zuba</w:t>
      </w:r>
    </w:p>
    <w:p w14:paraId="1D60144E" w14:textId="77777777" w:rsidR="00C12D33" w:rsidRDefault="00C12D33">
      <w:pPr>
        <w:pStyle w:val="Standard"/>
        <w:spacing w:line="276" w:lineRule="auto"/>
        <w:rPr>
          <w:rFonts w:ascii="Times New Roman" w:hAnsi="Times New Roman" w:cs="Times New Roman"/>
        </w:rPr>
      </w:pPr>
    </w:p>
    <w:p w14:paraId="09F7A32B" w14:textId="77777777" w:rsidR="00C12D33" w:rsidRDefault="00C12D33">
      <w:pPr>
        <w:pStyle w:val="Standard"/>
        <w:spacing w:line="276" w:lineRule="auto"/>
        <w:rPr>
          <w:rFonts w:ascii="Times New Roman" w:hAnsi="Times New Roman" w:cs="Times New Roman"/>
        </w:rPr>
      </w:pPr>
    </w:p>
    <w:p w14:paraId="7C3B7040" w14:textId="77777777" w:rsidR="00C12D33" w:rsidRDefault="00000000">
      <w:pPr>
        <w:pStyle w:val="Standard"/>
        <w:spacing w:line="276" w:lineRule="auto"/>
        <w:rPr>
          <w:rFonts w:ascii="Times New Roman" w:hAnsi="Times New Roman" w:cs="Times New Roman"/>
          <w:b/>
          <w:bCs/>
        </w:rPr>
      </w:pPr>
      <w:r>
        <w:rPr>
          <w:rFonts w:ascii="Times New Roman" w:hAnsi="Times New Roman" w:cs="Times New Roman"/>
          <w:b/>
          <w:bCs/>
        </w:rPr>
        <w:t>TRAVANJ</w:t>
      </w:r>
    </w:p>
    <w:p w14:paraId="0F4E39F8" w14:textId="77777777" w:rsidR="00C12D33" w:rsidRDefault="00C12D33">
      <w:pPr>
        <w:pStyle w:val="Standard"/>
        <w:spacing w:line="276" w:lineRule="auto"/>
        <w:rPr>
          <w:rFonts w:ascii="Times New Roman" w:hAnsi="Times New Roman" w:cs="Times New Roman"/>
        </w:rPr>
      </w:pPr>
    </w:p>
    <w:p w14:paraId="4712962A"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1.4. Svjetski dan šale;</w:t>
      </w:r>
    </w:p>
    <w:p w14:paraId="2F17B681"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2.4. Međunarodni dan dječje književnosti;</w:t>
      </w:r>
    </w:p>
    <w:p w14:paraId="3BC14642"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7.4. Svjetski dan zdravlja;</w:t>
      </w:r>
    </w:p>
    <w:p w14:paraId="00B13230"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9.4. Svjetski dan Roma</w:t>
      </w:r>
    </w:p>
    <w:p w14:paraId="28DF179B"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11.4. Svjetski dan Parkinsonove bolesti</w:t>
      </w:r>
    </w:p>
    <w:p w14:paraId="119969AF"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15.4. Svjetski dan obitelji</w:t>
      </w:r>
    </w:p>
    <w:p w14:paraId="45780B6B"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22.4. Svjetski dan planete Zemlje</w:t>
      </w:r>
    </w:p>
    <w:p w14:paraId="295AE9D7"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23.4. Svjetski dan knjige;</w:t>
      </w:r>
    </w:p>
    <w:p w14:paraId="1FC9B6B9"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29.4. Međunarodni dan igre;</w:t>
      </w:r>
    </w:p>
    <w:p w14:paraId="187393FA"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Svjetski dan plesa;</w:t>
      </w:r>
    </w:p>
    <w:p w14:paraId="25009D36"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Međunarodni dan odgoja bez batina;</w:t>
      </w:r>
    </w:p>
    <w:p w14:paraId="239BEDB8"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ZADNJI TJEDAN U TRAVNJU – UN tjedan sigurnosti u prometu</w:t>
      </w:r>
    </w:p>
    <w:p w14:paraId="2FFB822A" w14:textId="77777777" w:rsidR="00C12D33" w:rsidRDefault="00C12D33">
      <w:pPr>
        <w:pStyle w:val="Standard"/>
        <w:spacing w:line="276" w:lineRule="auto"/>
        <w:rPr>
          <w:rFonts w:ascii="Times New Roman" w:hAnsi="Times New Roman" w:cs="Times New Roman"/>
        </w:rPr>
      </w:pPr>
    </w:p>
    <w:p w14:paraId="5EBD4253" w14:textId="77777777" w:rsidR="00C12D33" w:rsidRDefault="00C12D33">
      <w:pPr>
        <w:pStyle w:val="Standard"/>
        <w:spacing w:line="276" w:lineRule="auto"/>
        <w:ind w:left="720"/>
        <w:rPr>
          <w:rFonts w:ascii="Times New Roman" w:hAnsi="Times New Roman" w:cs="Times New Roman"/>
        </w:rPr>
      </w:pPr>
    </w:p>
    <w:p w14:paraId="1DA6456B" w14:textId="77777777" w:rsidR="00C12D33" w:rsidRDefault="00000000">
      <w:pPr>
        <w:pStyle w:val="Standard"/>
        <w:spacing w:line="276" w:lineRule="auto"/>
        <w:rPr>
          <w:rFonts w:ascii="Times New Roman" w:hAnsi="Times New Roman" w:cs="Times New Roman"/>
          <w:b/>
          <w:bCs/>
        </w:rPr>
      </w:pPr>
      <w:r>
        <w:rPr>
          <w:rFonts w:ascii="Times New Roman" w:hAnsi="Times New Roman" w:cs="Times New Roman"/>
          <w:b/>
          <w:bCs/>
        </w:rPr>
        <w:t>SVIBANJ</w:t>
      </w:r>
    </w:p>
    <w:p w14:paraId="0EC1D67E" w14:textId="77777777" w:rsidR="00C12D33" w:rsidRDefault="00C12D33">
      <w:pPr>
        <w:pStyle w:val="Standard"/>
        <w:spacing w:line="276" w:lineRule="auto"/>
        <w:rPr>
          <w:rFonts w:ascii="Times New Roman" w:hAnsi="Times New Roman" w:cs="Times New Roman"/>
        </w:rPr>
      </w:pPr>
    </w:p>
    <w:p w14:paraId="3D4E513A"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1.5. Međunarodni praznik rada;</w:t>
      </w:r>
    </w:p>
    <w:p w14:paraId="008EF36B"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2.5. Svjetski dan delfina</w:t>
      </w:r>
    </w:p>
    <w:p w14:paraId="071CFF14"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3.5. Svjetski dan Sunca;</w:t>
      </w:r>
    </w:p>
    <w:p w14:paraId="7E726660"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4.5. Međunarodni dan vatrogasaca</w:t>
      </w:r>
    </w:p>
    <w:p w14:paraId="05CE5A7E"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8.5. Međunarodni dan Crvenog križa</w:t>
      </w:r>
    </w:p>
    <w:p w14:paraId="587234F7"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9.5. Dan Europe</w:t>
      </w:r>
    </w:p>
    <w:p w14:paraId="3066D37B"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10.5. Dan kretanja;</w:t>
      </w:r>
    </w:p>
    <w:p w14:paraId="73CBD0CD"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11.5. – 17.5. Tjedan zdravlja usta i zubi</w:t>
      </w:r>
    </w:p>
    <w:p w14:paraId="6D162E5F"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12.5. Međunarodni dan medicinskih sestara</w:t>
      </w:r>
    </w:p>
    <w:p w14:paraId="06FDF3EB"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18.5. Svjetski dan muzeja</w:t>
      </w:r>
    </w:p>
    <w:p w14:paraId="57832628"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25.5. Međunarodni dan sporta, Dan Afrike</w:t>
      </w:r>
    </w:p>
    <w:p w14:paraId="5D5BB7AD"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28.5. Dan leptira</w:t>
      </w:r>
    </w:p>
    <w:p w14:paraId="22A25E50"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29.5. Svjetski dan nepušenja</w:t>
      </w:r>
    </w:p>
    <w:p w14:paraId="4A08DD35"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DRUGA NEDJELJA U SVIBNJU – Majčin dan</w:t>
      </w:r>
    </w:p>
    <w:p w14:paraId="511B124B" w14:textId="77777777" w:rsidR="00C12D33" w:rsidRDefault="00C12D33">
      <w:pPr>
        <w:pStyle w:val="Standard"/>
        <w:spacing w:line="276" w:lineRule="auto"/>
        <w:rPr>
          <w:rFonts w:ascii="Times New Roman" w:hAnsi="Times New Roman" w:cs="Times New Roman"/>
        </w:rPr>
      </w:pPr>
    </w:p>
    <w:p w14:paraId="1699B17F" w14:textId="77777777" w:rsidR="00C12D33" w:rsidRDefault="00C12D33">
      <w:pPr>
        <w:pStyle w:val="Standard"/>
        <w:spacing w:line="276" w:lineRule="auto"/>
        <w:rPr>
          <w:rFonts w:ascii="Times New Roman" w:hAnsi="Times New Roman" w:cs="Times New Roman"/>
        </w:rPr>
      </w:pPr>
    </w:p>
    <w:p w14:paraId="213B1E58" w14:textId="77777777" w:rsidR="00C12D33" w:rsidRDefault="00000000">
      <w:pPr>
        <w:pStyle w:val="Standard"/>
        <w:spacing w:line="276" w:lineRule="auto"/>
        <w:rPr>
          <w:rFonts w:ascii="Times New Roman" w:hAnsi="Times New Roman" w:cs="Times New Roman"/>
          <w:b/>
          <w:bCs/>
        </w:rPr>
      </w:pPr>
      <w:r>
        <w:rPr>
          <w:rFonts w:ascii="Times New Roman" w:hAnsi="Times New Roman" w:cs="Times New Roman"/>
          <w:b/>
          <w:bCs/>
        </w:rPr>
        <w:t>LIPANJ</w:t>
      </w:r>
    </w:p>
    <w:p w14:paraId="7407DB33" w14:textId="77777777" w:rsidR="00C12D33" w:rsidRDefault="00C12D33">
      <w:pPr>
        <w:pStyle w:val="Standard"/>
        <w:spacing w:line="276" w:lineRule="auto"/>
        <w:rPr>
          <w:rFonts w:ascii="Times New Roman" w:hAnsi="Times New Roman" w:cs="Times New Roman"/>
        </w:rPr>
      </w:pPr>
    </w:p>
    <w:p w14:paraId="6C712D6F"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1.6. Međunarodni dan djece;</w:t>
      </w:r>
    </w:p>
    <w:p w14:paraId="4CE8E98B"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Međunarodni dan roditelja;</w:t>
      </w:r>
    </w:p>
    <w:p w14:paraId="1E545AD5"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Svjetski dan mlijeka</w:t>
      </w:r>
    </w:p>
    <w:p w14:paraId="252D4EFC"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5.6. Svjetski dan zaštite okoliša</w:t>
      </w:r>
    </w:p>
    <w:p w14:paraId="563BD676"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lastRenderedPageBreak/>
        <w:t>8.6. Svjetski dan oceana</w:t>
      </w:r>
    </w:p>
    <w:p w14:paraId="509F608E"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14.6. Svjetski dan darivatelja krvi</w:t>
      </w:r>
    </w:p>
    <w:p w14:paraId="0D4812D0"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15.6. Svjetski dan hrane</w:t>
      </w:r>
    </w:p>
    <w:p w14:paraId="21066645"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21.6. PRVI DAN LJETA</w:t>
      </w:r>
    </w:p>
    <w:p w14:paraId="0D8E1B18"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Svjetski dan glazbe;</w:t>
      </w:r>
    </w:p>
    <w:p w14:paraId="1FB219C6"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23.6. Olimpijski dan trčanja</w:t>
      </w:r>
    </w:p>
    <w:p w14:paraId="0E93814C"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24.6. Dan roda</w:t>
      </w:r>
    </w:p>
    <w:p w14:paraId="4BD3F535"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TREĆA NEDJELJA U LIPNJU – Dan očeva</w:t>
      </w:r>
    </w:p>
    <w:p w14:paraId="1D72DFBA" w14:textId="77777777" w:rsidR="00C12D33" w:rsidRDefault="00C12D33">
      <w:pPr>
        <w:pStyle w:val="Standard"/>
        <w:spacing w:line="276" w:lineRule="auto"/>
        <w:rPr>
          <w:rFonts w:ascii="Times New Roman" w:hAnsi="Times New Roman" w:cs="Times New Roman"/>
        </w:rPr>
      </w:pPr>
    </w:p>
    <w:p w14:paraId="5AFDA482" w14:textId="77777777" w:rsidR="00C12D33" w:rsidRDefault="00C12D33">
      <w:pPr>
        <w:pStyle w:val="Standard"/>
        <w:spacing w:line="276" w:lineRule="auto"/>
        <w:rPr>
          <w:rFonts w:ascii="Times New Roman" w:hAnsi="Times New Roman" w:cs="Times New Roman"/>
        </w:rPr>
      </w:pPr>
    </w:p>
    <w:p w14:paraId="4F9CE312" w14:textId="77777777" w:rsidR="00C12D33" w:rsidRDefault="00000000">
      <w:pPr>
        <w:pStyle w:val="Standard"/>
        <w:spacing w:line="276" w:lineRule="auto"/>
        <w:rPr>
          <w:rFonts w:ascii="Times New Roman" w:hAnsi="Times New Roman" w:cs="Times New Roman"/>
          <w:b/>
          <w:bCs/>
        </w:rPr>
      </w:pPr>
      <w:r>
        <w:rPr>
          <w:rFonts w:ascii="Times New Roman" w:hAnsi="Times New Roman" w:cs="Times New Roman"/>
          <w:b/>
          <w:bCs/>
        </w:rPr>
        <w:t>SRPANJ</w:t>
      </w:r>
    </w:p>
    <w:p w14:paraId="50C00D31" w14:textId="77777777" w:rsidR="00C12D33" w:rsidRDefault="00C12D33">
      <w:pPr>
        <w:pStyle w:val="Standard"/>
        <w:spacing w:line="276" w:lineRule="auto"/>
        <w:rPr>
          <w:rFonts w:ascii="Times New Roman" w:hAnsi="Times New Roman" w:cs="Times New Roman"/>
        </w:rPr>
      </w:pPr>
    </w:p>
    <w:p w14:paraId="72C700F7"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6.7. Međunarodni dan poljubaca</w:t>
      </w:r>
    </w:p>
    <w:p w14:paraId="577D00B6"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11.7. Međunarodni stanovništva</w:t>
      </w:r>
    </w:p>
    <w:p w14:paraId="71911F0E"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16.7. Dan biciklista</w:t>
      </w:r>
    </w:p>
    <w:p w14:paraId="67614D3A" w14:textId="77777777" w:rsidR="00C12D33" w:rsidRDefault="00C12D33">
      <w:pPr>
        <w:pStyle w:val="Standard"/>
        <w:spacing w:line="276" w:lineRule="auto"/>
        <w:rPr>
          <w:rFonts w:ascii="Times New Roman" w:hAnsi="Times New Roman" w:cs="Times New Roman"/>
        </w:rPr>
      </w:pPr>
    </w:p>
    <w:p w14:paraId="1ADC8EB4" w14:textId="77777777" w:rsidR="00C12D33" w:rsidRDefault="00C12D33">
      <w:pPr>
        <w:pStyle w:val="Standard"/>
        <w:spacing w:line="276" w:lineRule="auto"/>
        <w:rPr>
          <w:rFonts w:ascii="Times New Roman" w:hAnsi="Times New Roman" w:cs="Times New Roman"/>
        </w:rPr>
      </w:pPr>
    </w:p>
    <w:p w14:paraId="39CDB412" w14:textId="77777777" w:rsidR="00C12D33" w:rsidRDefault="00000000">
      <w:pPr>
        <w:pStyle w:val="Standard"/>
        <w:spacing w:line="276" w:lineRule="auto"/>
        <w:rPr>
          <w:rFonts w:ascii="Times New Roman" w:hAnsi="Times New Roman" w:cs="Times New Roman"/>
          <w:b/>
          <w:bCs/>
        </w:rPr>
      </w:pPr>
      <w:r>
        <w:rPr>
          <w:rFonts w:ascii="Times New Roman" w:hAnsi="Times New Roman" w:cs="Times New Roman"/>
          <w:b/>
          <w:bCs/>
        </w:rPr>
        <w:t>KOLOVOZ</w:t>
      </w:r>
    </w:p>
    <w:p w14:paraId="2381F45A" w14:textId="77777777" w:rsidR="00C12D33" w:rsidRDefault="00C12D33">
      <w:pPr>
        <w:pStyle w:val="Standard"/>
        <w:spacing w:line="276" w:lineRule="auto"/>
        <w:rPr>
          <w:rFonts w:ascii="Times New Roman" w:hAnsi="Times New Roman" w:cs="Times New Roman"/>
        </w:rPr>
      </w:pPr>
    </w:p>
    <w:p w14:paraId="4B87E40E"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PRVA NEDJELJA U KOLOVOZU – Međunarodni dan prijateljstva</w:t>
      </w:r>
    </w:p>
    <w:p w14:paraId="3744D23D"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5.8. Dan dupina</w:t>
      </w:r>
    </w:p>
    <w:p w14:paraId="6642503D" w14:textId="77777777" w:rsidR="00C12D33" w:rsidRDefault="00000000">
      <w:pPr>
        <w:pStyle w:val="Standard"/>
        <w:spacing w:line="276" w:lineRule="auto"/>
        <w:rPr>
          <w:rFonts w:ascii="Times New Roman" w:hAnsi="Times New Roman" w:cs="Times New Roman"/>
        </w:rPr>
      </w:pPr>
      <w:r>
        <w:rPr>
          <w:rFonts w:ascii="Times New Roman" w:hAnsi="Times New Roman" w:cs="Times New Roman"/>
        </w:rPr>
        <w:t>9.8. Međunarodni dan siromašnih</w:t>
      </w:r>
    </w:p>
    <w:p w14:paraId="190D2B73" w14:textId="77777777" w:rsidR="00C12D33" w:rsidRDefault="00C12D33">
      <w:pPr>
        <w:pStyle w:val="Standard"/>
        <w:rPr>
          <w:rFonts w:ascii="Times New Roman" w:hAnsi="Times New Roman" w:cs="Times New Roman"/>
        </w:rPr>
      </w:pPr>
    </w:p>
    <w:p w14:paraId="294894D9" w14:textId="77777777" w:rsidR="00C12D33" w:rsidRDefault="00C12D33">
      <w:pPr>
        <w:rPr>
          <w:rFonts w:cs="Times New Roman"/>
        </w:rPr>
      </w:pPr>
    </w:p>
    <w:p w14:paraId="608319E7"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Tijekom pedagoške godine 2023./2024. planiramo:</w:t>
      </w:r>
    </w:p>
    <w:p w14:paraId="2085A14A" w14:textId="77777777" w:rsidR="00C12D33" w:rsidRDefault="00C12D33">
      <w:pPr>
        <w:pStyle w:val="Standard"/>
        <w:spacing w:line="360" w:lineRule="auto"/>
        <w:jc w:val="both"/>
        <w:rPr>
          <w:rFonts w:ascii="Times New Roman" w:hAnsi="Times New Roman" w:cs="Times New Roman"/>
        </w:rPr>
      </w:pPr>
    </w:p>
    <w:p w14:paraId="41895CB7"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 xml:space="preserve">- ostvariti  2-3 izleta za svu djecu s navršenih 5 godina starosti, tj. ona djeca koja mogu putovati samostalno, bez pratnje roditelja. </w:t>
      </w:r>
    </w:p>
    <w:p w14:paraId="4DB6A13C" w14:textId="77777777" w:rsidR="00C12D33" w:rsidRDefault="00000000">
      <w:pPr>
        <w:pStyle w:val="Standard"/>
        <w:spacing w:line="360" w:lineRule="auto"/>
        <w:jc w:val="both"/>
        <w:rPr>
          <w:rFonts w:ascii="Times New Roman" w:hAnsi="Times New Roman" w:cs="Times New Roman"/>
          <w:b/>
        </w:rPr>
      </w:pPr>
      <w:r>
        <w:rPr>
          <w:rFonts w:ascii="Times New Roman" w:hAnsi="Times New Roman" w:cs="Times New Roman"/>
        </w:rPr>
        <w:t>- jesenski izlet na izletište „Mlađan“ koje se nalazi u našem mjestu s tematikom voćnjaka, plodova i proizvoda od plodova.</w:t>
      </w:r>
    </w:p>
    <w:p w14:paraId="725462F2"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 proljetni izlet po dogovoru s roditeljima djece odgojnih skupina. Početkom siječnja ponuditi roditeljima ljetovanja za djecu polaznike vrtića, prema dobivenim ponudama.</w:t>
      </w:r>
    </w:p>
    <w:p w14:paraId="2A64CA30"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 xml:space="preserve">- posjet kazalištu/kinu u skladu s mogućnostima realizacije istog ili organizirati posjet kazališta našoj ustanovi čime bi uključili veći broj djece. </w:t>
      </w:r>
    </w:p>
    <w:p w14:paraId="77AD590B"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 xml:space="preserve">- jesenska svečanost u dvorištu škole u suradnji s članicama Udruge žena Dubrava </w:t>
      </w:r>
    </w:p>
    <w:p w14:paraId="503DF162"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 organizirati kreativne radionice za roditelje, povodom blagdana Božića i izrade kostima za gradsku fašničku povorku</w:t>
      </w:r>
    </w:p>
    <w:p w14:paraId="73621623"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 posjetiti lokalnu trgovinu</w:t>
      </w:r>
    </w:p>
    <w:p w14:paraId="14F83F3E"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 poštanski ured</w:t>
      </w:r>
    </w:p>
    <w:p w14:paraId="129EF130"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lastRenderedPageBreak/>
        <w:t>- slastičarnicu</w:t>
      </w:r>
    </w:p>
    <w:p w14:paraId="769772BC"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 benzinsku pumpu</w:t>
      </w:r>
    </w:p>
    <w:p w14:paraId="2B198E42"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 cvjećarnicu</w:t>
      </w:r>
    </w:p>
    <w:p w14:paraId="0E734C7A"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 servis automobila</w:t>
      </w:r>
    </w:p>
    <w:p w14:paraId="78499745"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 banku</w:t>
      </w:r>
    </w:p>
    <w:p w14:paraId="3A3D1FB0"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 Osnovnu školu "Dubrava"</w:t>
      </w:r>
    </w:p>
    <w:p w14:paraId="55F572E3" w14:textId="77777777" w:rsidR="00C12D33" w:rsidRDefault="00000000">
      <w:pPr>
        <w:pStyle w:val="Standard"/>
        <w:spacing w:line="360" w:lineRule="auto"/>
        <w:jc w:val="both"/>
        <w:rPr>
          <w:rFonts w:ascii="Times New Roman" w:hAnsi="Times New Roman" w:cs="Times New Roman"/>
        </w:rPr>
      </w:pPr>
      <w:r>
        <w:rPr>
          <w:rFonts w:ascii="Times New Roman" w:hAnsi="Times New Roman" w:cs="Times New Roman"/>
        </w:rPr>
        <w:t>- Župni ured i Crkvu</w:t>
      </w:r>
    </w:p>
    <w:p w14:paraId="44454109" w14:textId="77777777" w:rsidR="00C12D33" w:rsidRDefault="00C12D33">
      <w:pPr>
        <w:rPr>
          <w:rFonts w:cs="Times New Roman"/>
        </w:rPr>
      </w:pPr>
    </w:p>
    <w:p w14:paraId="461FC8B9" w14:textId="77777777" w:rsidR="00C12D33" w:rsidRDefault="00C12D33" w:rsidP="00F50CAD">
      <w:pPr>
        <w:pStyle w:val="Standard"/>
        <w:spacing w:line="360" w:lineRule="auto"/>
        <w:jc w:val="both"/>
        <w:rPr>
          <w:rFonts w:ascii="Palatino Linotype" w:hAnsi="Palatino Linotype" w:cs="Gentium Basic"/>
          <w:b/>
          <w:bCs/>
          <w:sz w:val="32"/>
          <w:szCs w:val="32"/>
        </w:rPr>
      </w:pPr>
    </w:p>
    <w:p w14:paraId="4C643174" w14:textId="6DE6FDF7" w:rsidR="00C12D33" w:rsidRPr="008370DB" w:rsidRDefault="008370DB" w:rsidP="008370DB">
      <w:pPr>
        <w:pStyle w:val="Naslov1"/>
      </w:pPr>
      <w:bookmarkStart w:id="22" w:name="_Toc146704826"/>
      <w:r>
        <w:t>I</w:t>
      </w:r>
      <w:r w:rsidR="00571080">
        <w:t>X</w:t>
      </w:r>
      <w:r w:rsidRPr="008370DB">
        <w:t>. PROGRAMI</w:t>
      </w:r>
      <w:bookmarkEnd w:id="22"/>
    </w:p>
    <w:p w14:paraId="3ACA1D96" w14:textId="77777777" w:rsidR="00C12D33" w:rsidRPr="008370DB" w:rsidRDefault="00000000">
      <w:pPr>
        <w:pStyle w:val="Standard"/>
        <w:spacing w:line="360" w:lineRule="auto"/>
        <w:rPr>
          <w:rFonts w:ascii="Times New Roman" w:hAnsi="Times New Roman" w:cs="Times New Roman"/>
        </w:rPr>
      </w:pPr>
      <w:r w:rsidRPr="008370DB">
        <w:rPr>
          <w:rFonts w:ascii="Times New Roman" w:hAnsi="Times New Roman" w:cs="Times New Roman"/>
        </w:rPr>
        <w:t>U pedagoškoj godini 2023./2024.  djelatnost Vrtića obuhvatit će ostvarivanje:</w:t>
      </w:r>
    </w:p>
    <w:p w14:paraId="76DDD34A" w14:textId="77777777" w:rsidR="00C12D33" w:rsidRPr="008370DB" w:rsidRDefault="00000000">
      <w:pPr>
        <w:pStyle w:val="Standard"/>
        <w:numPr>
          <w:ilvl w:val="0"/>
          <w:numId w:val="14"/>
        </w:numPr>
        <w:spacing w:line="360" w:lineRule="auto"/>
        <w:jc w:val="both"/>
        <w:rPr>
          <w:rFonts w:ascii="Times New Roman" w:hAnsi="Times New Roman" w:cs="Times New Roman"/>
        </w:rPr>
      </w:pPr>
      <w:r w:rsidRPr="008370DB">
        <w:rPr>
          <w:rFonts w:ascii="Times New Roman" w:hAnsi="Times New Roman" w:cs="Times New Roman"/>
        </w:rPr>
        <w:t>Redovitog desetsatnog programa koji uključuje redovite programe njege, odgoja i obrazovanja, prehrane, zdravstvene zaštite i socijalne skrbi djece od dvije godine do polaska u školu.</w:t>
      </w:r>
    </w:p>
    <w:p w14:paraId="36FFA8E2" w14:textId="77777777" w:rsidR="00C12D33" w:rsidRPr="008370DB" w:rsidRDefault="00000000">
      <w:pPr>
        <w:pStyle w:val="Standard"/>
        <w:numPr>
          <w:ilvl w:val="0"/>
          <w:numId w:val="14"/>
        </w:numPr>
        <w:spacing w:line="360" w:lineRule="auto"/>
        <w:jc w:val="both"/>
        <w:rPr>
          <w:rFonts w:ascii="Times New Roman" w:hAnsi="Times New Roman" w:cs="Times New Roman"/>
        </w:rPr>
      </w:pPr>
      <w:r w:rsidRPr="008370DB">
        <w:rPr>
          <w:rFonts w:ascii="Times New Roman" w:hAnsi="Times New Roman" w:cs="Times New Roman"/>
        </w:rPr>
        <w:t>Obaveznog Programa predškole za djecu koja nisu obuhvaćena redovitim programom Vrtića na području Općine Dubrava u godini pred polazak u školu u trajanju do 250 sati, u periodu od  01.listopada 2023. do  31.svibnja 2024. godine. Program će se provoditi u Kulturnom centru Općine Dubrava u terminu od 12.30-15.30 sati dva puta u tjednu.</w:t>
      </w:r>
    </w:p>
    <w:p w14:paraId="08FEA844" w14:textId="77777777" w:rsidR="00C12D33" w:rsidRPr="008370DB" w:rsidRDefault="00000000">
      <w:pPr>
        <w:pStyle w:val="Standard"/>
        <w:numPr>
          <w:ilvl w:val="0"/>
          <w:numId w:val="14"/>
        </w:numPr>
        <w:spacing w:line="360" w:lineRule="auto"/>
        <w:jc w:val="both"/>
        <w:rPr>
          <w:rFonts w:ascii="Times New Roman" w:hAnsi="Times New Roman" w:cs="Times New Roman"/>
        </w:rPr>
      </w:pPr>
      <w:r w:rsidRPr="008370DB">
        <w:rPr>
          <w:rFonts w:ascii="Times New Roman" w:hAnsi="Times New Roman" w:cs="Times New Roman"/>
        </w:rPr>
        <w:t>Program ranog učenja stranog jezika – engleski jezik, provodit će se dva puta tjedno  u dvije grupe(početnici i napredni) u skladu s organizacijom rada.</w:t>
      </w:r>
    </w:p>
    <w:p w14:paraId="2C89FB17" w14:textId="77777777" w:rsidR="00C12D33" w:rsidRPr="008370DB" w:rsidRDefault="00000000">
      <w:pPr>
        <w:pStyle w:val="Standard"/>
        <w:numPr>
          <w:ilvl w:val="0"/>
          <w:numId w:val="14"/>
        </w:numPr>
        <w:spacing w:line="360" w:lineRule="auto"/>
        <w:jc w:val="both"/>
        <w:rPr>
          <w:rFonts w:ascii="Times New Roman" w:hAnsi="Times New Roman" w:cs="Times New Roman"/>
        </w:rPr>
      </w:pPr>
      <w:r w:rsidRPr="008370DB">
        <w:rPr>
          <w:rFonts w:ascii="Times New Roman" w:hAnsi="Times New Roman" w:cs="Times New Roman"/>
        </w:rPr>
        <w:t>Sportski program- provodit će se dva puta tjedno u skladu s organizacijskom mogućnostima redovnog rada.</w:t>
      </w:r>
    </w:p>
    <w:p w14:paraId="6A121B94" w14:textId="77777777" w:rsidR="00F50CAD" w:rsidRDefault="00F50CAD">
      <w:pPr>
        <w:pStyle w:val="Naslov2"/>
        <w:ind w:left="0"/>
        <w:rPr>
          <w:rFonts w:ascii="Palatino Linotype" w:hAnsi="Palatino Linotype" w:cs="Gentium Basic"/>
          <w:b/>
          <w:sz w:val="28"/>
          <w:szCs w:val="28"/>
        </w:rPr>
      </w:pPr>
    </w:p>
    <w:p w14:paraId="768B433B" w14:textId="14DAEA7A" w:rsidR="00C12D33" w:rsidRPr="00571080" w:rsidRDefault="00000000" w:rsidP="00571080">
      <w:pPr>
        <w:pStyle w:val="Naslov2"/>
        <w:ind w:left="0"/>
        <w:rPr>
          <w:rFonts w:cs="Times New Roman"/>
          <w:b/>
          <w:sz w:val="28"/>
          <w:szCs w:val="28"/>
        </w:rPr>
      </w:pPr>
      <w:bookmarkStart w:id="23" w:name="_Toc146704827"/>
      <w:r w:rsidRPr="00EE7A2E">
        <w:rPr>
          <w:rFonts w:cs="Times New Roman"/>
          <w:sz w:val="28"/>
          <w:szCs w:val="28"/>
        </w:rPr>
        <w:t>1. Redoviti desetsatni program</w:t>
      </w:r>
      <w:bookmarkEnd w:id="23"/>
    </w:p>
    <w:p w14:paraId="74E4967D" w14:textId="5B9A6447" w:rsidR="00C12D33" w:rsidRPr="00EE7A2E" w:rsidRDefault="00000000" w:rsidP="00F50CAD">
      <w:pPr>
        <w:pStyle w:val="Standard"/>
        <w:spacing w:line="360" w:lineRule="auto"/>
        <w:ind w:firstLine="720"/>
        <w:jc w:val="both"/>
        <w:rPr>
          <w:rFonts w:ascii="Times New Roman" w:hAnsi="Times New Roman" w:cs="Times New Roman"/>
        </w:rPr>
      </w:pPr>
      <w:r w:rsidRPr="00EE7A2E">
        <w:rPr>
          <w:rFonts w:ascii="Times New Roman" w:hAnsi="Times New Roman" w:cs="Times New Roman"/>
        </w:rPr>
        <w:t>Odlukom Upravnog vijeća Dječjeg vrtića Dubrava sa sjednice održane 03. svibnja 2023. predviđen je upis 24-ero  nove djece u redoviti desetsatni program.  Ukupan broj djece u rujnu 2023. je 98 , raspoređenih u 4 odgojne skupine: Ribice, Oblačići, Mudrice i Limaći. Odgojne skupine dobno nisu u potpunosti homogene, iako se u njihovoj organizaciji vodilo starosnim kriterijem, ali  i razvojnim mogućnostima djece.</w:t>
      </w:r>
    </w:p>
    <w:p w14:paraId="006E2CA7" w14:textId="77777777" w:rsidR="00C12D33" w:rsidRPr="00EE7A2E" w:rsidRDefault="00C12D33">
      <w:pPr>
        <w:pStyle w:val="Standard"/>
        <w:spacing w:line="360" w:lineRule="auto"/>
        <w:jc w:val="both"/>
        <w:rPr>
          <w:rFonts w:ascii="Times New Roman" w:hAnsi="Times New Roman" w:cs="Times New Roman"/>
        </w:rPr>
      </w:pPr>
    </w:p>
    <w:p w14:paraId="1DB3C43C" w14:textId="680AF43F" w:rsidR="00C12D33" w:rsidRPr="00EE7A2E" w:rsidRDefault="00000000">
      <w:pPr>
        <w:pStyle w:val="Standard"/>
        <w:spacing w:line="360" w:lineRule="auto"/>
        <w:jc w:val="both"/>
        <w:rPr>
          <w:rFonts w:ascii="Times New Roman" w:hAnsi="Times New Roman" w:cs="Times New Roman"/>
          <w:b/>
          <w:bCs/>
          <w:color w:val="000000" w:themeColor="text1"/>
        </w:rPr>
      </w:pPr>
      <w:r w:rsidRPr="00EE7A2E">
        <w:rPr>
          <w:rFonts w:ascii="Times New Roman" w:hAnsi="Times New Roman" w:cs="Times New Roman"/>
          <w:b/>
          <w:bCs/>
          <w:color w:val="000000" w:themeColor="text1"/>
        </w:rPr>
        <w:lastRenderedPageBreak/>
        <w:t>Tablica 11</w:t>
      </w:r>
      <w:r w:rsidR="00F50CAD" w:rsidRPr="00EE7A2E">
        <w:rPr>
          <w:rFonts w:ascii="Times New Roman" w:hAnsi="Times New Roman" w:cs="Times New Roman"/>
          <w:b/>
          <w:bCs/>
          <w:color w:val="000000" w:themeColor="text1"/>
        </w:rPr>
        <w:t>.</w:t>
      </w:r>
      <w:r w:rsidRPr="00EE7A2E">
        <w:rPr>
          <w:rFonts w:ascii="Times New Roman" w:hAnsi="Times New Roman" w:cs="Times New Roman"/>
          <w:b/>
          <w:bCs/>
          <w:color w:val="000000" w:themeColor="text1"/>
        </w:rPr>
        <w:t xml:space="preserve"> </w:t>
      </w:r>
      <w:r w:rsidR="00F50CAD" w:rsidRPr="00EE7A2E">
        <w:rPr>
          <w:rFonts w:ascii="Times New Roman" w:hAnsi="Times New Roman" w:cs="Times New Roman"/>
          <w:b/>
          <w:bCs/>
          <w:color w:val="000000" w:themeColor="text1"/>
        </w:rPr>
        <w:t>O</w:t>
      </w:r>
      <w:r w:rsidRPr="00EE7A2E">
        <w:rPr>
          <w:rFonts w:ascii="Times New Roman" w:hAnsi="Times New Roman" w:cs="Times New Roman"/>
          <w:b/>
          <w:bCs/>
          <w:color w:val="000000" w:themeColor="text1"/>
        </w:rPr>
        <w:t>dgojne skupine, dob i broj djece unutar skupine i odgojitelji skupina  u rujnu 2023.</w:t>
      </w:r>
    </w:p>
    <w:tbl>
      <w:tblPr>
        <w:tblW w:w="8595" w:type="dxa"/>
        <w:tblInd w:w="-148" w:type="dxa"/>
        <w:tblLayout w:type="fixed"/>
        <w:tblCellMar>
          <w:left w:w="10" w:type="dxa"/>
          <w:right w:w="10" w:type="dxa"/>
        </w:tblCellMar>
        <w:tblLook w:val="04A0" w:firstRow="1" w:lastRow="0" w:firstColumn="1" w:lastColumn="0" w:noHBand="0" w:noVBand="1"/>
      </w:tblPr>
      <w:tblGrid>
        <w:gridCol w:w="2019"/>
        <w:gridCol w:w="2056"/>
        <w:gridCol w:w="1833"/>
        <w:gridCol w:w="2687"/>
      </w:tblGrid>
      <w:tr w:rsidR="00C12D33" w:rsidRPr="00EE7A2E" w14:paraId="476856FC" w14:textId="77777777">
        <w:tc>
          <w:tcPr>
            <w:tcW w:w="20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47BE2CE" w14:textId="77777777" w:rsidR="00C12D33" w:rsidRPr="00EE7A2E" w:rsidRDefault="00000000">
            <w:pPr>
              <w:pStyle w:val="Standard"/>
              <w:spacing w:line="360" w:lineRule="auto"/>
              <w:jc w:val="center"/>
              <w:rPr>
                <w:rFonts w:ascii="Times New Roman" w:hAnsi="Times New Roman" w:cs="Times New Roman"/>
                <w:b/>
              </w:rPr>
            </w:pPr>
            <w:r w:rsidRPr="00EE7A2E">
              <w:rPr>
                <w:rFonts w:ascii="Times New Roman" w:hAnsi="Times New Roman" w:cs="Times New Roman"/>
                <w:b/>
              </w:rPr>
              <w:t>ODGOJNA SKUPINA</w:t>
            </w:r>
          </w:p>
        </w:tc>
        <w:tc>
          <w:tcPr>
            <w:tcW w:w="205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B8AFDE" w14:textId="77777777" w:rsidR="00C12D33" w:rsidRPr="00EE7A2E" w:rsidRDefault="00000000">
            <w:pPr>
              <w:pStyle w:val="Standard"/>
              <w:snapToGrid w:val="0"/>
              <w:spacing w:line="360" w:lineRule="auto"/>
              <w:jc w:val="center"/>
              <w:rPr>
                <w:rFonts w:ascii="Times New Roman" w:hAnsi="Times New Roman" w:cs="Times New Roman"/>
                <w:b/>
              </w:rPr>
            </w:pPr>
            <w:r w:rsidRPr="00EE7A2E">
              <w:rPr>
                <w:rFonts w:ascii="Times New Roman" w:hAnsi="Times New Roman" w:cs="Times New Roman"/>
                <w:b/>
              </w:rPr>
              <w:t>DOB</w:t>
            </w:r>
          </w:p>
          <w:p w14:paraId="1B3FD498" w14:textId="77777777" w:rsidR="00C12D33" w:rsidRPr="00EE7A2E" w:rsidRDefault="00000000">
            <w:pPr>
              <w:pStyle w:val="Standard"/>
              <w:snapToGrid w:val="0"/>
              <w:spacing w:line="360" w:lineRule="auto"/>
              <w:jc w:val="center"/>
              <w:rPr>
                <w:rFonts w:ascii="Times New Roman" w:hAnsi="Times New Roman" w:cs="Times New Roman"/>
                <w:b/>
              </w:rPr>
            </w:pPr>
            <w:r w:rsidRPr="00EE7A2E">
              <w:rPr>
                <w:rFonts w:ascii="Times New Roman" w:hAnsi="Times New Roman" w:cs="Times New Roman"/>
                <w:b/>
              </w:rPr>
              <w:t>god</w:t>
            </w:r>
          </w:p>
        </w:tc>
        <w:tc>
          <w:tcPr>
            <w:tcW w:w="183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CB8D87" w14:textId="77777777" w:rsidR="00C12D33" w:rsidRPr="00EE7A2E" w:rsidRDefault="00000000">
            <w:pPr>
              <w:pStyle w:val="Standard"/>
              <w:snapToGrid w:val="0"/>
              <w:spacing w:line="360" w:lineRule="auto"/>
              <w:jc w:val="center"/>
              <w:rPr>
                <w:rFonts w:ascii="Times New Roman" w:hAnsi="Times New Roman" w:cs="Times New Roman"/>
                <w:b/>
              </w:rPr>
            </w:pPr>
            <w:r w:rsidRPr="00EE7A2E">
              <w:rPr>
                <w:rFonts w:ascii="Times New Roman" w:hAnsi="Times New Roman" w:cs="Times New Roman"/>
                <w:b/>
              </w:rPr>
              <w:t>BROJ DJECE</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16ABA" w14:textId="77777777" w:rsidR="00C12D33" w:rsidRPr="00EE7A2E" w:rsidRDefault="00000000">
            <w:pPr>
              <w:pStyle w:val="Standard"/>
              <w:spacing w:line="360" w:lineRule="auto"/>
              <w:jc w:val="center"/>
              <w:rPr>
                <w:rFonts w:ascii="Times New Roman" w:hAnsi="Times New Roman" w:cs="Times New Roman"/>
                <w:b/>
              </w:rPr>
            </w:pPr>
            <w:r w:rsidRPr="00EE7A2E">
              <w:rPr>
                <w:rFonts w:ascii="Times New Roman" w:hAnsi="Times New Roman" w:cs="Times New Roman"/>
                <w:b/>
              </w:rPr>
              <w:t>ODGOJITELJI</w:t>
            </w:r>
          </w:p>
        </w:tc>
      </w:tr>
      <w:tr w:rsidR="00C12D33" w:rsidRPr="00EE7A2E" w14:paraId="69CC12B6" w14:textId="77777777">
        <w:trPr>
          <w:trHeight w:val="1701"/>
        </w:trPr>
        <w:tc>
          <w:tcPr>
            <w:tcW w:w="20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DDCD4E" w14:textId="77777777" w:rsidR="00C12D33" w:rsidRPr="00EE7A2E" w:rsidRDefault="00C12D33">
            <w:pPr>
              <w:pStyle w:val="Standard"/>
              <w:snapToGrid w:val="0"/>
              <w:spacing w:line="360" w:lineRule="auto"/>
              <w:jc w:val="center"/>
              <w:rPr>
                <w:rFonts w:ascii="Times New Roman" w:hAnsi="Times New Roman" w:cs="Times New Roman"/>
                <w:b/>
              </w:rPr>
            </w:pPr>
          </w:p>
          <w:p w14:paraId="4019CEF3" w14:textId="77777777" w:rsidR="00C12D33" w:rsidRPr="00EE7A2E" w:rsidRDefault="00000000">
            <w:pPr>
              <w:pStyle w:val="Standard"/>
              <w:snapToGrid w:val="0"/>
              <w:spacing w:line="360" w:lineRule="auto"/>
              <w:jc w:val="center"/>
              <w:rPr>
                <w:rFonts w:ascii="Times New Roman" w:hAnsi="Times New Roman" w:cs="Times New Roman"/>
                <w:b/>
              </w:rPr>
            </w:pPr>
            <w:r w:rsidRPr="00EE7A2E">
              <w:rPr>
                <w:rFonts w:ascii="Times New Roman" w:hAnsi="Times New Roman" w:cs="Times New Roman"/>
                <w:b/>
              </w:rPr>
              <w:t>RIBICE</w:t>
            </w:r>
          </w:p>
        </w:tc>
        <w:tc>
          <w:tcPr>
            <w:tcW w:w="205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252129" w14:textId="77777777" w:rsidR="00C12D33" w:rsidRPr="00EE7A2E" w:rsidRDefault="00C12D33">
            <w:pPr>
              <w:pStyle w:val="Standard"/>
              <w:snapToGrid w:val="0"/>
              <w:spacing w:line="360" w:lineRule="auto"/>
              <w:jc w:val="center"/>
              <w:rPr>
                <w:rFonts w:ascii="Times New Roman" w:hAnsi="Times New Roman" w:cs="Times New Roman"/>
                <w:b/>
              </w:rPr>
            </w:pPr>
          </w:p>
          <w:p w14:paraId="6075F669" w14:textId="77777777" w:rsidR="00C12D33" w:rsidRPr="00EE7A2E" w:rsidRDefault="00000000">
            <w:pPr>
              <w:pStyle w:val="Standard"/>
              <w:spacing w:line="360" w:lineRule="auto"/>
              <w:jc w:val="center"/>
              <w:rPr>
                <w:rFonts w:ascii="Times New Roman" w:hAnsi="Times New Roman" w:cs="Times New Roman"/>
              </w:rPr>
            </w:pPr>
            <w:r w:rsidRPr="00EE7A2E">
              <w:rPr>
                <w:rFonts w:ascii="Times New Roman" w:hAnsi="Times New Roman" w:cs="Times New Roman"/>
              </w:rPr>
              <w:t>1,5-3</w:t>
            </w:r>
          </w:p>
        </w:tc>
        <w:tc>
          <w:tcPr>
            <w:tcW w:w="183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87B1627" w14:textId="77777777" w:rsidR="00C12D33" w:rsidRPr="00EE7A2E" w:rsidRDefault="00C12D33">
            <w:pPr>
              <w:pStyle w:val="Standard"/>
              <w:snapToGrid w:val="0"/>
              <w:spacing w:line="360" w:lineRule="auto"/>
              <w:jc w:val="center"/>
              <w:rPr>
                <w:rFonts w:ascii="Times New Roman" w:hAnsi="Times New Roman" w:cs="Times New Roman"/>
              </w:rPr>
            </w:pPr>
          </w:p>
          <w:p w14:paraId="150DA140" w14:textId="77777777"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20</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FC7E0" w14:textId="77777777"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Maja Kusobrak</w:t>
            </w:r>
          </w:p>
          <w:p w14:paraId="77D3BBFB" w14:textId="0444AB1B"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 xml:space="preserve"> Ines Parano</w:t>
            </w:r>
            <w:r w:rsidR="008370DB">
              <w:rPr>
                <w:rFonts w:ascii="Times New Roman" w:hAnsi="Times New Roman" w:cs="Times New Roman"/>
              </w:rPr>
              <w:t>s</w:t>
            </w:r>
          </w:p>
          <w:p w14:paraId="10DF83B3" w14:textId="77777777"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Anita Zorja</w:t>
            </w:r>
          </w:p>
        </w:tc>
      </w:tr>
      <w:tr w:rsidR="00C12D33" w:rsidRPr="00EE7A2E" w14:paraId="018DF09D" w14:textId="77777777">
        <w:tc>
          <w:tcPr>
            <w:tcW w:w="20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F6C228" w14:textId="77777777" w:rsidR="00C12D33" w:rsidRPr="00EE7A2E" w:rsidRDefault="00C12D33">
            <w:pPr>
              <w:pStyle w:val="Standard"/>
              <w:snapToGrid w:val="0"/>
              <w:spacing w:line="360" w:lineRule="auto"/>
              <w:jc w:val="center"/>
              <w:rPr>
                <w:rFonts w:ascii="Times New Roman" w:hAnsi="Times New Roman" w:cs="Times New Roman"/>
                <w:b/>
              </w:rPr>
            </w:pPr>
          </w:p>
          <w:p w14:paraId="198363E8" w14:textId="77777777" w:rsidR="00C12D33" w:rsidRPr="00EE7A2E" w:rsidRDefault="00000000">
            <w:pPr>
              <w:pStyle w:val="Standard"/>
              <w:snapToGrid w:val="0"/>
              <w:spacing w:line="360" w:lineRule="auto"/>
              <w:jc w:val="center"/>
              <w:rPr>
                <w:rFonts w:ascii="Times New Roman" w:hAnsi="Times New Roman" w:cs="Times New Roman"/>
                <w:b/>
              </w:rPr>
            </w:pPr>
            <w:r w:rsidRPr="00EE7A2E">
              <w:rPr>
                <w:rFonts w:ascii="Times New Roman" w:hAnsi="Times New Roman" w:cs="Times New Roman"/>
                <w:b/>
              </w:rPr>
              <w:t>OBLAČIĆI</w:t>
            </w:r>
          </w:p>
        </w:tc>
        <w:tc>
          <w:tcPr>
            <w:tcW w:w="205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09C79EB" w14:textId="77777777" w:rsidR="00C12D33" w:rsidRPr="00EE7A2E" w:rsidRDefault="00C12D33">
            <w:pPr>
              <w:pStyle w:val="Standard"/>
              <w:snapToGrid w:val="0"/>
              <w:spacing w:line="360" w:lineRule="auto"/>
              <w:jc w:val="center"/>
              <w:rPr>
                <w:rFonts w:ascii="Times New Roman" w:hAnsi="Times New Roman" w:cs="Times New Roman"/>
                <w:b/>
              </w:rPr>
            </w:pPr>
          </w:p>
          <w:p w14:paraId="6DFE26E0" w14:textId="77777777" w:rsidR="00C12D33" w:rsidRPr="00EE7A2E" w:rsidRDefault="00000000">
            <w:pPr>
              <w:pStyle w:val="Standard"/>
              <w:spacing w:line="360" w:lineRule="auto"/>
              <w:jc w:val="center"/>
              <w:rPr>
                <w:rFonts w:ascii="Times New Roman" w:hAnsi="Times New Roman" w:cs="Times New Roman"/>
              </w:rPr>
            </w:pPr>
            <w:r w:rsidRPr="00EE7A2E">
              <w:rPr>
                <w:rFonts w:ascii="Times New Roman" w:hAnsi="Times New Roman" w:cs="Times New Roman"/>
              </w:rPr>
              <w:t>3-4</w:t>
            </w:r>
          </w:p>
        </w:tc>
        <w:tc>
          <w:tcPr>
            <w:tcW w:w="183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A265EE7" w14:textId="77777777" w:rsidR="00C12D33" w:rsidRPr="00EE7A2E" w:rsidRDefault="00C12D33">
            <w:pPr>
              <w:pStyle w:val="Standard"/>
              <w:snapToGrid w:val="0"/>
              <w:spacing w:line="360" w:lineRule="auto"/>
              <w:jc w:val="center"/>
              <w:rPr>
                <w:rFonts w:ascii="Times New Roman" w:hAnsi="Times New Roman" w:cs="Times New Roman"/>
              </w:rPr>
            </w:pPr>
          </w:p>
          <w:p w14:paraId="3D13A3C0" w14:textId="77777777"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23</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DE2CE" w14:textId="77777777" w:rsidR="00C12D33" w:rsidRPr="00EE7A2E" w:rsidRDefault="00000000">
            <w:pPr>
              <w:pStyle w:val="Standard"/>
              <w:snapToGrid w:val="0"/>
              <w:spacing w:line="360" w:lineRule="auto"/>
              <w:rPr>
                <w:rFonts w:ascii="Times New Roman" w:hAnsi="Times New Roman" w:cs="Times New Roman"/>
              </w:rPr>
            </w:pPr>
            <w:r w:rsidRPr="00EE7A2E">
              <w:rPr>
                <w:rFonts w:ascii="Times New Roman" w:hAnsi="Times New Roman" w:cs="Times New Roman"/>
              </w:rPr>
              <w:t xml:space="preserve">  Slađana Sadecki Jagić</w:t>
            </w:r>
          </w:p>
          <w:p w14:paraId="3972BB73" w14:textId="77777777" w:rsidR="00C12D33" w:rsidRPr="00EE7A2E" w:rsidRDefault="00000000">
            <w:pPr>
              <w:pStyle w:val="Standard"/>
              <w:snapToGrid w:val="0"/>
              <w:spacing w:line="360" w:lineRule="auto"/>
              <w:rPr>
                <w:rFonts w:ascii="Times New Roman" w:hAnsi="Times New Roman" w:cs="Times New Roman"/>
              </w:rPr>
            </w:pPr>
            <w:r w:rsidRPr="00EE7A2E">
              <w:rPr>
                <w:rFonts w:ascii="Times New Roman" w:hAnsi="Times New Roman" w:cs="Times New Roman"/>
              </w:rPr>
              <w:t>Katarina Škrivanek</w:t>
            </w:r>
          </w:p>
        </w:tc>
      </w:tr>
      <w:tr w:rsidR="00C12D33" w:rsidRPr="00EE7A2E" w14:paraId="6E0F2E8B" w14:textId="77777777">
        <w:tc>
          <w:tcPr>
            <w:tcW w:w="20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D54759A" w14:textId="77777777" w:rsidR="00C12D33" w:rsidRPr="00EE7A2E" w:rsidRDefault="00C12D33">
            <w:pPr>
              <w:pStyle w:val="Standard"/>
              <w:snapToGrid w:val="0"/>
              <w:spacing w:line="360" w:lineRule="auto"/>
              <w:jc w:val="center"/>
              <w:rPr>
                <w:rFonts w:ascii="Times New Roman" w:hAnsi="Times New Roman" w:cs="Times New Roman"/>
                <w:b/>
              </w:rPr>
            </w:pPr>
          </w:p>
          <w:p w14:paraId="6C30621F" w14:textId="77777777" w:rsidR="00C12D33" w:rsidRPr="00EE7A2E" w:rsidRDefault="00000000">
            <w:pPr>
              <w:pStyle w:val="Standard"/>
              <w:snapToGrid w:val="0"/>
              <w:spacing w:line="360" w:lineRule="auto"/>
              <w:jc w:val="center"/>
              <w:rPr>
                <w:rFonts w:ascii="Times New Roman" w:hAnsi="Times New Roman" w:cs="Times New Roman"/>
                <w:b/>
              </w:rPr>
            </w:pPr>
            <w:r w:rsidRPr="00EE7A2E">
              <w:rPr>
                <w:rFonts w:ascii="Times New Roman" w:hAnsi="Times New Roman" w:cs="Times New Roman"/>
                <w:b/>
              </w:rPr>
              <w:t>MUDRICE</w:t>
            </w:r>
          </w:p>
        </w:tc>
        <w:tc>
          <w:tcPr>
            <w:tcW w:w="205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7312804" w14:textId="77777777" w:rsidR="00C12D33" w:rsidRPr="00EE7A2E" w:rsidRDefault="00C12D33">
            <w:pPr>
              <w:pStyle w:val="Standard"/>
              <w:snapToGrid w:val="0"/>
              <w:spacing w:line="360" w:lineRule="auto"/>
              <w:jc w:val="center"/>
              <w:rPr>
                <w:rFonts w:ascii="Times New Roman" w:hAnsi="Times New Roman" w:cs="Times New Roman"/>
                <w:b/>
              </w:rPr>
            </w:pPr>
          </w:p>
          <w:p w14:paraId="53D8D288" w14:textId="77777777"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4-5,5</w:t>
            </w:r>
          </w:p>
        </w:tc>
        <w:tc>
          <w:tcPr>
            <w:tcW w:w="183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118446" w14:textId="77777777" w:rsidR="00C12D33" w:rsidRPr="00EE7A2E" w:rsidRDefault="00C12D33">
            <w:pPr>
              <w:pStyle w:val="Standard"/>
              <w:snapToGrid w:val="0"/>
              <w:spacing w:line="360" w:lineRule="auto"/>
              <w:jc w:val="center"/>
              <w:rPr>
                <w:rFonts w:ascii="Times New Roman" w:hAnsi="Times New Roman" w:cs="Times New Roman"/>
              </w:rPr>
            </w:pPr>
          </w:p>
          <w:p w14:paraId="7B0C353D" w14:textId="77777777"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27</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34DC3" w14:textId="77777777"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Tonka Novak</w:t>
            </w:r>
          </w:p>
          <w:p w14:paraId="62AAFB31" w14:textId="77777777"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Martina Bernardić</w:t>
            </w:r>
          </w:p>
          <w:p w14:paraId="54738055" w14:textId="77777777"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 xml:space="preserve">Natalija Matulić </w:t>
            </w:r>
          </w:p>
        </w:tc>
      </w:tr>
      <w:tr w:rsidR="00C12D33" w:rsidRPr="00EE7A2E" w14:paraId="1604EE69" w14:textId="77777777">
        <w:tc>
          <w:tcPr>
            <w:tcW w:w="20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7797964" w14:textId="77777777" w:rsidR="00C12D33" w:rsidRPr="00EE7A2E" w:rsidRDefault="00C12D33">
            <w:pPr>
              <w:pStyle w:val="Standard"/>
              <w:snapToGrid w:val="0"/>
              <w:spacing w:line="360" w:lineRule="auto"/>
              <w:jc w:val="center"/>
              <w:rPr>
                <w:rFonts w:ascii="Times New Roman" w:hAnsi="Times New Roman" w:cs="Times New Roman"/>
                <w:b/>
              </w:rPr>
            </w:pPr>
          </w:p>
          <w:p w14:paraId="6A32C492" w14:textId="77777777" w:rsidR="00C12D33" w:rsidRPr="00EE7A2E" w:rsidRDefault="00000000">
            <w:pPr>
              <w:pStyle w:val="Standard"/>
              <w:snapToGrid w:val="0"/>
              <w:spacing w:line="360" w:lineRule="auto"/>
              <w:jc w:val="center"/>
              <w:rPr>
                <w:rFonts w:ascii="Times New Roman" w:hAnsi="Times New Roman" w:cs="Times New Roman"/>
                <w:b/>
              </w:rPr>
            </w:pPr>
            <w:r w:rsidRPr="00EE7A2E">
              <w:rPr>
                <w:rFonts w:ascii="Times New Roman" w:hAnsi="Times New Roman" w:cs="Times New Roman"/>
                <w:b/>
              </w:rPr>
              <w:t>LIMAČI</w:t>
            </w:r>
          </w:p>
          <w:p w14:paraId="38AC0DAD" w14:textId="77777777" w:rsidR="00C12D33" w:rsidRPr="00EE7A2E" w:rsidRDefault="00C12D33">
            <w:pPr>
              <w:pStyle w:val="Standard"/>
              <w:snapToGrid w:val="0"/>
              <w:spacing w:line="360" w:lineRule="auto"/>
              <w:jc w:val="center"/>
              <w:rPr>
                <w:rFonts w:ascii="Times New Roman" w:hAnsi="Times New Roman" w:cs="Times New Roman"/>
                <w:b/>
              </w:rPr>
            </w:pPr>
          </w:p>
        </w:tc>
        <w:tc>
          <w:tcPr>
            <w:tcW w:w="205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B956A42" w14:textId="77777777" w:rsidR="00C12D33" w:rsidRPr="00EE7A2E" w:rsidRDefault="00C12D33">
            <w:pPr>
              <w:pStyle w:val="Standard"/>
              <w:snapToGrid w:val="0"/>
              <w:spacing w:line="360" w:lineRule="auto"/>
              <w:jc w:val="center"/>
              <w:rPr>
                <w:rFonts w:ascii="Times New Roman" w:hAnsi="Times New Roman" w:cs="Times New Roman"/>
                <w:b/>
              </w:rPr>
            </w:pPr>
          </w:p>
          <w:p w14:paraId="6E1A3998" w14:textId="77777777" w:rsidR="00C12D33" w:rsidRPr="00EE7A2E" w:rsidRDefault="00000000">
            <w:pPr>
              <w:pStyle w:val="Standard"/>
              <w:snapToGrid w:val="0"/>
              <w:spacing w:line="360" w:lineRule="auto"/>
              <w:jc w:val="center"/>
              <w:rPr>
                <w:rFonts w:ascii="Times New Roman" w:hAnsi="Times New Roman" w:cs="Times New Roman"/>
                <w:bCs/>
              </w:rPr>
            </w:pPr>
            <w:r w:rsidRPr="00EE7A2E">
              <w:rPr>
                <w:rFonts w:ascii="Times New Roman" w:hAnsi="Times New Roman" w:cs="Times New Roman"/>
                <w:bCs/>
              </w:rPr>
              <w:t>5,5-7</w:t>
            </w:r>
          </w:p>
        </w:tc>
        <w:tc>
          <w:tcPr>
            <w:tcW w:w="183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F207154" w14:textId="77777777" w:rsidR="00C12D33" w:rsidRPr="00EE7A2E" w:rsidRDefault="00C12D33">
            <w:pPr>
              <w:pStyle w:val="Standard"/>
              <w:snapToGrid w:val="0"/>
              <w:spacing w:line="360" w:lineRule="auto"/>
              <w:jc w:val="center"/>
              <w:rPr>
                <w:rFonts w:ascii="Times New Roman" w:hAnsi="Times New Roman" w:cs="Times New Roman"/>
              </w:rPr>
            </w:pPr>
          </w:p>
          <w:p w14:paraId="1AA8A020" w14:textId="77777777"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28</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3A1CC" w14:textId="77777777"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Danijela Berend</w:t>
            </w:r>
          </w:p>
          <w:p w14:paraId="5632F576" w14:textId="77777777"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Ana Marija Basar Ribarić</w:t>
            </w:r>
          </w:p>
          <w:p w14:paraId="7BFF8E59" w14:textId="77777777" w:rsidR="00C12D33" w:rsidRPr="00EE7A2E" w:rsidRDefault="00000000">
            <w:pPr>
              <w:pStyle w:val="Standard"/>
              <w:snapToGrid w:val="0"/>
              <w:spacing w:line="360" w:lineRule="auto"/>
              <w:jc w:val="center"/>
              <w:rPr>
                <w:rFonts w:ascii="Times New Roman" w:hAnsi="Times New Roman" w:cs="Times New Roman"/>
              </w:rPr>
            </w:pPr>
            <w:r w:rsidRPr="00EE7A2E">
              <w:rPr>
                <w:rFonts w:ascii="Times New Roman" w:hAnsi="Times New Roman" w:cs="Times New Roman"/>
              </w:rPr>
              <w:t>Danijela Mileković*</w:t>
            </w:r>
          </w:p>
        </w:tc>
      </w:tr>
    </w:tbl>
    <w:p w14:paraId="563AF235"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ab/>
      </w:r>
    </w:p>
    <w:p w14:paraId="2E6AC0B5" w14:textId="16202E8B"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*Djelatnica Danijela Mileković</w:t>
      </w:r>
      <w:r w:rsidR="00F50CAD" w:rsidRPr="00EE7A2E">
        <w:rPr>
          <w:rFonts w:ascii="Times New Roman" w:hAnsi="Times New Roman" w:cs="Times New Roman"/>
        </w:rPr>
        <w:t xml:space="preserve"> </w:t>
      </w:r>
      <w:r w:rsidRPr="00EE7A2E">
        <w:rPr>
          <w:rFonts w:ascii="Times New Roman" w:hAnsi="Times New Roman" w:cs="Times New Roman"/>
        </w:rPr>
        <w:t>(SSS, student RPOO) obavlja posao pomoćnika za djecu s teškoćama u starijoj mješovitoj skupini.</w:t>
      </w:r>
    </w:p>
    <w:p w14:paraId="506FB758"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Odgojne skupine formirane su tako da u što većoj mjeri poštuju kronološku dob djece, iako nisu homogene. Svaka od 4 odgojne skupine boravit će u vlastitoj sobi dnevnog boravka. Dežurstvo se provodi u SDB Mudrice kako jutarnje od 6.00 do 7.00 tako i poslijepodnevno od 16.00-17.00.</w:t>
      </w:r>
    </w:p>
    <w:p w14:paraId="68D991C5" w14:textId="77777777" w:rsidR="00C12D33" w:rsidRPr="00EE7A2E" w:rsidRDefault="00000000">
      <w:pPr>
        <w:pStyle w:val="Standard"/>
        <w:spacing w:line="360" w:lineRule="auto"/>
        <w:ind w:firstLine="720"/>
        <w:jc w:val="both"/>
        <w:rPr>
          <w:rFonts w:ascii="Times New Roman" w:hAnsi="Times New Roman" w:cs="Times New Roman"/>
        </w:rPr>
      </w:pPr>
      <w:r w:rsidRPr="00EE7A2E">
        <w:rPr>
          <w:rFonts w:ascii="Times New Roman" w:hAnsi="Times New Roman" w:cs="Times New Roman"/>
        </w:rPr>
        <w:t>Kao i prethodne godine u redovnom upisnom roku, prema zahtjevima za upis predanima tijekom 2023. godine, nisu upisana  sva djeca s područja Općine Dubrava. To govori o potrebi za proširenjem postojećih kapaciteta koji nisu dostatni da zadovolje potrebe roditelja za smještajem. Ove godine broj neprihvaćenih zahtjeva bio je 25-ero, no prema informacijama s terena taj broj je i veći jer velik broj roditelja nije uspio prijaviti djecu putem e-upisa. Dio djece s našeg područja ostao je smješten u okolnim vrtićima.</w:t>
      </w:r>
    </w:p>
    <w:p w14:paraId="66590BF6" w14:textId="77777777" w:rsidR="00F50CAD" w:rsidRPr="00EE7A2E" w:rsidRDefault="00F50CAD">
      <w:pPr>
        <w:pStyle w:val="Standard"/>
        <w:spacing w:line="360" w:lineRule="auto"/>
        <w:ind w:firstLine="720"/>
        <w:jc w:val="both"/>
        <w:rPr>
          <w:rFonts w:ascii="Times New Roman" w:hAnsi="Times New Roman" w:cs="Times New Roman"/>
        </w:rPr>
      </w:pPr>
    </w:p>
    <w:p w14:paraId="7DBA147F" w14:textId="2466405E" w:rsidR="00C12D33" w:rsidRPr="00EE7A2E" w:rsidRDefault="00000000" w:rsidP="00571080">
      <w:pPr>
        <w:pStyle w:val="Naslov2"/>
        <w:ind w:left="0"/>
        <w:rPr>
          <w:rFonts w:cs="Times New Roman"/>
        </w:rPr>
      </w:pPr>
      <w:bookmarkStart w:id="24" w:name="_Toc146704828"/>
      <w:r w:rsidRPr="00EE7A2E">
        <w:rPr>
          <w:rFonts w:cs="Times New Roman"/>
          <w:szCs w:val="32"/>
        </w:rPr>
        <w:t>2. Program predškole</w:t>
      </w:r>
      <w:bookmarkEnd w:id="24"/>
    </w:p>
    <w:p w14:paraId="66B1357C"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sz w:val="28"/>
        </w:rPr>
        <w:tab/>
      </w:r>
      <w:r w:rsidRPr="00EE7A2E">
        <w:rPr>
          <w:rFonts w:ascii="Times New Roman" w:hAnsi="Times New Roman" w:cs="Times New Roman"/>
        </w:rPr>
        <w:t xml:space="preserve">U skladu sa novim odredbama Zakona o  predškolskom odgoju i obrazovanju, Dječji vrtić Dubrava provodit će obavezni Program predškole u periodu od  listopada 2023. do svibnja 2024. </w:t>
      </w:r>
      <w:r w:rsidRPr="00EE7A2E">
        <w:rPr>
          <w:rFonts w:ascii="Times New Roman" w:hAnsi="Times New Roman" w:cs="Times New Roman"/>
        </w:rPr>
        <w:lastRenderedPageBreak/>
        <w:t>godine za djecu koja već pohađaju redoviti program vrtića, kao i za djecu koja nisu obuhvaćena redovitim programom vrtića, a stanuju na području Općine Dubrava biti će organiziran program pripreme za školu, Program predškole u trajanju od ukupno  do250 sati.</w:t>
      </w:r>
    </w:p>
    <w:p w14:paraId="375DBEDF"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ab/>
        <w:t>Način realizacije i točan raspored održavanja, određen je u periodu od  listopada 2023. do  svibnja 2024. Kako je program predškole obavezan, roditelji djece, školskih obveznika u školskoj godini 2023./2024. biti će obaviješteni o početku održavanja programa, putem poziva uručenog zemaljskom poštom, putem web stranice vrtića, pisanih javnih oglasa, lokalnih obavijesti. Program predškole za roditelje će biti besplatan, a biti će financiran od strane Osnivača Općine Dubrava i zakonskog dijela od strane Ministarstva znanosti i obrazovanja.</w:t>
      </w:r>
    </w:p>
    <w:p w14:paraId="22704F46"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ab/>
        <w:t>Program predškole provodit će se dva puta tjedno, u novoj zgradi Kulturnog centra. Dječji vrtić je zajedno s Osnivačem opremio prostor za predškolski uzrast. Ove godine planira se nadopuna prostora didaktičkim materijalom. Raspored održavanja predškole biti će objavljen na oglasnoj ploči vrtića, kao i na gore spomenutim sredstvima priopćavanja.</w:t>
      </w:r>
    </w:p>
    <w:p w14:paraId="499DF73D" w14:textId="77777777" w:rsidR="00C12D33" w:rsidRPr="00EE7A2E" w:rsidRDefault="00000000">
      <w:pPr>
        <w:pStyle w:val="Standard"/>
        <w:spacing w:line="360" w:lineRule="auto"/>
        <w:ind w:firstLine="720"/>
        <w:jc w:val="both"/>
        <w:rPr>
          <w:rFonts w:ascii="Times New Roman" w:hAnsi="Times New Roman" w:cs="Times New Roman"/>
        </w:rPr>
      </w:pPr>
      <w:r w:rsidRPr="00EE7A2E">
        <w:rPr>
          <w:rFonts w:ascii="Times New Roman" w:hAnsi="Times New Roman" w:cs="Times New Roman"/>
        </w:rPr>
        <w:t xml:space="preserve">Prije početka provođenja programa, ravnateljica će s odgojiteljicom voditeljem održati inicijalni sastanak za roditelje polaznika, kako bi ih upoznala sa zadaćama i ciljevima ovog programa. Roditelji će također biti upoznati s uvjetima, načinima suradnje, s odgojiteljem koji će voditi program, s načinima na koji olakšati prelazak u školu, s osnovnim razvojnim, psihomotoričkim,  emocionalnim karakteristikama šestogodišnjaka itd.  </w:t>
      </w:r>
    </w:p>
    <w:p w14:paraId="4C22AB96" w14:textId="77777777" w:rsidR="00C12D33" w:rsidRPr="00EE7A2E" w:rsidRDefault="00000000">
      <w:pPr>
        <w:pStyle w:val="Standard"/>
        <w:spacing w:line="360" w:lineRule="auto"/>
        <w:ind w:firstLine="720"/>
        <w:jc w:val="both"/>
        <w:rPr>
          <w:rFonts w:ascii="Times New Roman" w:hAnsi="Times New Roman" w:cs="Times New Roman"/>
        </w:rPr>
      </w:pPr>
      <w:r w:rsidRPr="00EE7A2E">
        <w:rPr>
          <w:rFonts w:ascii="Times New Roman" w:hAnsi="Times New Roman" w:cs="Times New Roman"/>
        </w:rPr>
        <w:t>Program će se provoditi jednako kao i u redovitom programu, putem zasebnih aktivnosti i tematskih sklopova aktivnosti te će obuhvaćati sva područja razvoja djeteta u godini pred polazak u školu. Djeca će sudjelovati u druženjima, proslavama, radionicama, priredbama, organiziranim predstavama i izletima na razini cijele ustanove onda.</w:t>
      </w:r>
    </w:p>
    <w:p w14:paraId="691D7DD2" w14:textId="77777777" w:rsidR="00C12D33" w:rsidRPr="00EE7A2E" w:rsidRDefault="00C12D33">
      <w:pPr>
        <w:pStyle w:val="Standard"/>
        <w:spacing w:line="360" w:lineRule="auto"/>
        <w:ind w:firstLine="720"/>
        <w:jc w:val="both"/>
        <w:rPr>
          <w:rFonts w:ascii="Times New Roman" w:hAnsi="Times New Roman" w:cs="Times New Roman"/>
        </w:rPr>
      </w:pPr>
    </w:p>
    <w:p w14:paraId="2B70C372" w14:textId="77777777" w:rsidR="00C12D33" w:rsidRPr="00EE7A2E" w:rsidRDefault="00000000">
      <w:pPr>
        <w:pStyle w:val="Standard"/>
        <w:spacing w:line="360" w:lineRule="auto"/>
        <w:ind w:firstLine="720"/>
        <w:jc w:val="both"/>
        <w:rPr>
          <w:rFonts w:ascii="Times New Roman" w:hAnsi="Times New Roman" w:cs="Times New Roman"/>
          <w:b/>
          <w:bCs/>
          <w:i/>
          <w:iCs/>
        </w:rPr>
      </w:pPr>
      <w:r w:rsidRPr="00EE7A2E">
        <w:rPr>
          <w:rFonts w:ascii="Times New Roman" w:hAnsi="Times New Roman" w:cs="Times New Roman"/>
          <w:b/>
          <w:bCs/>
          <w:i/>
          <w:iCs/>
        </w:rPr>
        <w:t>Kod djece će se razvijati i poticati:</w:t>
      </w:r>
    </w:p>
    <w:p w14:paraId="2006C44F"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t>samostalnost  u osobnoj higijeni, svlačenju i oblačenju</w:t>
      </w:r>
    </w:p>
    <w:p w14:paraId="3EA5C0A6"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t>sigurnost u samog sebe; stvaranje pozitivne slike o sebi</w:t>
      </w:r>
    </w:p>
    <w:p w14:paraId="77DC71C0"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t>sposobnost druženja s drugom djecom, poštivanje tuđih emocija, uviđanje tuđih potreba</w:t>
      </w:r>
    </w:p>
    <w:p w14:paraId="5F04BD99"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t>sposobnost samokontrole u iskazivanju emocija</w:t>
      </w:r>
    </w:p>
    <w:p w14:paraId="53EA7152"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t>razvoj radoznalosti, kreativnog rješavanja problemskih situacija, stvaranje pretpostavki, otkrivanje zakonitosti temeljem iskustva</w:t>
      </w:r>
    </w:p>
    <w:p w14:paraId="640A2F5A"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t>istraživanje okoline i bavljenje igrama eksperimentiranja</w:t>
      </w:r>
    </w:p>
    <w:p w14:paraId="75C7845B"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t>bogaćenje rječnika, sposobnosti doživljavanja literature</w:t>
      </w:r>
    </w:p>
    <w:p w14:paraId="022D9026"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t>umjetničko promatranje</w:t>
      </w:r>
    </w:p>
    <w:p w14:paraId="28FFA34D"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t>razvoj monološkog i dijaloškog govora</w:t>
      </w:r>
    </w:p>
    <w:p w14:paraId="72287BDE"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lastRenderedPageBreak/>
        <w:t>osjetljivost za likovne materijale i sredstva</w:t>
      </w:r>
    </w:p>
    <w:p w14:paraId="1624DBA7"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t>razvoj osjetljivosti za likovne elemente (boja, linija, ploha, volumen, tekstura, struktura, ravnoteža, sklad  ,simetrija, niz ritam)</w:t>
      </w:r>
    </w:p>
    <w:p w14:paraId="1F0B4DA4"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t>glazbeni sluh, pjevanje</w:t>
      </w:r>
    </w:p>
    <w:p w14:paraId="0FAE5A5B"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t>razlikovanje melodija, uočavanje ritma i takta, dinamike</w:t>
      </w:r>
    </w:p>
    <w:p w14:paraId="2ECD1D5E" w14:textId="77777777" w:rsidR="00C12D33" w:rsidRPr="00EE7A2E" w:rsidRDefault="00000000">
      <w:pPr>
        <w:pStyle w:val="Standard"/>
        <w:numPr>
          <w:ilvl w:val="1"/>
          <w:numId w:val="15"/>
        </w:numPr>
        <w:spacing w:line="360" w:lineRule="auto"/>
        <w:jc w:val="both"/>
        <w:rPr>
          <w:rFonts w:ascii="Times New Roman" w:hAnsi="Times New Roman" w:cs="Times New Roman"/>
        </w:rPr>
      </w:pPr>
      <w:r w:rsidRPr="00EE7A2E">
        <w:rPr>
          <w:rFonts w:ascii="Times New Roman" w:hAnsi="Times New Roman" w:cs="Times New Roman"/>
        </w:rPr>
        <w:t>itd.</w:t>
      </w:r>
    </w:p>
    <w:p w14:paraId="0DEC5D7E" w14:textId="77777777" w:rsidR="00C12D33" w:rsidRPr="00EE7A2E" w:rsidRDefault="00C12D33">
      <w:pPr>
        <w:pStyle w:val="Standard"/>
        <w:spacing w:line="360" w:lineRule="auto"/>
        <w:ind w:left="1080"/>
        <w:jc w:val="both"/>
        <w:rPr>
          <w:rFonts w:ascii="Times New Roman" w:hAnsi="Times New Roman" w:cs="Times New Roman"/>
        </w:rPr>
      </w:pPr>
    </w:p>
    <w:p w14:paraId="3FCB630C" w14:textId="77777777" w:rsidR="00C12D33" w:rsidRPr="00EE7A2E" w:rsidRDefault="00000000">
      <w:pPr>
        <w:pStyle w:val="Tijeloteksta-uvlaka21"/>
        <w:spacing w:line="360" w:lineRule="auto"/>
        <w:rPr>
          <w:rFonts w:ascii="Times New Roman" w:hAnsi="Times New Roman" w:cs="Times New Roman"/>
        </w:rPr>
      </w:pPr>
      <w:r w:rsidRPr="00EE7A2E">
        <w:rPr>
          <w:rFonts w:ascii="Times New Roman" w:hAnsi="Times New Roman" w:cs="Times New Roman"/>
        </w:rPr>
        <w:t>U skladu sa propisima, temeljem završenog Programa predškole i Zakona o općem upravnom postupku i Zakona o predškolskom odgoju i obrazovanju, djeci će biti izdata i službena potvrda, propisana od Agencije za odgoj i obrazovanje pri Ministarstvu znanosti, obrazovanja i sporta.</w:t>
      </w:r>
    </w:p>
    <w:p w14:paraId="78A386A4" w14:textId="77777777" w:rsidR="00C12D33" w:rsidRPr="00EE7A2E" w:rsidRDefault="00C12D33">
      <w:pPr>
        <w:pStyle w:val="Tijeloteksta-uvlaka21"/>
        <w:spacing w:line="360" w:lineRule="auto"/>
        <w:ind w:firstLine="0"/>
        <w:rPr>
          <w:rFonts w:ascii="Times New Roman" w:hAnsi="Times New Roman" w:cs="Times New Roman"/>
        </w:rPr>
      </w:pPr>
    </w:p>
    <w:p w14:paraId="34714621" w14:textId="4320A40D" w:rsidR="00C12D33" w:rsidRPr="00EE7A2E" w:rsidRDefault="00000000" w:rsidP="00571080">
      <w:pPr>
        <w:pStyle w:val="Naslov2"/>
        <w:ind w:left="0"/>
        <w:rPr>
          <w:rFonts w:cs="Times New Roman"/>
          <w:szCs w:val="32"/>
        </w:rPr>
      </w:pPr>
      <w:bookmarkStart w:id="25" w:name="_Toc146704829"/>
      <w:r w:rsidRPr="00EE7A2E">
        <w:rPr>
          <w:rFonts w:cs="Times New Roman"/>
          <w:szCs w:val="32"/>
        </w:rPr>
        <w:t>3. Kraći programi verificirani od strane Ministarstva znanosti i obrazovanja</w:t>
      </w:r>
      <w:bookmarkEnd w:id="25"/>
      <w:r w:rsidRPr="00EE7A2E">
        <w:rPr>
          <w:rFonts w:cs="Times New Roman"/>
          <w:szCs w:val="32"/>
        </w:rPr>
        <w:t xml:space="preserve">  </w:t>
      </w:r>
    </w:p>
    <w:p w14:paraId="789C1FE6" w14:textId="77777777" w:rsidR="00C12D33" w:rsidRPr="00EE7A2E" w:rsidRDefault="00000000" w:rsidP="00F83F71">
      <w:pPr>
        <w:pStyle w:val="Naslov3"/>
      </w:pPr>
      <w:bookmarkStart w:id="26" w:name="_Toc146704830"/>
      <w:r w:rsidRPr="00EE7A2E">
        <w:t>Program ranog učenja engleskog jezika</w:t>
      </w:r>
      <w:bookmarkEnd w:id="26"/>
    </w:p>
    <w:p w14:paraId="1880B870" w14:textId="77777777" w:rsidR="00C12D33" w:rsidRPr="00EE7A2E" w:rsidRDefault="00000000">
      <w:pPr>
        <w:pStyle w:val="Standard"/>
        <w:spacing w:line="360" w:lineRule="auto"/>
        <w:ind w:firstLine="720"/>
        <w:jc w:val="both"/>
        <w:rPr>
          <w:rFonts w:ascii="Times New Roman" w:hAnsi="Times New Roman" w:cs="Times New Roman"/>
        </w:rPr>
      </w:pPr>
      <w:r w:rsidRPr="00EE7A2E">
        <w:rPr>
          <w:rFonts w:ascii="Times New Roman" w:hAnsi="Times New Roman" w:cs="Times New Roman"/>
        </w:rPr>
        <w:t>Dječji vrtić provodi program ranog učenja stranog jezika uz odgojitelja koji zadovoljava propisane uvjete, kao i verifikaciju istog programa od strane Ministarstva znanosti i obrazovanja. Voditeljica programa je odgojiteljica  Tonka Novak. Tijekom ove pedagoške godine planirana je dodatna edukacija za voditelja stranog jezika.</w:t>
      </w:r>
    </w:p>
    <w:p w14:paraId="1D305A29" w14:textId="77777777" w:rsidR="00C12D33" w:rsidRPr="00EE7A2E" w:rsidRDefault="00000000" w:rsidP="00A86A92">
      <w:pPr>
        <w:pStyle w:val="Standard"/>
        <w:spacing w:line="360" w:lineRule="auto"/>
        <w:jc w:val="both"/>
        <w:rPr>
          <w:rFonts w:ascii="Times New Roman" w:hAnsi="Times New Roman" w:cs="Times New Roman"/>
        </w:rPr>
      </w:pPr>
      <w:r w:rsidRPr="00EE7A2E">
        <w:rPr>
          <w:rFonts w:ascii="Times New Roman" w:hAnsi="Times New Roman" w:cs="Times New Roman"/>
        </w:rPr>
        <w:t>Dječji vrtić će osigurati osnovne prostorne i materijalne uvjete za provođenje programa. Kako ne raspolažemo dovoljnim brojem prostorija u kojima bi se mogli provoditi dodatni programi, program ranog učenja stranog jezika provodit će se u skladu s organizacijsko-prostornim mogućnostima.</w:t>
      </w:r>
    </w:p>
    <w:p w14:paraId="62FF9695" w14:textId="77777777" w:rsidR="00C12D33" w:rsidRPr="00EE7A2E" w:rsidRDefault="00C12D33">
      <w:pPr>
        <w:pStyle w:val="Standard"/>
        <w:spacing w:line="360" w:lineRule="auto"/>
        <w:jc w:val="both"/>
        <w:rPr>
          <w:rFonts w:ascii="Times New Roman" w:hAnsi="Times New Roman" w:cs="Times New Roman"/>
        </w:rPr>
      </w:pPr>
    </w:p>
    <w:p w14:paraId="0240BB1C" w14:textId="77777777" w:rsidR="00C12D33" w:rsidRPr="00EE7A2E" w:rsidRDefault="00000000" w:rsidP="00F83F71">
      <w:pPr>
        <w:pStyle w:val="Naslov3"/>
      </w:pPr>
      <w:bookmarkStart w:id="27" w:name="_Toc146704831"/>
      <w:r w:rsidRPr="00EE7A2E">
        <w:t>Sportski program</w:t>
      </w:r>
      <w:bookmarkEnd w:id="27"/>
    </w:p>
    <w:p w14:paraId="0856C0A5" w14:textId="77777777" w:rsidR="00C12D33" w:rsidRPr="00EE7A2E" w:rsidRDefault="00000000">
      <w:pPr>
        <w:pStyle w:val="Standard"/>
        <w:spacing w:line="360" w:lineRule="auto"/>
        <w:rPr>
          <w:rFonts w:ascii="Times New Roman" w:hAnsi="Times New Roman" w:cs="Times New Roman"/>
        </w:rPr>
      </w:pPr>
      <w:r w:rsidRPr="00EE7A2E">
        <w:rPr>
          <w:rFonts w:ascii="Times New Roman" w:hAnsi="Times New Roman" w:cs="Times New Roman"/>
        </w:rPr>
        <w:t xml:space="preserve">           Prema interesu roditelja (provedenih putem anketa)  i organizacijsko-prostornim uvjetima provodit ćemo Kraći sportski program. Odgojiteljica Maja Kusobrak završila je pri Učiteljskom fakultetu edukaciju za provođenje sportskog programa. </w:t>
      </w:r>
    </w:p>
    <w:p w14:paraId="03293883" w14:textId="77777777" w:rsidR="00C12D33" w:rsidRPr="00EE7A2E" w:rsidRDefault="00000000">
      <w:pPr>
        <w:pStyle w:val="Standard"/>
        <w:spacing w:line="360" w:lineRule="auto"/>
        <w:rPr>
          <w:rFonts w:ascii="Times New Roman" w:hAnsi="Times New Roman" w:cs="Times New Roman"/>
        </w:rPr>
      </w:pPr>
      <w:r w:rsidRPr="00EE7A2E">
        <w:rPr>
          <w:rFonts w:ascii="Times New Roman" w:hAnsi="Times New Roman" w:cs="Times New Roman"/>
        </w:rPr>
        <w:t>Obzirom na velik interes za sportski program, a zbog nedovoljno velikog prostora, u mogućnosti smo uključiti  samo djecu srednje i starije skupine. U planu je zajedno s novom zgradom vrtića i izgradnja sportske dvorane, čime bi se stvorili uvjeti za prihvat sve zainteresirane djece.</w:t>
      </w:r>
    </w:p>
    <w:p w14:paraId="5F69B765" w14:textId="77777777" w:rsidR="00C12D33" w:rsidRPr="00EE7A2E" w:rsidRDefault="00000000">
      <w:pPr>
        <w:pStyle w:val="Standard"/>
        <w:spacing w:line="360" w:lineRule="auto"/>
        <w:rPr>
          <w:rFonts w:ascii="Times New Roman" w:hAnsi="Times New Roman" w:cs="Times New Roman"/>
        </w:rPr>
      </w:pPr>
      <w:r w:rsidRPr="00EE7A2E">
        <w:rPr>
          <w:rFonts w:ascii="Times New Roman" w:hAnsi="Times New Roman" w:cs="Times New Roman"/>
        </w:rPr>
        <w:t>Odgojiteljica Maja Kusobrak je na preliminarnom sastanku za novoupisanu djecu objasnila sve dobrobiti fizičke aktivnosti za razvoj djeteta.</w:t>
      </w:r>
    </w:p>
    <w:p w14:paraId="75AD8904" w14:textId="77777777" w:rsidR="00C12D33" w:rsidRPr="00EE7A2E" w:rsidRDefault="00C12D33">
      <w:pPr>
        <w:pStyle w:val="Standard"/>
        <w:spacing w:line="360" w:lineRule="auto"/>
        <w:ind w:firstLine="720"/>
        <w:jc w:val="both"/>
        <w:rPr>
          <w:rFonts w:ascii="Times New Roman" w:hAnsi="Times New Roman" w:cs="Times New Roman"/>
          <w:color w:val="000000"/>
        </w:rPr>
      </w:pPr>
    </w:p>
    <w:p w14:paraId="5D6FF7F7" w14:textId="77777777" w:rsidR="00A86A92" w:rsidRPr="00EE7A2E" w:rsidRDefault="00A86A92">
      <w:pPr>
        <w:pStyle w:val="Standard"/>
        <w:spacing w:line="360" w:lineRule="auto"/>
        <w:ind w:firstLine="720"/>
        <w:jc w:val="both"/>
        <w:rPr>
          <w:rFonts w:ascii="Times New Roman" w:hAnsi="Times New Roman" w:cs="Times New Roman"/>
          <w:color w:val="000000"/>
        </w:rPr>
      </w:pPr>
    </w:p>
    <w:p w14:paraId="1D6E5AE9" w14:textId="77777777" w:rsidR="00C12D33" w:rsidRPr="00EE7A2E" w:rsidRDefault="00C12D33">
      <w:pPr>
        <w:pStyle w:val="Standard"/>
        <w:spacing w:line="360" w:lineRule="auto"/>
        <w:ind w:firstLine="720"/>
        <w:jc w:val="both"/>
        <w:rPr>
          <w:rFonts w:ascii="Times New Roman" w:hAnsi="Times New Roman" w:cs="Times New Roman"/>
          <w:color w:val="000000"/>
        </w:rPr>
      </w:pPr>
    </w:p>
    <w:p w14:paraId="2DA26B3F" w14:textId="2E15DC90" w:rsidR="00C12D33" w:rsidRPr="00EE7A2E" w:rsidRDefault="00571080">
      <w:pPr>
        <w:pStyle w:val="Naslov1"/>
        <w:rPr>
          <w:rFonts w:cs="Times New Roman"/>
          <w:b w:val="0"/>
          <w:bCs/>
          <w:sz w:val="36"/>
          <w:szCs w:val="36"/>
        </w:rPr>
      </w:pPr>
      <w:bookmarkStart w:id="28" w:name="_Toc146704832"/>
      <w:r>
        <w:rPr>
          <w:rFonts w:cs="Times New Roman"/>
          <w:bCs/>
          <w:sz w:val="36"/>
          <w:szCs w:val="36"/>
        </w:rPr>
        <w:t>X</w:t>
      </w:r>
      <w:r w:rsidRPr="00EE7A2E">
        <w:rPr>
          <w:rFonts w:cs="Times New Roman"/>
          <w:bCs/>
          <w:sz w:val="36"/>
          <w:szCs w:val="36"/>
        </w:rPr>
        <w:t>. SURADNJA S RODITELJIMA</w:t>
      </w:r>
      <w:bookmarkEnd w:id="28"/>
    </w:p>
    <w:p w14:paraId="4AF9181E" w14:textId="77777777" w:rsidR="00C12D33" w:rsidRPr="00EE7A2E" w:rsidRDefault="00000000">
      <w:pPr>
        <w:pStyle w:val="Standard"/>
        <w:spacing w:line="360" w:lineRule="auto"/>
        <w:ind w:firstLine="720"/>
        <w:jc w:val="both"/>
        <w:rPr>
          <w:rFonts w:ascii="Times New Roman" w:hAnsi="Times New Roman" w:cs="Times New Roman"/>
          <w:color w:val="000000"/>
        </w:rPr>
      </w:pPr>
      <w:r w:rsidRPr="00EE7A2E">
        <w:rPr>
          <w:rFonts w:ascii="Times New Roman" w:hAnsi="Times New Roman" w:cs="Times New Roman"/>
          <w:color w:val="000000"/>
        </w:rPr>
        <w:t>Roditelji čine važnu kariku u našoj vrtićkoj obitelji, stoga ih maksimalno želimo uključiti u odgojno – obrazovni proces. Kako bismo ostvarili što kvalitetniji i prisniji odnos sa svakim djetetom ponaosob, svo osoblje zaposleno u vrtiću, dužno je pomno brinuti i njegovati odnos koji ostvaruje s roditeljima. Kvalitetan i partnerski odnos na relaciji vrtić – roditelj u direktnoj je korelaciji s dječjom prilagodbom i općenitim poimanjem ustanove. Suradnja s roditeljima odvija se na nekoliko razina.</w:t>
      </w:r>
    </w:p>
    <w:p w14:paraId="511F14A2" w14:textId="77777777" w:rsidR="00C12D33" w:rsidRPr="00EE7A2E" w:rsidRDefault="00000000">
      <w:pPr>
        <w:pStyle w:val="Standard"/>
        <w:spacing w:line="360" w:lineRule="auto"/>
        <w:ind w:firstLine="720"/>
        <w:jc w:val="both"/>
        <w:rPr>
          <w:rFonts w:ascii="Times New Roman" w:hAnsi="Times New Roman" w:cs="Times New Roman"/>
          <w:color w:val="000000"/>
        </w:rPr>
      </w:pPr>
      <w:r w:rsidRPr="00EE7A2E">
        <w:rPr>
          <w:rFonts w:ascii="Times New Roman" w:hAnsi="Times New Roman" w:cs="Times New Roman"/>
          <w:color w:val="000000"/>
        </w:rPr>
        <w:t>* svakodnevno prilikom dovođenja i odvođenja</w:t>
      </w:r>
    </w:p>
    <w:p w14:paraId="30676D9C" w14:textId="77777777" w:rsidR="00C12D33" w:rsidRPr="00EE7A2E" w:rsidRDefault="00000000">
      <w:pPr>
        <w:pStyle w:val="Standard"/>
        <w:spacing w:line="360" w:lineRule="auto"/>
        <w:ind w:firstLine="720"/>
        <w:jc w:val="both"/>
        <w:rPr>
          <w:rFonts w:ascii="Times New Roman" w:hAnsi="Times New Roman" w:cs="Times New Roman"/>
          <w:color w:val="000000"/>
        </w:rPr>
      </w:pPr>
      <w:r w:rsidRPr="00EE7A2E">
        <w:rPr>
          <w:rFonts w:ascii="Times New Roman" w:hAnsi="Times New Roman" w:cs="Times New Roman"/>
          <w:color w:val="000000"/>
        </w:rPr>
        <w:t>* individualnih sastanaka</w:t>
      </w:r>
    </w:p>
    <w:p w14:paraId="0AE4BC96" w14:textId="77777777" w:rsidR="00C12D33" w:rsidRPr="00EE7A2E" w:rsidRDefault="00000000">
      <w:pPr>
        <w:pStyle w:val="Standard"/>
        <w:spacing w:line="360" w:lineRule="auto"/>
        <w:ind w:firstLine="720"/>
        <w:jc w:val="both"/>
        <w:rPr>
          <w:rFonts w:ascii="Times New Roman" w:hAnsi="Times New Roman" w:cs="Times New Roman"/>
          <w:color w:val="000000"/>
        </w:rPr>
      </w:pPr>
      <w:r w:rsidRPr="00EE7A2E">
        <w:rPr>
          <w:rFonts w:ascii="Times New Roman" w:hAnsi="Times New Roman" w:cs="Times New Roman"/>
          <w:color w:val="000000"/>
        </w:rPr>
        <w:t>* putem naše mrežne stranice</w:t>
      </w:r>
    </w:p>
    <w:p w14:paraId="042381D7" w14:textId="2B889C51" w:rsidR="00C12D33" w:rsidRPr="00EE7A2E" w:rsidRDefault="00000000">
      <w:pPr>
        <w:pStyle w:val="Standard"/>
        <w:spacing w:line="360" w:lineRule="auto"/>
        <w:ind w:firstLine="720"/>
        <w:jc w:val="both"/>
        <w:rPr>
          <w:rFonts w:ascii="Times New Roman" w:hAnsi="Times New Roman" w:cs="Times New Roman"/>
          <w:color w:val="000000"/>
        </w:rPr>
      </w:pPr>
      <w:r w:rsidRPr="00EE7A2E">
        <w:rPr>
          <w:rFonts w:ascii="Times New Roman" w:hAnsi="Times New Roman" w:cs="Times New Roman"/>
          <w:color w:val="000000"/>
        </w:rPr>
        <w:t>*</w:t>
      </w:r>
      <w:r w:rsidR="00A86A92" w:rsidRPr="00EE7A2E">
        <w:rPr>
          <w:rFonts w:ascii="Times New Roman" w:hAnsi="Times New Roman" w:cs="Times New Roman"/>
          <w:color w:val="000000"/>
        </w:rPr>
        <w:t xml:space="preserve"> </w:t>
      </w:r>
      <w:r w:rsidRPr="00EE7A2E">
        <w:rPr>
          <w:rFonts w:ascii="Times New Roman" w:hAnsi="Times New Roman" w:cs="Times New Roman"/>
          <w:color w:val="000000"/>
        </w:rPr>
        <w:t>putem viber grupa s roditeljima</w:t>
      </w:r>
    </w:p>
    <w:p w14:paraId="6138C32F" w14:textId="32E1A43F" w:rsidR="00C12D33" w:rsidRPr="00EE7A2E" w:rsidRDefault="00000000">
      <w:pPr>
        <w:pStyle w:val="Standard"/>
        <w:spacing w:line="360" w:lineRule="auto"/>
        <w:ind w:firstLine="720"/>
        <w:jc w:val="both"/>
        <w:rPr>
          <w:rFonts w:ascii="Times New Roman" w:hAnsi="Times New Roman" w:cs="Times New Roman"/>
          <w:color w:val="000000"/>
        </w:rPr>
      </w:pPr>
      <w:r w:rsidRPr="00EE7A2E">
        <w:rPr>
          <w:rFonts w:ascii="Times New Roman" w:hAnsi="Times New Roman" w:cs="Times New Roman"/>
          <w:color w:val="000000"/>
        </w:rPr>
        <w:t>*</w:t>
      </w:r>
      <w:r w:rsidR="00A86A92" w:rsidRPr="00EE7A2E">
        <w:rPr>
          <w:rFonts w:ascii="Times New Roman" w:hAnsi="Times New Roman" w:cs="Times New Roman"/>
          <w:color w:val="000000"/>
        </w:rPr>
        <w:t xml:space="preserve"> </w:t>
      </w:r>
      <w:r w:rsidRPr="00EE7A2E">
        <w:rPr>
          <w:rFonts w:ascii="Times New Roman" w:hAnsi="Times New Roman" w:cs="Times New Roman"/>
          <w:color w:val="000000"/>
        </w:rPr>
        <w:t>putem e-pošte</w:t>
      </w:r>
    </w:p>
    <w:p w14:paraId="59A4D71C" w14:textId="77777777" w:rsidR="00C12D33" w:rsidRPr="00EE7A2E" w:rsidRDefault="00C12D33">
      <w:pPr>
        <w:pStyle w:val="Standard"/>
        <w:spacing w:line="360" w:lineRule="auto"/>
        <w:ind w:firstLine="720"/>
        <w:jc w:val="both"/>
        <w:rPr>
          <w:rFonts w:ascii="Times New Roman" w:hAnsi="Times New Roman" w:cs="Times New Roman"/>
          <w:color w:val="000000"/>
        </w:rPr>
      </w:pPr>
    </w:p>
    <w:p w14:paraId="23DD42BD" w14:textId="77777777" w:rsidR="00C12D33" w:rsidRPr="00EE7A2E" w:rsidRDefault="00000000">
      <w:pPr>
        <w:pStyle w:val="Standard"/>
        <w:spacing w:line="360" w:lineRule="auto"/>
        <w:ind w:firstLine="720"/>
        <w:jc w:val="both"/>
        <w:rPr>
          <w:rFonts w:ascii="Times New Roman" w:hAnsi="Times New Roman" w:cs="Times New Roman"/>
          <w:color w:val="000000"/>
        </w:rPr>
      </w:pPr>
      <w:r w:rsidRPr="00EE7A2E">
        <w:rPr>
          <w:rFonts w:ascii="Times New Roman" w:hAnsi="Times New Roman" w:cs="Times New Roman"/>
          <w:color w:val="000000"/>
        </w:rPr>
        <w:t>Prije početka pedagoške godine, za roditelje novoupisane djece, ravnateljica je održala inicijalni  sastanak sa svakim pojedinim roditeljem. Također krajem kolovoza održan je preliminarni roditeljski sastanak za svu novoupisanu djecu kako bi roditelji bili upoznati sa Godišnjim planom i programom rada vrtića, kućnim redom, načinom i uvjetima rada Vrtića, misijom i vizijom te kulturom vrtića općenito itd. Sve odgojne skupine održat će zasebne roditeljske sastanke tijekom rujna, a ostale će planirati prema potrebi i specifičnosti skupine.</w:t>
      </w:r>
    </w:p>
    <w:p w14:paraId="7A55FFE8" w14:textId="77777777" w:rsidR="00C12D33" w:rsidRPr="00EE7A2E" w:rsidRDefault="00C12D33">
      <w:pPr>
        <w:pStyle w:val="Standard"/>
        <w:spacing w:line="360" w:lineRule="auto"/>
        <w:jc w:val="both"/>
        <w:rPr>
          <w:rFonts w:ascii="Times New Roman" w:hAnsi="Times New Roman" w:cs="Times New Roman"/>
          <w:color w:val="000000"/>
        </w:rPr>
      </w:pPr>
    </w:p>
    <w:p w14:paraId="64117D7D" w14:textId="77777777" w:rsidR="00A86A92" w:rsidRPr="00EE7A2E" w:rsidRDefault="00000000" w:rsidP="00A86A92">
      <w:pPr>
        <w:pStyle w:val="Standard"/>
        <w:spacing w:line="360" w:lineRule="auto"/>
        <w:ind w:firstLine="720"/>
        <w:jc w:val="both"/>
        <w:rPr>
          <w:rFonts w:ascii="Times New Roman" w:hAnsi="Times New Roman" w:cs="Times New Roman"/>
          <w:color w:val="000000"/>
        </w:rPr>
      </w:pPr>
      <w:r w:rsidRPr="00EE7A2E">
        <w:rPr>
          <w:rFonts w:ascii="Times New Roman" w:hAnsi="Times New Roman" w:cs="Times New Roman"/>
          <w:color w:val="000000"/>
        </w:rPr>
        <w:t>Osim neposrednim svakodnevnim kontaktom s odgojiteljicama, informacije o radu odgojnih skupina i o svim bitnim događanjima unutar vrtića i onima izvan njega, a koji uključuje vrtićku djecu, roditelji mogu pročitati na oglasnim pločama. Glavna oglasna ploča nalazi se i dalje na samom ulazu u vrtić. Svaka skupina svoje novosti objavljuje na svojem malom oglasnom panou ispred matične sobe dnevnog boravka. Odgojitelji svake odgojne skupine, izvjesiti će termine održavanja individualnih razgovora, za koji će se kvalitetno pripremiti i to tako što će pripremiti dječje radove, izjave i razvojne mape koje mogu proanalizirati s roditeljima.</w:t>
      </w:r>
    </w:p>
    <w:p w14:paraId="20ED838C" w14:textId="76E5AC57" w:rsidR="00C12D33" w:rsidRPr="00EE7A2E" w:rsidRDefault="00000000" w:rsidP="00A86A92">
      <w:pPr>
        <w:pStyle w:val="Standard"/>
        <w:spacing w:line="360" w:lineRule="auto"/>
        <w:jc w:val="both"/>
        <w:rPr>
          <w:rFonts w:ascii="Times New Roman" w:hAnsi="Times New Roman" w:cs="Times New Roman"/>
          <w:color w:val="000000"/>
        </w:rPr>
      </w:pPr>
      <w:r w:rsidRPr="00EE7A2E">
        <w:rPr>
          <w:rFonts w:ascii="Times New Roman" w:hAnsi="Times New Roman" w:cs="Times New Roman"/>
          <w:color w:val="000000"/>
        </w:rPr>
        <w:t>Tijekom pedagoške godine, odgojne skupine na vlastitoj razini i po dogovoru s roditeljima na prvom sastanku tijekom rujna, dogovorit će održavanje kreativnih radionica ili drugih specifičnih druženja, u skladu s potrebama.</w:t>
      </w:r>
    </w:p>
    <w:p w14:paraId="52DC640E" w14:textId="77777777" w:rsidR="00C12D33" w:rsidRPr="00EE7A2E" w:rsidRDefault="00000000" w:rsidP="00A86A92">
      <w:pPr>
        <w:pStyle w:val="Standard"/>
        <w:spacing w:line="360" w:lineRule="auto"/>
        <w:jc w:val="both"/>
        <w:rPr>
          <w:rFonts w:ascii="Times New Roman" w:hAnsi="Times New Roman" w:cs="Times New Roman"/>
          <w:color w:val="000000"/>
        </w:rPr>
      </w:pPr>
      <w:r w:rsidRPr="00EE7A2E">
        <w:rPr>
          <w:rFonts w:ascii="Times New Roman" w:hAnsi="Times New Roman" w:cs="Times New Roman"/>
          <w:color w:val="000000"/>
        </w:rPr>
        <w:lastRenderedPageBreak/>
        <w:t>Priredbe i prigodna tematska druženja, kao što je Božićno slavlje, priredba za majke, pričanje priča za bake i djedove itd. organizirat ćemo u skladu s aktivnostima koje planiraju odgojitelji i temeljem odaziva od strane roditelja.</w:t>
      </w:r>
    </w:p>
    <w:p w14:paraId="09E71293" w14:textId="77777777" w:rsidR="00C12D33" w:rsidRPr="00EE7A2E" w:rsidRDefault="00000000">
      <w:pPr>
        <w:pStyle w:val="Standard"/>
        <w:spacing w:line="360" w:lineRule="auto"/>
        <w:jc w:val="both"/>
        <w:rPr>
          <w:rFonts w:ascii="Times New Roman" w:hAnsi="Times New Roman" w:cs="Times New Roman"/>
          <w:color w:val="000000"/>
        </w:rPr>
      </w:pPr>
      <w:r w:rsidRPr="00EE7A2E">
        <w:rPr>
          <w:rFonts w:ascii="Times New Roman" w:hAnsi="Times New Roman" w:cs="Times New Roman"/>
          <w:color w:val="000000"/>
        </w:rPr>
        <w:t>Svoje pritužbe, pohvale, želje, kao i potrebe vezane uz rad Vrtića, moći će uputiti predstavniku roditelja u Upravnom vijeću Dječjeg vrtića Dubrava gospođi Ani Kral Pranjić.</w:t>
      </w:r>
    </w:p>
    <w:p w14:paraId="696A5111" w14:textId="77777777" w:rsidR="00C12D33" w:rsidRPr="00EE7A2E" w:rsidRDefault="00000000">
      <w:pPr>
        <w:pStyle w:val="Standard"/>
        <w:spacing w:line="360" w:lineRule="auto"/>
        <w:jc w:val="both"/>
        <w:rPr>
          <w:rFonts w:ascii="Times New Roman" w:hAnsi="Times New Roman" w:cs="Times New Roman"/>
          <w:color w:val="000000"/>
        </w:rPr>
      </w:pPr>
      <w:r w:rsidRPr="00EE7A2E">
        <w:rPr>
          <w:rFonts w:ascii="Times New Roman" w:hAnsi="Times New Roman" w:cs="Times New Roman"/>
          <w:color w:val="000000"/>
        </w:rPr>
        <w:t>Svi odgojitelji i ravnateljica, dostupni su tijekom radnog vremena na telefone 01/2725-053; 098/981-8737, te službeni broj odgojitelja i pedagoga  099/382 2622.</w:t>
      </w:r>
    </w:p>
    <w:p w14:paraId="2EB4DF28" w14:textId="0E08163B" w:rsidR="00C12D33" w:rsidRPr="00EE7A2E" w:rsidRDefault="00000000">
      <w:pPr>
        <w:pStyle w:val="Standard"/>
        <w:spacing w:line="360" w:lineRule="auto"/>
        <w:jc w:val="both"/>
        <w:rPr>
          <w:rFonts w:ascii="Times New Roman" w:hAnsi="Times New Roman" w:cs="Times New Roman"/>
          <w:color w:val="000000"/>
        </w:rPr>
      </w:pPr>
      <w:r w:rsidRPr="00EE7A2E">
        <w:rPr>
          <w:rFonts w:ascii="Times New Roman" w:hAnsi="Times New Roman" w:cs="Times New Roman"/>
          <w:color w:val="000000"/>
        </w:rPr>
        <w:t xml:space="preserve">Vrtić ima svoju web stranicu, a u skladu sa zakonom o zaštiti identiteta maloljetnih osoba, odgojitelji će na roditeljskim sastancima prikupiti suglasnosti roditelja nove djece za objavu fotografija na službenoj internet stranici Dječjeg vrtića Dubrava. Pri objavi fotografija djece na web-stranici, poštivat ćemo pojedinačne odluke roditelja, a u galerijama ćemo objavljivati foto-dokumentaciju provedenih aktivnosti unutar odgojnih skupina. </w:t>
      </w:r>
    </w:p>
    <w:p w14:paraId="6BE1C8A3" w14:textId="77777777" w:rsidR="00C12D33" w:rsidRPr="00EE7A2E" w:rsidRDefault="00000000">
      <w:pPr>
        <w:pStyle w:val="Standard"/>
        <w:spacing w:line="360" w:lineRule="auto"/>
        <w:jc w:val="both"/>
        <w:rPr>
          <w:rFonts w:ascii="Times New Roman" w:hAnsi="Times New Roman" w:cs="Times New Roman"/>
          <w:color w:val="000000"/>
        </w:rPr>
      </w:pPr>
      <w:r w:rsidRPr="00EE7A2E">
        <w:rPr>
          <w:rFonts w:ascii="Times New Roman" w:hAnsi="Times New Roman" w:cs="Times New Roman"/>
          <w:color w:val="000000"/>
        </w:rPr>
        <w:t xml:space="preserve">Web stranica: </w:t>
      </w:r>
      <w:hyperlink r:id="rId10" w:history="1">
        <w:r w:rsidRPr="00EE7A2E">
          <w:rPr>
            <w:rStyle w:val="Hiperveza"/>
            <w:rFonts w:ascii="Times New Roman" w:hAnsi="Times New Roman" w:cs="Times New Roman"/>
          </w:rPr>
          <w:t>www.djecji-vrtic-dubrava.hr</w:t>
        </w:r>
      </w:hyperlink>
      <w:r w:rsidRPr="00EE7A2E">
        <w:rPr>
          <w:rFonts w:ascii="Times New Roman" w:hAnsi="Times New Roman" w:cs="Times New Roman"/>
          <w:color w:val="000000"/>
        </w:rPr>
        <w:t xml:space="preserve"> . Stranica će uvelike pomoći roditeljima da svakodnevno prate rad, uspjeh i napredak vlastite djece, kao i dobivanje bitnih informacije vezanih uz rad Vrtića , jelovnik, financijska izvješća, edukativne članke.</w:t>
      </w:r>
    </w:p>
    <w:p w14:paraId="4FDAFD84" w14:textId="77777777" w:rsidR="00C12D33" w:rsidRDefault="00C12D33">
      <w:pPr>
        <w:pStyle w:val="Standard"/>
        <w:spacing w:line="360" w:lineRule="auto"/>
        <w:jc w:val="both"/>
        <w:rPr>
          <w:rFonts w:ascii="Palatino Linotype" w:hAnsi="Palatino Linotype" w:cs="Gentium Basic"/>
          <w:color w:val="000000"/>
        </w:rPr>
      </w:pPr>
    </w:p>
    <w:p w14:paraId="1F3C84CD" w14:textId="77777777" w:rsidR="00C12D33" w:rsidRDefault="00000000">
      <w:pPr>
        <w:pStyle w:val="Standard"/>
        <w:spacing w:line="360" w:lineRule="auto"/>
        <w:jc w:val="both"/>
        <w:rPr>
          <w:rFonts w:ascii="Palatino Linotype" w:hAnsi="Palatino Linotype" w:cs="Gentium Basic"/>
          <w:color w:val="000000"/>
        </w:rPr>
      </w:pPr>
      <w:r>
        <w:rPr>
          <w:rFonts w:ascii="Palatino Linotype" w:hAnsi="Palatino Linotype" w:cs="Gentium Basic"/>
          <w:color w:val="000000"/>
        </w:rPr>
        <w:tab/>
      </w:r>
    </w:p>
    <w:p w14:paraId="6FBF69C3" w14:textId="08C0A461" w:rsidR="00C12D33" w:rsidRPr="00EE7A2E" w:rsidRDefault="00000000" w:rsidP="00EE7A2E">
      <w:pPr>
        <w:pStyle w:val="Naslov1"/>
      </w:pPr>
      <w:bookmarkStart w:id="29" w:name="_Toc146704833"/>
      <w:r w:rsidRPr="00EE7A2E">
        <w:t>X</w:t>
      </w:r>
      <w:r w:rsidR="00571080">
        <w:t>I</w:t>
      </w:r>
      <w:r w:rsidRPr="00EE7A2E">
        <w:t>. PLANIRANA SURADNJA S USTANOVAMA I OSTALIM VANJSKIM ČIMBENICIMA</w:t>
      </w:r>
      <w:bookmarkEnd w:id="29"/>
    </w:p>
    <w:p w14:paraId="1D494E03" w14:textId="77777777" w:rsidR="00C12D33" w:rsidRPr="00EE7A2E" w:rsidRDefault="00000000">
      <w:pPr>
        <w:pStyle w:val="Standard"/>
        <w:spacing w:line="360" w:lineRule="auto"/>
        <w:ind w:firstLine="360"/>
        <w:jc w:val="both"/>
        <w:rPr>
          <w:rFonts w:ascii="Times New Roman" w:hAnsi="Times New Roman" w:cs="Times New Roman"/>
        </w:rPr>
      </w:pPr>
      <w:r w:rsidRPr="00EE7A2E">
        <w:rPr>
          <w:rFonts w:ascii="Times New Roman" w:hAnsi="Times New Roman" w:cs="Times New Roman"/>
        </w:rPr>
        <w:t>Otvorenost prema zajednici u svim smjerovima, omogućit će vrtiću stjecanje bogatog materijalnog i duhovnog okruženja, kojim će se nadopunjavati obiteljski odgoj te stvarati čvršće poveznice pojedinca i zajednice. Kako bi Dječji vrtić Dubrava mogao realizirati planirane zadaće u pedagoškoj godini 2023./2024. neophodno je kvalitetno razraditi suradnju sa svim čimbenicima koji mogu sudjelovati u unapređenju procesa odgoja i naobrazbe.</w:t>
      </w:r>
    </w:p>
    <w:p w14:paraId="2042796C"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U pedagoškoj godini 2023./2024. planiramo realizirati suradnju sa:</w:t>
      </w:r>
    </w:p>
    <w:p w14:paraId="3138DDC8"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t>Dječji vrtić „Din-Don“, Gradec</w:t>
      </w:r>
    </w:p>
    <w:p w14:paraId="6DA10850"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t>Dječji vrtić „Crvenkapica“, Farkaševac</w:t>
      </w:r>
    </w:p>
    <w:p w14:paraId="55C8C9EA"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t>Osnivačem, Općinom Dubrava</w:t>
      </w:r>
    </w:p>
    <w:p w14:paraId="12F702BB"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t>Ministarstvom znanosti i obrazovanja</w:t>
      </w:r>
    </w:p>
    <w:p w14:paraId="293088EA"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t>Agencijom za odgoj i obrazovanje</w:t>
      </w:r>
    </w:p>
    <w:p w14:paraId="46014FB3" w14:textId="77777777" w:rsidR="00C12D33" w:rsidRPr="00EE7A2E" w:rsidRDefault="00000000">
      <w:pPr>
        <w:pStyle w:val="Standard"/>
        <w:numPr>
          <w:ilvl w:val="0"/>
          <w:numId w:val="16"/>
        </w:numPr>
        <w:spacing w:line="360" w:lineRule="auto"/>
        <w:jc w:val="both"/>
        <w:rPr>
          <w:rFonts w:ascii="Times New Roman" w:hAnsi="Times New Roman" w:cs="Times New Roman"/>
        </w:rPr>
      </w:pPr>
      <w:bookmarkStart w:id="30" w:name="_Hlk114571688"/>
      <w:r w:rsidRPr="00EE7A2E">
        <w:rPr>
          <w:rFonts w:ascii="Times New Roman" w:hAnsi="Times New Roman" w:cs="Times New Roman"/>
        </w:rPr>
        <w:t>Osnovnom školom „Dubrava“</w:t>
      </w:r>
    </w:p>
    <w:bookmarkEnd w:id="30"/>
    <w:p w14:paraId="3B5B65F0"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lastRenderedPageBreak/>
        <w:t>Župni ured crkve Sv. Margarete, Dubrava</w:t>
      </w:r>
    </w:p>
    <w:p w14:paraId="3C626ED8"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t>Udrugom Sveta Margareta- žene oboljele od raka dojke</w:t>
      </w:r>
    </w:p>
    <w:p w14:paraId="27433953"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t>Udruga Sveti Martin</w:t>
      </w:r>
    </w:p>
    <w:p w14:paraId="58FAEB5C"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t>Erste banka, poslovnica Dubrava</w:t>
      </w:r>
    </w:p>
    <w:p w14:paraId="2D2409D5"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t>Poštanskim uredom</w:t>
      </w:r>
    </w:p>
    <w:p w14:paraId="5A99E8F3"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t>Ambulantom Vrbovec</w:t>
      </w:r>
    </w:p>
    <w:p w14:paraId="5D8A916F"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t>Policijskom postajom Vrbovec</w:t>
      </w:r>
    </w:p>
    <w:p w14:paraId="27FA4364"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t>Gradski objekti ,,Vrbovec''</w:t>
      </w:r>
    </w:p>
    <w:p w14:paraId="46F814AA" w14:textId="77777777" w:rsidR="00C12D33" w:rsidRPr="00EE7A2E" w:rsidRDefault="00000000">
      <w:pPr>
        <w:pStyle w:val="Standard"/>
        <w:numPr>
          <w:ilvl w:val="0"/>
          <w:numId w:val="16"/>
        </w:numPr>
        <w:spacing w:line="360" w:lineRule="auto"/>
        <w:jc w:val="both"/>
        <w:rPr>
          <w:rFonts w:ascii="Times New Roman" w:hAnsi="Times New Roman" w:cs="Times New Roman"/>
        </w:rPr>
      </w:pPr>
      <w:r w:rsidRPr="00EE7A2E">
        <w:rPr>
          <w:rFonts w:ascii="Times New Roman" w:hAnsi="Times New Roman" w:cs="Times New Roman"/>
        </w:rPr>
        <w:t>Vatrogasna zajednica Općine Dubrava</w:t>
      </w:r>
    </w:p>
    <w:p w14:paraId="762C8063" w14:textId="77777777" w:rsidR="00C12D33" w:rsidRPr="00EE7A2E" w:rsidRDefault="00C12D33" w:rsidP="00EE7A2E">
      <w:pPr>
        <w:pStyle w:val="Naslov2"/>
        <w:ind w:left="0"/>
        <w:rPr>
          <w:rFonts w:cs="Times New Roman"/>
          <w:sz w:val="28"/>
          <w:szCs w:val="28"/>
        </w:rPr>
      </w:pPr>
    </w:p>
    <w:p w14:paraId="368A6238" w14:textId="67498589" w:rsidR="00C12D33" w:rsidRPr="00EE7A2E" w:rsidRDefault="00000000" w:rsidP="00A86A92">
      <w:pPr>
        <w:pStyle w:val="Naslov2"/>
        <w:rPr>
          <w:rFonts w:cs="Times New Roman"/>
        </w:rPr>
      </w:pPr>
      <w:bookmarkStart w:id="31" w:name="_Toc146704834"/>
      <w:r w:rsidRPr="00EE7A2E">
        <w:rPr>
          <w:rFonts w:cs="Times New Roman"/>
        </w:rPr>
        <w:t>1. Suradnja s vanjskim stručnim službama</w:t>
      </w:r>
      <w:bookmarkEnd w:id="31"/>
    </w:p>
    <w:p w14:paraId="75E6C346" w14:textId="77777777" w:rsidR="00C12D33" w:rsidRPr="00EE7A2E" w:rsidRDefault="00000000">
      <w:pPr>
        <w:pStyle w:val="Standard"/>
        <w:numPr>
          <w:ilvl w:val="0"/>
          <w:numId w:val="17"/>
        </w:numPr>
        <w:spacing w:line="360" w:lineRule="auto"/>
        <w:jc w:val="both"/>
        <w:rPr>
          <w:rFonts w:ascii="Times New Roman" w:hAnsi="Times New Roman" w:cs="Times New Roman"/>
        </w:rPr>
      </w:pPr>
      <w:r w:rsidRPr="00EE7A2E">
        <w:rPr>
          <w:rFonts w:ascii="Times New Roman" w:hAnsi="Times New Roman" w:cs="Times New Roman"/>
        </w:rPr>
        <w:t xml:space="preserve">Suradnja s  Centrom za rehabilitaciju „Stančić“ </w:t>
      </w:r>
    </w:p>
    <w:p w14:paraId="30DE58D4" w14:textId="77777777" w:rsidR="00C12D33" w:rsidRPr="00EE7A2E" w:rsidRDefault="00000000">
      <w:pPr>
        <w:pStyle w:val="Standard"/>
        <w:numPr>
          <w:ilvl w:val="0"/>
          <w:numId w:val="17"/>
        </w:numPr>
        <w:spacing w:line="360" w:lineRule="auto"/>
        <w:jc w:val="both"/>
        <w:rPr>
          <w:rFonts w:ascii="Times New Roman" w:hAnsi="Times New Roman" w:cs="Times New Roman"/>
        </w:rPr>
      </w:pPr>
      <w:r w:rsidRPr="00EE7A2E">
        <w:rPr>
          <w:rFonts w:ascii="Times New Roman" w:hAnsi="Times New Roman" w:cs="Times New Roman"/>
        </w:rPr>
        <w:t>Suradnja s psihološko-edukativnim centrom „Zmajica“, Križevci</w:t>
      </w:r>
    </w:p>
    <w:p w14:paraId="5D02955B" w14:textId="77777777" w:rsidR="00C12D33" w:rsidRPr="00EE7A2E" w:rsidRDefault="00000000">
      <w:pPr>
        <w:pStyle w:val="Standard"/>
        <w:numPr>
          <w:ilvl w:val="0"/>
          <w:numId w:val="17"/>
        </w:numPr>
        <w:spacing w:line="360" w:lineRule="auto"/>
        <w:jc w:val="both"/>
        <w:rPr>
          <w:rFonts w:ascii="Times New Roman" w:hAnsi="Times New Roman" w:cs="Times New Roman"/>
        </w:rPr>
      </w:pPr>
      <w:r w:rsidRPr="00EE7A2E">
        <w:rPr>
          <w:rFonts w:ascii="Times New Roman" w:hAnsi="Times New Roman" w:cs="Times New Roman"/>
        </w:rPr>
        <w:t>Centar za socijalnu skrb, Vrbovec</w:t>
      </w:r>
    </w:p>
    <w:p w14:paraId="4728A3D1" w14:textId="77777777" w:rsidR="00C12D33" w:rsidRPr="00EE7A2E" w:rsidRDefault="00000000">
      <w:pPr>
        <w:pStyle w:val="Standard"/>
        <w:numPr>
          <w:ilvl w:val="0"/>
          <w:numId w:val="17"/>
        </w:numPr>
        <w:spacing w:line="360" w:lineRule="auto"/>
        <w:jc w:val="both"/>
        <w:rPr>
          <w:rFonts w:ascii="Times New Roman" w:hAnsi="Times New Roman" w:cs="Times New Roman"/>
        </w:rPr>
      </w:pPr>
      <w:r w:rsidRPr="00EE7A2E">
        <w:rPr>
          <w:rFonts w:ascii="Times New Roman" w:hAnsi="Times New Roman" w:cs="Times New Roman"/>
        </w:rPr>
        <w:t>Upravni odjel za odgoj i obrazovanje, ispostava Vrbovec</w:t>
      </w:r>
    </w:p>
    <w:p w14:paraId="7D216802" w14:textId="77777777" w:rsidR="00C12D33" w:rsidRPr="00EE7A2E" w:rsidRDefault="00000000">
      <w:pPr>
        <w:pStyle w:val="Standard"/>
        <w:numPr>
          <w:ilvl w:val="0"/>
          <w:numId w:val="17"/>
        </w:numPr>
        <w:spacing w:line="360" w:lineRule="auto"/>
        <w:jc w:val="both"/>
        <w:rPr>
          <w:rFonts w:ascii="Times New Roman" w:hAnsi="Times New Roman" w:cs="Times New Roman"/>
        </w:rPr>
      </w:pPr>
      <w:r w:rsidRPr="00EE7A2E">
        <w:rPr>
          <w:rFonts w:ascii="Times New Roman" w:hAnsi="Times New Roman" w:cs="Times New Roman"/>
        </w:rPr>
        <w:t>Zavodom za javno zdravstvo Zagrebačke županije</w:t>
      </w:r>
    </w:p>
    <w:p w14:paraId="05A001D3" w14:textId="77777777" w:rsidR="00C12D33" w:rsidRPr="00EE7A2E" w:rsidRDefault="00000000">
      <w:pPr>
        <w:pStyle w:val="Standard"/>
        <w:numPr>
          <w:ilvl w:val="0"/>
          <w:numId w:val="17"/>
        </w:numPr>
        <w:spacing w:line="360" w:lineRule="auto"/>
        <w:jc w:val="both"/>
        <w:rPr>
          <w:rFonts w:ascii="Times New Roman" w:hAnsi="Times New Roman" w:cs="Times New Roman"/>
        </w:rPr>
      </w:pPr>
      <w:r w:rsidRPr="00EE7A2E">
        <w:rPr>
          <w:rFonts w:ascii="Times New Roman" w:hAnsi="Times New Roman" w:cs="Times New Roman"/>
        </w:rPr>
        <w:t>Zavodom za zapošljavanje, Ispostava Vrbovec</w:t>
      </w:r>
    </w:p>
    <w:p w14:paraId="6672C11C" w14:textId="77777777" w:rsidR="00C12D33" w:rsidRPr="00EE7A2E" w:rsidRDefault="00000000">
      <w:pPr>
        <w:pStyle w:val="Textbody"/>
        <w:spacing w:line="360" w:lineRule="auto"/>
        <w:jc w:val="both"/>
        <w:rPr>
          <w:rFonts w:ascii="Times New Roman" w:hAnsi="Times New Roman" w:cs="Times New Roman"/>
        </w:rPr>
      </w:pPr>
      <w:r w:rsidRPr="00EE7A2E">
        <w:rPr>
          <w:rFonts w:ascii="Times New Roman" w:hAnsi="Times New Roman" w:cs="Times New Roman"/>
        </w:rPr>
        <w:t>Suradnja s logopedicom Marinom Begović Glavica, OŠ Dubrava</w:t>
      </w:r>
    </w:p>
    <w:p w14:paraId="5B67379F" w14:textId="77777777" w:rsidR="00C12D33" w:rsidRPr="00EE7A2E" w:rsidRDefault="00000000">
      <w:pPr>
        <w:pStyle w:val="Textbody"/>
        <w:spacing w:line="360" w:lineRule="auto"/>
        <w:jc w:val="both"/>
        <w:rPr>
          <w:rFonts w:ascii="Times New Roman" w:hAnsi="Times New Roman" w:cs="Times New Roman"/>
        </w:rPr>
      </w:pPr>
      <w:r w:rsidRPr="00EE7A2E">
        <w:rPr>
          <w:rFonts w:ascii="Times New Roman" w:hAnsi="Times New Roman" w:cs="Times New Roman"/>
        </w:rPr>
        <w:t>Suradnja s pedagogicom Dunjom Barušić, ravnateljicom DV Din-Don , Gradec.</w:t>
      </w:r>
    </w:p>
    <w:p w14:paraId="21CDB08C" w14:textId="77777777" w:rsidR="00C12D33" w:rsidRDefault="00C12D33">
      <w:pPr>
        <w:pStyle w:val="Textbody"/>
        <w:spacing w:line="360" w:lineRule="auto"/>
        <w:jc w:val="both"/>
        <w:rPr>
          <w:rFonts w:ascii="Palatino Linotype" w:hAnsi="Palatino Linotype"/>
        </w:rPr>
      </w:pPr>
    </w:p>
    <w:p w14:paraId="4451A6CD" w14:textId="77777777" w:rsidR="00A86A92" w:rsidRDefault="00A86A92">
      <w:pPr>
        <w:pStyle w:val="Textbody"/>
        <w:spacing w:line="360" w:lineRule="auto"/>
        <w:jc w:val="both"/>
        <w:rPr>
          <w:rFonts w:ascii="Palatino Linotype" w:hAnsi="Palatino Linotype"/>
        </w:rPr>
      </w:pPr>
    </w:p>
    <w:p w14:paraId="6AFA9FE8" w14:textId="73BCC8FA" w:rsidR="00C12D33" w:rsidRPr="00EE7A2E" w:rsidRDefault="00000000" w:rsidP="00EE7A2E">
      <w:pPr>
        <w:pStyle w:val="Naslov1"/>
      </w:pPr>
      <w:bookmarkStart w:id="32" w:name="_Toc146704835"/>
      <w:r w:rsidRPr="00EE7A2E">
        <w:t>X</w:t>
      </w:r>
      <w:r w:rsidR="00571080">
        <w:t>II</w:t>
      </w:r>
      <w:r w:rsidRPr="00EE7A2E">
        <w:t>. VREDNOVANJE PROGRAMA</w:t>
      </w:r>
      <w:bookmarkEnd w:id="32"/>
    </w:p>
    <w:p w14:paraId="2BD57833" w14:textId="77777777" w:rsidR="00C12D33" w:rsidRPr="00EE7A2E" w:rsidRDefault="00000000">
      <w:pPr>
        <w:pStyle w:val="Standard"/>
        <w:spacing w:line="360" w:lineRule="auto"/>
        <w:rPr>
          <w:rFonts w:ascii="Times New Roman" w:hAnsi="Times New Roman" w:cs="Times New Roman"/>
        </w:rPr>
      </w:pPr>
      <w:r w:rsidRPr="00EE7A2E">
        <w:rPr>
          <w:rFonts w:ascii="Times New Roman" w:eastAsia="Times New Roman" w:hAnsi="Times New Roman" w:cs="Times New Roman"/>
        </w:rPr>
        <w:t xml:space="preserve">Vrednovanje Godišnjeg plana i programa rada provodit </w:t>
      </w:r>
      <w:r w:rsidRPr="00EE7A2E">
        <w:rPr>
          <w:rFonts w:ascii="Times New Roman" w:eastAsia="Times New Roman CE" w:hAnsi="Times New Roman" w:cs="Times New Roman"/>
        </w:rPr>
        <w:t>će se kroz:</w:t>
      </w:r>
    </w:p>
    <w:p w14:paraId="37710C2D" w14:textId="77777777" w:rsidR="00C12D33" w:rsidRPr="00EE7A2E" w:rsidRDefault="00000000">
      <w:pPr>
        <w:pStyle w:val="Standard"/>
        <w:numPr>
          <w:ilvl w:val="1"/>
          <w:numId w:val="18"/>
        </w:numPr>
        <w:spacing w:line="360" w:lineRule="auto"/>
        <w:rPr>
          <w:rFonts w:ascii="Times New Roman" w:hAnsi="Times New Roman" w:cs="Times New Roman"/>
        </w:rPr>
      </w:pPr>
      <w:r w:rsidRPr="00EE7A2E">
        <w:rPr>
          <w:rFonts w:ascii="Times New Roman" w:eastAsia="Times New Roman" w:hAnsi="Times New Roman" w:cs="Times New Roman"/>
        </w:rPr>
        <w:t>godišnja izvješ</w:t>
      </w:r>
      <w:r w:rsidRPr="00EE7A2E">
        <w:rPr>
          <w:rFonts w:ascii="Times New Roman" w:eastAsia="Times New Roman CE" w:hAnsi="Times New Roman" w:cs="Times New Roman"/>
        </w:rPr>
        <w:t>ća skupina</w:t>
      </w:r>
    </w:p>
    <w:p w14:paraId="06ECF76A" w14:textId="77777777" w:rsidR="00C12D33" w:rsidRPr="00EE7A2E" w:rsidRDefault="00000000">
      <w:pPr>
        <w:pStyle w:val="Standard"/>
        <w:numPr>
          <w:ilvl w:val="1"/>
          <w:numId w:val="18"/>
        </w:numPr>
        <w:spacing w:line="360" w:lineRule="auto"/>
        <w:rPr>
          <w:rFonts w:ascii="Times New Roman" w:hAnsi="Times New Roman" w:cs="Times New Roman"/>
        </w:rPr>
      </w:pPr>
      <w:r w:rsidRPr="00EE7A2E">
        <w:rPr>
          <w:rFonts w:ascii="Times New Roman" w:hAnsi="Times New Roman" w:cs="Times New Roman"/>
        </w:rPr>
        <w:t>samoprocjenu i refleksiju odgojiteljica</w:t>
      </w:r>
    </w:p>
    <w:p w14:paraId="4BDC418C" w14:textId="77777777" w:rsidR="00C12D33" w:rsidRPr="00EE7A2E" w:rsidRDefault="00000000">
      <w:pPr>
        <w:pStyle w:val="Standard"/>
        <w:numPr>
          <w:ilvl w:val="1"/>
          <w:numId w:val="18"/>
        </w:numPr>
        <w:spacing w:line="360" w:lineRule="auto"/>
        <w:rPr>
          <w:rFonts w:ascii="Times New Roman" w:hAnsi="Times New Roman" w:cs="Times New Roman"/>
        </w:rPr>
      </w:pPr>
      <w:r w:rsidRPr="00EE7A2E">
        <w:rPr>
          <w:rFonts w:ascii="Times New Roman" w:hAnsi="Times New Roman" w:cs="Times New Roman"/>
        </w:rPr>
        <w:t>analizu odgojno obrazovnog rada</w:t>
      </w:r>
    </w:p>
    <w:p w14:paraId="5BCB7FDC" w14:textId="77777777" w:rsidR="00C12D33" w:rsidRPr="00EE7A2E" w:rsidRDefault="00000000">
      <w:pPr>
        <w:pStyle w:val="Standard"/>
        <w:numPr>
          <w:ilvl w:val="1"/>
          <w:numId w:val="18"/>
        </w:numPr>
        <w:spacing w:line="360" w:lineRule="auto"/>
        <w:rPr>
          <w:rFonts w:ascii="Times New Roman" w:hAnsi="Times New Roman" w:cs="Times New Roman"/>
        </w:rPr>
      </w:pPr>
      <w:r w:rsidRPr="00EE7A2E">
        <w:rPr>
          <w:rFonts w:ascii="Times New Roman" w:hAnsi="Times New Roman" w:cs="Times New Roman"/>
        </w:rPr>
        <w:t>pedagošku dokumentaciju skupina</w:t>
      </w:r>
    </w:p>
    <w:p w14:paraId="28F4F942" w14:textId="77777777" w:rsidR="00C12D33" w:rsidRPr="00EE7A2E" w:rsidRDefault="00000000">
      <w:pPr>
        <w:pStyle w:val="Standard"/>
        <w:numPr>
          <w:ilvl w:val="1"/>
          <w:numId w:val="18"/>
        </w:numPr>
        <w:spacing w:line="360" w:lineRule="auto"/>
        <w:rPr>
          <w:rFonts w:ascii="Times New Roman" w:hAnsi="Times New Roman" w:cs="Times New Roman"/>
        </w:rPr>
      </w:pPr>
      <w:r w:rsidRPr="00EE7A2E">
        <w:rPr>
          <w:rFonts w:ascii="Times New Roman" w:eastAsia="Times New Roman" w:hAnsi="Times New Roman" w:cs="Times New Roman"/>
        </w:rPr>
        <w:t>vo</w:t>
      </w:r>
      <w:r w:rsidRPr="00EE7A2E">
        <w:rPr>
          <w:rFonts w:ascii="Times New Roman" w:eastAsia="Times New Roman CE" w:hAnsi="Times New Roman" w:cs="Times New Roman"/>
        </w:rPr>
        <w:t>đenje individualnih dosjea djece</w:t>
      </w:r>
    </w:p>
    <w:p w14:paraId="590B26C0" w14:textId="77777777" w:rsidR="00C12D33" w:rsidRPr="00EE7A2E" w:rsidRDefault="00000000">
      <w:pPr>
        <w:pStyle w:val="Standard"/>
        <w:numPr>
          <w:ilvl w:val="1"/>
          <w:numId w:val="19"/>
        </w:numPr>
        <w:spacing w:line="360" w:lineRule="auto"/>
        <w:jc w:val="both"/>
        <w:rPr>
          <w:rFonts w:ascii="Times New Roman" w:eastAsia="Times New Roman CE" w:hAnsi="Times New Roman" w:cs="Times New Roman"/>
        </w:rPr>
      </w:pPr>
      <w:r w:rsidRPr="00EE7A2E">
        <w:rPr>
          <w:rFonts w:ascii="Times New Roman" w:eastAsia="Times New Roman CE" w:hAnsi="Times New Roman" w:cs="Times New Roman"/>
        </w:rPr>
        <w:lastRenderedPageBreak/>
        <w:t>etnografske zapise (foto i video zapise, bilježenje dječjih izjava itd.)</w:t>
      </w:r>
    </w:p>
    <w:p w14:paraId="1BDA826C" w14:textId="77777777" w:rsidR="00C12D33" w:rsidRPr="00EE7A2E" w:rsidRDefault="00C12D33">
      <w:pPr>
        <w:pStyle w:val="Standard"/>
        <w:spacing w:line="360" w:lineRule="auto"/>
        <w:jc w:val="both"/>
        <w:rPr>
          <w:rFonts w:ascii="Times New Roman" w:eastAsia="Times New Roman CE" w:hAnsi="Times New Roman" w:cs="Times New Roman"/>
        </w:rPr>
      </w:pPr>
    </w:p>
    <w:p w14:paraId="28CA2794" w14:textId="77777777" w:rsidR="00C12D33" w:rsidRDefault="00000000">
      <w:pPr>
        <w:pStyle w:val="Standard"/>
        <w:spacing w:line="360" w:lineRule="auto"/>
        <w:jc w:val="both"/>
        <w:rPr>
          <w:rFonts w:ascii="Times New Roman" w:eastAsia="Times New Roman CE" w:hAnsi="Times New Roman" w:cs="Times New Roman"/>
        </w:rPr>
      </w:pPr>
      <w:r w:rsidRPr="00EE7A2E">
        <w:rPr>
          <w:rFonts w:ascii="Times New Roman" w:eastAsia="Times New Roman" w:hAnsi="Times New Roman" w:cs="Times New Roman"/>
        </w:rPr>
        <w:tab/>
        <w:t>Pra</w:t>
      </w:r>
      <w:r w:rsidRPr="00EE7A2E">
        <w:rPr>
          <w:rFonts w:ascii="Times New Roman" w:eastAsia="Times New Roman CE" w:hAnsi="Times New Roman" w:cs="Times New Roman"/>
        </w:rPr>
        <w:t>ćenje i vrednovanje Godišnjeg plana i programa rada provodit će ravnateljica, pedagoginja  zajedno sa odgojiteljicama dječjeg vrtića.</w:t>
      </w:r>
    </w:p>
    <w:p w14:paraId="6EAB6046" w14:textId="77777777" w:rsidR="00EE7A2E" w:rsidRPr="00EE7A2E" w:rsidRDefault="00EE7A2E">
      <w:pPr>
        <w:pStyle w:val="Standard"/>
        <w:spacing w:line="360" w:lineRule="auto"/>
        <w:jc w:val="both"/>
        <w:rPr>
          <w:rFonts w:ascii="Times New Roman" w:hAnsi="Times New Roman" w:cs="Times New Roman"/>
        </w:rPr>
      </w:pPr>
    </w:p>
    <w:p w14:paraId="6E5D1109" w14:textId="77777777" w:rsidR="00C12D33" w:rsidRDefault="00C12D33">
      <w:pPr>
        <w:pStyle w:val="Standard"/>
        <w:spacing w:line="360" w:lineRule="auto"/>
        <w:jc w:val="both"/>
        <w:rPr>
          <w:rFonts w:ascii="Palatino Linotype" w:eastAsia="Times New Roman CE" w:hAnsi="Palatino Linotype" w:cs="Gentium Basic"/>
        </w:rPr>
      </w:pPr>
    </w:p>
    <w:p w14:paraId="03636FEC" w14:textId="77777777" w:rsidR="00C12D33" w:rsidRDefault="00C12D33">
      <w:pPr>
        <w:pStyle w:val="Standard"/>
        <w:spacing w:line="360" w:lineRule="auto"/>
        <w:jc w:val="both"/>
        <w:rPr>
          <w:rFonts w:ascii="Palatino Linotype" w:eastAsia="Times New Roman CE" w:hAnsi="Palatino Linotype" w:cs="Gentium Basic"/>
        </w:rPr>
      </w:pPr>
    </w:p>
    <w:p w14:paraId="25BAEAB7" w14:textId="6F27CF5B" w:rsidR="00C12D33" w:rsidRPr="00EE7A2E" w:rsidRDefault="00000000" w:rsidP="00EE7A2E">
      <w:pPr>
        <w:pStyle w:val="Naslov1"/>
        <w:rPr>
          <w:rFonts w:eastAsia="Times New Roman CE"/>
        </w:rPr>
      </w:pPr>
      <w:bookmarkStart w:id="33" w:name="_Toc146704836"/>
      <w:r w:rsidRPr="00EE7A2E">
        <w:t>XI</w:t>
      </w:r>
      <w:r w:rsidR="00571080">
        <w:t>II</w:t>
      </w:r>
      <w:r w:rsidRPr="00EE7A2E">
        <w:t>. PLAN I PROGRAM RADA RAVNATELJA</w:t>
      </w:r>
      <w:bookmarkEnd w:id="33"/>
    </w:p>
    <w:p w14:paraId="0ECB2CD4"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ab/>
        <w:t>Glavni cilj cjelokupnog djelovanja ravnatelja dječjeg vrtića Dubrava je pridonošenje ostvarivanju najviše moguće razine u izvedbi Godišnjeg plana i programa rada vrtića. Ravnateljica će se brinuti o organizaciji rada, osiguravat će optimalne materijalne uvjete za ostvarenje planiranog, provodit će odluke Upravnog vijeća, brinuti za realizaciju mikro i makro planova vrtića, poticat će odgojitelje na kvalitetnu komunikaciju i stvarati kreativno, stimulativno okruženje. Brinut će o kvalitetnoj komunikaciji s roditeljima i cjelokupnom zajednicom. Zastupat će Dječji vrtić kao pravnu osobu na značajnijim događanjima na lokalnoj i široj razini, bavit će se promoviranjem rada Vrtića putem javljanja u medijima, sudjelovanjem i prijavama Vrtića na različite natječaje. Surađivat će s Osnivačem u donošenju važnijih odluka vezanih uz područje djelovanja vrtića. Zalagat će se za poboljšanje svih uvjeta sudionika odgojno – obrazovnog procesa itd.</w:t>
      </w:r>
    </w:p>
    <w:p w14:paraId="238369EE" w14:textId="4860B194"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Ravnateljica će voditi propisanu dokumentaciju. Pratit će novosti i trendove na području predškolske pedagogije, u zajedništvu s odgajateljima planirati aktivnosti koje vode ispunjenju zadanih ciljeva i zadaća. Bavit će se približavanjem i organizacijom stručnog usavršavanja odgojitelja izvan matične Ustanove i njihovim sudjelovanjem na stručnim skupovima. Organizirat će sve potrebne suradnje, gostovanja, druženja, izlete djece, stručna putovanja djelatnika, prigodne priredbe za roditelje itd. Važan dio u radu ravnatelja je i prikupljanje donacija i materijalnih dobara putem različitih projekata u korist ustanove, a s ciljem obogaćivanja odgojno – obrazovnog rada i prosperiteta polaznika ili profesionalnog rasta djelatnika.</w:t>
      </w:r>
    </w:p>
    <w:p w14:paraId="038389AF"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ab/>
        <w:t xml:space="preserve">Osim toga ravnateljica će ujedno i administrirati web stranicu zajedno s  IT-stručnjakom, redovito je ažurirati i stavljati nove, tekuće sadržaje na njoj, objavljivati obavijesti o aktivnostima vrtića. </w:t>
      </w:r>
    </w:p>
    <w:p w14:paraId="6845B738"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ab/>
        <w:t>Kao službena osoba za davanje informacija i dalje će popunjavati statističke podatke o informiranju te će kao pravni predstavnik Ustanove zastupati Vrtić na sudovima u svim sudskim sporovima, uz pravnu i legalnu podršku opunomoćenog odvjetnika.</w:t>
      </w:r>
    </w:p>
    <w:p w14:paraId="5592C578"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lastRenderedPageBreak/>
        <w:tab/>
        <w:t>Radno vrijeme ravnatelja, organizirano je u pravilu u vremenu od 7.00  – 15.00 sati, uz mogućnost prilagođavanja tekućim okolnostima, koje su nerijetko izvan fiksnog radnog vremena, u vidu prisustvovanja različitim sjednicama, manifestacijama, kulturnim događanjima u interesu dječjeg vrtića, nabave robe i suradnje s vanjskim faktorima. Iz istih razloga, rad ravnatelja nije vezan striktno za ured, nego se često odvija i izvan njega.</w:t>
      </w:r>
    </w:p>
    <w:p w14:paraId="2C5226A6" w14:textId="3867319E" w:rsid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Tjedna obveza ravnatelja iznosi 40 sati, strukturiranih na sljedeći način:</w:t>
      </w:r>
    </w:p>
    <w:p w14:paraId="6C0D2904" w14:textId="77777777" w:rsidR="00EE7A2E" w:rsidRPr="00EE7A2E" w:rsidRDefault="00EE7A2E">
      <w:pPr>
        <w:pStyle w:val="Standard"/>
        <w:spacing w:line="360" w:lineRule="auto"/>
        <w:jc w:val="both"/>
        <w:rPr>
          <w:rFonts w:ascii="Times New Roman" w:hAnsi="Times New Roman" w:cs="Times New Roman"/>
        </w:rPr>
      </w:pPr>
    </w:p>
    <w:p w14:paraId="58F19EA9" w14:textId="77777777" w:rsidR="00EE7A2E" w:rsidRDefault="00EE7A2E">
      <w:pPr>
        <w:pStyle w:val="Standard"/>
        <w:spacing w:line="360" w:lineRule="auto"/>
        <w:jc w:val="both"/>
        <w:rPr>
          <w:rFonts w:ascii="Palatino Linotype" w:hAnsi="Palatino Linotype" w:cs="Gentium Basic"/>
          <w:b/>
          <w:bCs/>
          <w:color w:val="000000" w:themeColor="text1"/>
        </w:rPr>
      </w:pPr>
    </w:p>
    <w:p w14:paraId="12EC7BD9" w14:textId="66A166CC" w:rsidR="00C12D33" w:rsidRPr="00EE7A2E" w:rsidRDefault="00000000">
      <w:pPr>
        <w:pStyle w:val="Standard"/>
        <w:spacing w:line="360" w:lineRule="auto"/>
        <w:jc w:val="both"/>
        <w:rPr>
          <w:rFonts w:ascii="Times New Roman" w:hAnsi="Times New Roman" w:cs="Times New Roman"/>
          <w:b/>
          <w:bCs/>
          <w:color w:val="000000" w:themeColor="text1"/>
        </w:rPr>
      </w:pPr>
      <w:r w:rsidRPr="00EE7A2E">
        <w:rPr>
          <w:rFonts w:ascii="Times New Roman" w:hAnsi="Times New Roman" w:cs="Times New Roman"/>
          <w:b/>
          <w:bCs/>
          <w:color w:val="000000" w:themeColor="text1"/>
        </w:rPr>
        <w:t>Tablica 12</w:t>
      </w:r>
      <w:r w:rsidR="00A86A92" w:rsidRPr="00EE7A2E">
        <w:rPr>
          <w:rFonts w:ascii="Times New Roman" w:hAnsi="Times New Roman" w:cs="Times New Roman"/>
          <w:b/>
          <w:bCs/>
          <w:color w:val="000000" w:themeColor="text1"/>
        </w:rPr>
        <w:t>.</w:t>
      </w:r>
      <w:r w:rsidRPr="00EE7A2E">
        <w:rPr>
          <w:rFonts w:ascii="Times New Roman" w:hAnsi="Times New Roman" w:cs="Times New Roman"/>
          <w:b/>
          <w:bCs/>
          <w:color w:val="000000" w:themeColor="text1"/>
        </w:rPr>
        <w:t xml:space="preserve"> Tjedna satnica ravnateljice</w:t>
      </w:r>
    </w:p>
    <w:tbl>
      <w:tblPr>
        <w:tblW w:w="9645" w:type="dxa"/>
        <w:tblLayout w:type="fixed"/>
        <w:tblCellMar>
          <w:left w:w="10" w:type="dxa"/>
          <w:right w:w="10" w:type="dxa"/>
        </w:tblCellMar>
        <w:tblLook w:val="04A0" w:firstRow="1" w:lastRow="0" w:firstColumn="1" w:lastColumn="0" w:noHBand="0" w:noVBand="1"/>
      </w:tblPr>
      <w:tblGrid>
        <w:gridCol w:w="1475"/>
        <w:gridCol w:w="8170"/>
      </w:tblGrid>
      <w:tr w:rsidR="00C12D33" w:rsidRPr="00EE7A2E" w14:paraId="72EB300F" w14:textId="77777777">
        <w:tc>
          <w:tcPr>
            <w:tcW w:w="147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557F2DA" w14:textId="77777777" w:rsidR="00C12D33" w:rsidRPr="00EE7A2E" w:rsidRDefault="00000000">
            <w:pPr>
              <w:pStyle w:val="TableContents"/>
              <w:jc w:val="center"/>
              <w:rPr>
                <w:rFonts w:cs="Times New Roman"/>
              </w:rPr>
            </w:pPr>
            <w:r w:rsidRPr="00EE7A2E">
              <w:rPr>
                <w:rFonts w:cs="Times New Roman"/>
              </w:rPr>
              <w:t>Broj sati</w:t>
            </w:r>
          </w:p>
        </w:tc>
        <w:tc>
          <w:tcPr>
            <w:tcW w:w="816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A0C3F74" w14:textId="77777777" w:rsidR="00C12D33" w:rsidRPr="00EE7A2E" w:rsidRDefault="00000000">
            <w:pPr>
              <w:pStyle w:val="TableContents"/>
              <w:jc w:val="center"/>
              <w:rPr>
                <w:rFonts w:cs="Times New Roman"/>
              </w:rPr>
            </w:pPr>
            <w:r w:rsidRPr="00EE7A2E">
              <w:rPr>
                <w:rFonts w:cs="Times New Roman"/>
              </w:rPr>
              <w:t>Opis poslova</w:t>
            </w:r>
          </w:p>
        </w:tc>
      </w:tr>
      <w:tr w:rsidR="00C12D33" w:rsidRPr="00EE7A2E" w14:paraId="7B168940" w14:textId="77777777">
        <w:tc>
          <w:tcPr>
            <w:tcW w:w="1474" w:type="dxa"/>
            <w:tcBorders>
              <w:top w:val="nil"/>
              <w:left w:val="single" w:sz="2" w:space="0" w:color="000000"/>
              <w:bottom w:val="single" w:sz="2" w:space="0" w:color="000000"/>
              <w:right w:val="nil"/>
            </w:tcBorders>
            <w:tcMar>
              <w:top w:w="55" w:type="dxa"/>
              <w:left w:w="55" w:type="dxa"/>
              <w:bottom w:w="55" w:type="dxa"/>
              <w:right w:w="55" w:type="dxa"/>
            </w:tcMar>
          </w:tcPr>
          <w:p w14:paraId="439FB75F" w14:textId="77777777" w:rsidR="00C12D33" w:rsidRPr="00EE7A2E" w:rsidRDefault="00C12D33">
            <w:pPr>
              <w:pStyle w:val="TableContents"/>
              <w:jc w:val="center"/>
              <w:rPr>
                <w:rFonts w:cs="Times New Roman"/>
              </w:rPr>
            </w:pPr>
          </w:p>
          <w:p w14:paraId="614A7E2B" w14:textId="77777777" w:rsidR="00C12D33" w:rsidRPr="00EE7A2E" w:rsidRDefault="00C12D33">
            <w:pPr>
              <w:pStyle w:val="TableContents"/>
              <w:jc w:val="center"/>
              <w:rPr>
                <w:rFonts w:cs="Times New Roman"/>
              </w:rPr>
            </w:pPr>
          </w:p>
          <w:p w14:paraId="01D71C7B" w14:textId="77777777" w:rsidR="00C12D33" w:rsidRPr="00EE7A2E" w:rsidRDefault="00C12D33">
            <w:pPr>
              <w:pStyle w:val="TableContents"/>
              <w:jc w:val="center"/>
              <w:rPr>
                <w:rFonts w:cs="Times New Roman"/>
              </w:rPr>
            </w:pPr>
          </w:p>
          <w:p w14:paraId="346C3A87" w14:textId="77777777" w:rsidR="00C12D33" w:rsidRPr="00EE7A2E" w:rsidRDefault="00C12D33">
            <w:pPr>
              <w:pStyle w:val="TableContents"/>
              <w:jc w:val="center"/>
              <w:rPr>
                <w:rFonts w:cs="Times New Roman"/>
              </w:rPr>
            </w:pPr>
          </w:p>
          <w:p w14:paraId="370E2E74" w14:textId="77777777" w:rsidR="00C12D33" w:rsidRPr="00EE7A2E" w:rsidRDefault="00C12D33">
            <w:pPr>
              <w:pStyle w:val="TableContents"/>
              <w:jc w:val="center"/>
              <w:rPr>
                <w:rFonts w:cs="Times New Roman"/>
              </w:rPr>
            </w:pPr>
          </w:p>
          <w:p w14:paraId="3618E7B7" w14:textId="77777777" w:rsidR="00C12D33" w:rsidRPr="00EE7A2E" w:rsidRDefault="00C12D33">
            <w:pPr>
              <w:pStyle w:val="TableContents"/>
              <w:jc w:val="center"/>
              <w:rPr>
                <w:rFonts w:cs="Times New Roman"/>
              </w:rPr>
            </w:pPr>
          </w:p>
          <w:p w14:paraId="747E2D92" w14:textId="77777777" w:rsidR="00C12D33" w:rsidRPr="00EE7A2E" w:rsidRDefault="00000000">
            <w:pPr>
              <w:pStyle w:val="TableContents"/>
              <w:jc w:val="center"/>
              <w:rPr>
                <w:rFonts w:cs="Times New Roman"/>
              </w:rPr>
            </w:pPr>
            <w:r w:rsidRPr="00EE7A2E">
              <w:rPr>
                <w:rFonts w:cs="Times New Roman"/>
              </w:rPr>
              <w:t>27,5 sati</w:t>
            </w:r>
          </w:p>
        </w:tc>
        <w:tc>
          <w:tcPr>
            <w:tcW w:w="816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7A72EEE" w14:textId="77777777" w:rsidR="00C12D33" w:rsidRPr="00EE7A2E" w:rsidRDefault="00000000">
            <w:pPr>
              <w:pStyle w:val="Standard"/>
              <w:spacing w:line="360" w:lineRule="auto"/>
              <w:rPr>
                <w:rFonts w:ascii="Times New Roman" w:hAnsi="Times New Roman" w:cs="Times New Roman"/>
              </w:rPr>
            </w:pPr>
            <w:r w:rsidRPr="00EE7A2E">
              <w:rPr>
                <w:rFonts w:ascii="Times New Roman" w:hAnsi="Times New Roman" w:cs="Times New Roman"/>
              </w:rPr>
              <w:t xml:space="preserve">                  –    izrada Godišnjeg plana i programa rada dječjeg vrtića</w:t>
            </w:r>
          </w:p>
          <w:p w14:paraId="53C021B9" w14:textId="77777777" w:rsidR="00C12D33" w:rsidRPr="00EE7A2E" w:rsidRDefault="00000000">
            <w:pPr>
              <w:pStyle w:val="Standard"/>
              <w:numPr>
                <w:ilvl w:val="2"/>
                <w:numId w:val="20"/>
              </w:numPr>
              <w:spacing w:line="360" w:lineRule="auto"/>
              <w:rPr>
                <w:rFonts w:ascii="Times New Roman" w:hAnsi="Times New Roman" w:cs="Times New Roman"/>
              </w:rPr>
            </w:pPr>
            <w:r w:rsidRPr="00EE7A2E">
              <w:rPr>
                <w:rFonts w:ascii="Times New Roman" w:hAnsi="Times New Roman" w:cs="Times New Roman"/>
              </w:rPr>
              <w:t>izrada Godišnjeg izvješća o radu dječjeg vrtića</w:t>
            </w:r>
          </w:p>
          <w:p w14:paraId="0CDA9811" w14:textId="77777777" w:rsidR="00C12D33" w:rsidRPr="00EE7A2E" w:rsidRDefault="00000000">
            <w:pPr>
              <w:pStyle w:val="Standard"/>
              <w:numPr>
                <w:ilvl w:val="2"/>
                <w:numId w:val="20"/>
              </w:numPr>
              <w:spacing w:line="360" w:lineRule="auto"/>
              <w:rPr>
                <w:rFonts w:ascii="Times New Roman" w:hAnsi="Times New Roman" w:cs="Times New Roman"/>
              </w:rPr>
            </w:pPr>
            <w:r w:rsidRPr="00EE7A2E">
              <w:rPr>
                <w:rFonts w:ascii="Times New Roman" w:hAnsi="Times New Roman" w:cs="Times New Roman"/>
              </w:rPr>
              <w:t>organizacija odgojno-obrazovnog rada</w:t>
            </w:r>
          </w:p>
          <w:p w14:paraId="39088032" w14:textId="77777777" w:rsidR="00C12D33" w:rsidRPr="00EE7A2E" w:rsidRDefault="00000000">
            <w:pPr>
              <w:pStyle w:val="Standard"/>
              <w:numPr>
                <w:ilvl w:val="2"/>
                <w:numId w:val="20"/>
              </w:numPr>
              <w:spacing w:line="360" w:lineRule="auto"/>
              <w:rPr>
                <w:rFonts w:ascii="Times New Roman" w:hAnsi="Times New Roman" w:cs="Times New Roman"/>
              </w:rPr>
            </w:pPr>
            <w:r w:rsidRPr="00EE7A2E">
              <w:rPr>
                <w:rFonts w:ascii="Times New Roman" w:hAnsi="Times New Roman" w:cs="Times New Roman"/>
              </w:rPr>
              <w:t>izrada satnice i radnog vremena svih zaposlenika</w:t>
            </w:r>
          </w:p>
          <w:p w14:paraId="162AC499" w14:textId="77777777" w:rsidR="00C12D33" w:rsidRPr="00EE7A2E" w:rsidRDefault="00000000">
            <w:pPr>
              <w:pStyle w:val="Standard"/>
              <w:numPr>
                <w:ilvl w:val="2"/>
                <w:numId w:val="20"/>
              </w:numPr>
              <w:spacing w:line="360" w:lineRule="auto"/>
              <w:rPr>
                <w:rFonts w:ascii="Times New Roman" w:hAnsi="Times New Roman" w:cs="Times New Roman"/>
              </w:rPr>
            </w:pPr>
            <w:r w:rsidRPr="00EE7A2E">
              <w:rPr>
                <w:rFonts w:ascii="Times New Roman" w:hAnsi="Times New Roman" w:cs="Times New Roman"/>
              </w:rPr>
              <w:t>planiranje slavlja, izleta, radionica, druženja, posjeta</w:t>
            </w:r>
          </w:p>
          <w:p w14:paraId="01C4F189" w14:textId="77777777" w:rsidR="00C12D33" w:rsidRPr="00EE7A2E" w:rsidRDefault="00000000">
            <w:pPr>
              <w:pStyle w:val="Standard"/>
              <w:numPr>
                <w:ilvl w:val="2"/>
                <w:numId w:val="20"/>
              </w:numPr>
              <w:spacing w:line="360" w:lineRule="auto"/>
              <w:rPr>
                <w:rFonts w:ascii="Times New Roman" w:hAnsi="Times New Roman" w:cs="Times New Roman"/>
              </w:rPr>
            </w:pPr>
            <w:r w:rsidRPr="00EE7A2E">
              <w:rPr>
                <w:rFonts w:ascii="Times New Roman" w:hAnsi="Times New Roman" w:cs="Times New Roman"/>
              </w:rPr>
              <w:t>obilježavanja blagdana, uključivanje u javne manifestacije</w:t>
            </w:r>
          </w:p>
          <w:p w14:paraId="7B72C0F9" w14:textId="77777777" w:rsidR="00C12D33" w:rsidRPr="00EE7A2E" w:rsidRDefault="00000000">
            <w:pPr>
              <w:pStyle w:val="Standard"/>
              <w:numPr>
                <w:ilvl w:val="2"/>
                <w:numId w:val="21"/>
              </w:numPr>
              <w:spacing w:line="360" w:lineRule="auto"/>
              <w:rPr>
                <w:rFonts w:ascii="Times New Roman" w:hAnsi="Times New Roman" w:cs="Times New Roman"/>
              </w:rPr>
            </w:pPr>
            <w:r w:rsidRPr="00EE7A2E">
              <w:rPr>
                <w:rFonts w:ascii="Times New Roman" w:hAnsi="Times New Roman" w:cs="Times New Roman"/>
              </w:rPr>
              <w:t>suradnja s odgojiteljima - planiranje projekata i aktivnosti, refleksija, održavanje tjednih konzultacija</w:t>
            </w:r>
          </w:p>
          <w:p w14:paraId="7C62171A" w14:textId="77777777" w:rsidR="00C12D33" w:rsidRPr="00EE7A2E" w:rsidRDefault="00000000">
            <w:pPr>
              <w:pStyle w:val="Standard"/>
              <w:numPr>
                <w:ilvl w:val="2"/>
                <w:numId w:val="21"/>
              </w:numPr>
              <w:spacing w:line="360" w:lineRule="auto"/>
              <w:rPr>
                <w:rFonts w:ascii="Times New Roman" w:hAnsi="Times New Roman" w:cs="Times New Roman"/>
              </w:rPr>
            </w:pPr>
            <w:r w:rsidRPr="00EE7A2E">
              <w:rPr>
                <w:rFonts w:ascii="Times New Roman" w:hAnsi="Times New Roman" w:cs="Times New Roman"/>
              </w:rPr>
              <w:t>organizacija provođenja aktivnosti</w:t>
            </w:r>
          </w:p>
          <w:p w14:paraId="5A1D40F2" w14:textId="77777777" w:rsidR="00C12D33" w:rsidRPr="00EE7A2E" w:rsidRDefault="00000000">
            <w:pPr>
              <w:pStyle w:val="Standard"/>
              <w:numPr>
                <w:ilvl w:val="2"/>
                <w:numId w:val="21"/>
              </w:numPr>
              <w:spacing w:line="360" w:lineRule="auto"/>
              <w:rPr>
                <w:rFonts w:ascii="Times New Roman" w:hAnsi="Times New Roman" w:cs="Times New Roman"/>
              </w:rPr>
            </w:pPr>
            <w:r w:rsidRPr="00EE7A2E">
              <w:rPr>
                <w:rFonts w:ascii="Times New Roman" w:hAnsi="Times New Roman" w:cs="Times New Roman"/>
              </w:rPr>
              <w:t>pregled pedagoške dokumentacije</w:t>
            </w:r>
          </w:p>
          <w:p w14:paraId="2F517189" w14:textId="77777777" w:rsidR="00C12D33" w:rsidRPr="00EE7A2E" w:rsidRDefault="00000000">
            <w:pPr>
              <w:pStyle w:val="Standard"/>
              <w:numPr>
                <w:ilvl w:val="2"/>
                <w:numId w:val="21"/>
              </w:numPr>
              <w:spacing w:line="360" w:lineRule="auto"/>
              <w:rPr>
                <w:rFonts w:ascii="Times New Roman" w:hAnsi="Times New Roman" w:cs="Times New Roman"/>
              </w:rPr>
            </w:pPr>
            <w:r w:rsidRPr="00EE7A2E">
              <w:rPr>
                <w:rFonts w:ascii="Times New Roman" w:hAnsi="Times New Roman" w:cs="Times New Roman"/>
              </w:rPr>
              <w:t>izrade obavještajnih panoa za roditelje</w:t>
            </w:r>
          </w:p>
          <w:p w14:paraId="627D64A4" w14:textId="77777777" w:rsidR="00C12D33" w:rsidRPr="00EE7A2E" w:rsidRDefault="00000000">
            <w:pPr>
              <w:pStyle w:val="Standard"/>
              <w:numPr>
                <w:ilvl w:val="2"/>
                <w:numId w:val="21"/>
              </w:numPr>
              <w:spacing w:line="360" w:lineRule="auto"/>
              <w:rPr>
                <w:rFonts w:ascii="Times New Roman" w:hAnsi="Times New Roman" w:cs="Times New Roman"/>
              </w:rPr>
            </w:pPr>
            <w:r w:rsidRPr="00EE7A2E">
              <w:rPr>
                <w:rFonts w:ascii="Times New Roman" w:hAnsi="Times New Roman" w:cs="Times New Roman"/>
              </w:rPr>
              <w:t>pripremanje sjednica Upravnog vijeća u suradnji s predsjednikom</w:t>
            </w:r>
          </w:p>
          <w:p w14:paraId="7F8AD98A" w14:textId="77777777" w:rsidR="00C12D33" w:rsidRPr="00EE7A2E" w:rsidRDefault="00000000">
            <w:pPr>
              <w:pStyle w:val="Standard"/>
              <w:numPr>
                <w:ilvl w:val="2"/>
                <w:numId w:val="21"/>
              </w:numPr>
              <w:spacing w:line="360" w:lineRule="auto"/>
              <w:rPr>
                <w:rFonts w:ascii="Times New Roman" w:hAnsi="Times New Roman" w:cs="Times New Roman"/>
              </w:rPr>
            </w:pPr>
            <w:r w:rsidRPr="00EE7A2E">
              <w:rPr>
                <w:rFonts w:ascii="Times New Roman" w:hAnsi="Times New Roman" w:cs="Times New Roman"/>
              </w:rPr>
              <w:t>vođenje propisane pedagoške dokumentacije, propisanih tabela, nadzor i kontrola  prostorija dječjeg vrtića</w:t>
            </w:r>
          </w:p>
          <w:p w14:paraId="0CC88DE7" w14:textId="77777777" w:rsidR="00C12D33" w:rsidRPr="00EE7A2E" w:rsidRDefault="00000000">
            <w:pPr>
              <w:pStyle w:val="Standard"/>
              <w:numPr>
                <w:ilvl w:val="2"/>
                <w:numId w:val="21"/>
              </w:numPr>
              <w:spacing w:line="360" w:lineRule="auto"/>
              <w:rPr>
                <w:rFonts w:ascii="Times New Roman" w:hAnsi="Times New Roman" w:cs="Times New Roman"/>
              </w:rPr>
            </w:pPr>
            <w:r w:rsidRPr="00EE7A2E">
              <w:rPr>
                <w:rFonts w:ascii="Times New Roman" w:hAnsi="Times New Roman" w:cs="Times New Roman"/>
              </w:rPr>
              <w:t>sa zdravstvenom voditeljicom vođenje i kontrola tabela o praćenju i provođenju HACCP sustava</w:t>
            </w:r>
          </w:p>
          <w:p w14:paraId="04F899AF" w14:textId="77777777" w:rsidR="00C12D33" w:rsidRPr="00EE7A2E" w:rsidRDefault="00000000">
            <w:pPr>
              <w:pStyle w:val="Standard"/>
              <w:numPr>
                <w:ilvl w:val="2"/>
                <w:numId w:val="21"/>
              </w:numPr>
              <w:spacing w:line="360" w:lineRule="auto"/>
              <w:rPr>
                <w:rFonts w:ascii="Times New Roman" w:hAnsi="Times New Roman" w:cs="Times New Roman"/>
              </w:rPr>
            </w:pPr>
            <w:r w:rsidRPr="00EE7A2E">
              <w:rPr>
                <w:rFonts w:ascii="Times New Roman" w:eastAsia="Gentium Basic" w:hAnsi="Times New Roman" w:cs="Times New Roman"/>
              </w:rPr>
              <w:t xml:space="preserve">kontrola </w:t>
            </w:r>
            <w:r w:rsidRPr="00EE7A2E">
              <w:rPr>
                <w:rFonts w:ascii="Times New Roman" w:hAnsi="Times New Roman" w:cs="Times New Roman"/>
              </w:rPr>
              <w:t>zdravstvene evidencije djece</w:t>
            </w:r>
          </w:p>
          <w:p w14:paraId="502C7BFB" w14:textId="77777777" w:rsidR="00C12D33" w:rsidRPr="00EE7A2E" w:rsidRDefault="00000000">
            <w:pPr>
              <w:pStyle w:val="Standard"/>
              <w:numPr>
                <w:ilvl w:val="2"/>
                <w:numId w:val="21"/>
              </w:numPr>
              <w:spacing w:line="360" w:lineRule="auto"/>
              <w:rPr>
                <w:rFonts w:ascii="Times New Roman" w:hAnsi="Times New Roman" w:cs="Times New Roman"/>
              </w:rPr>
            </w:pPr>
            <w:r w:rsidRPr="00EE7A2E">
              <w:rPr>
                <w:rFonts w:ascii="Times New Roman" w:hAnsi="Times New Roman" w:cs="Times New Roman"/>
              </w:rPr>
              <w:t>suradnja s dobavljačima, prikupljanje ponuda, sklapanje ugovora</w:t>
            </w:r>
          </w:p>
          <w:p w14:paraId="559D28DE" w14:textId="77777777" w:rsidR="00C12D33" w:rsidRPr="00EE7A2E" w:rsidRDefault="00000000">
            <w:pPr>
              <w:pStyle w:val="Standard"/>
              <w:numPr>
                <w:ilvl w:val="2"/>
                <w:numId w:val="21"/>
              </w:numPr>
              <w:spacing w:line="360" w:lineRule="auto"/>
              <w:rPr>
                <w:rFonts w:ascii="Times New Roman" w:hAnsi="Times New Roman" w:cs="Times New Roman"/>
              </w:rPr>
            </w:pPr>
            <w:r w:rsidRPr="00EE7A2E">
              <w:rPr>
                <w:rFonts w:ascii="Times New Roman" w:hAnsi="Times New Roman" w:cs="Times New Roman"/>
              </w:rPr>
              <w:t>sklapanje ugovora s roditeljima, vanjskim suradnicima</w:t>
            </w:r>
          </w:p>
          <w:p w14:paraId="0935C0F1" w14:textId="77777777" w:rsidR="00C12D33" w:rsidRPr="00EE7A2E" w:rsidRDefault="00000000">
            <w:pPr>
              <w:pStyle w:val="Standard"/>
              <w:numPr>
                <w:ilvl w:val="2"/>
                <w:numId w:val="21"/>
              </w:numPr>
              <w:spacing w:line="360" w:lineRule="auto"/>
              <w:rPr>
                <w:rFonts w:ascii="Times New Roman" w:hAnsi="Times New Roman" w:cs="Times New Roman"/>
              </w:rPr>
            </w:pPr>
            <w:r w:rsidRPr="00EE7A2E">
              <w:rPr>
                <w:rFonts w:ascii="Times New Roman" w:hAnsi="Times New Roman" w:cs="Times New Roman"/>
              </w:rPr>
              <w:t>suradnja s tehničkim osobljem</w:t>
            </w:r>
          </w:p>
          <w:p w14:paraId="6E378D6D" w14:textId="77777777" w:rsidR="00C12D33" w:rsidRPr="00EE7A2E" w:rsidRDefault="00000000">
            <w:pPr>
              <w:pStyle w:val="Standard"/>
              <w:spacing w:line="360" w:lineRule="auto"/>
              <w:rPr>
                <w:rFonts w:ascii="Times New Roman" w:hAnsi="Times New Roman" w:cs="Times New Roman"/>
              </w:rPr>
            </w:pPr>
            <w:r w:rsidRPr="00EE7A2E">
              <w:rPr>
                <w:rFonts w:ascii="Times New Roman" w:hAnsi="Times New Roman" w:cs="Times New Roman"/>
              </w:rPr>
              <w:t>- s kuharicom: sastavljanje i izmjene jelovnika, tjedno naručivanje namirnica</w:t>
            </w:r>
          </w:p>
          <w:p w14:paraId="6439916C" w14:textId="77777777" w:rsidR="00C12D33" w:rsidRPr="00EE7A2E" w:rsidRDefault="00000000">
            <w:pPr>
              <w:pStyle w:val="Standard"/>
              <w:spacing w:line="360" w:lineRule="auto"/>
              <w:rPr>
                <w:rFonts w:ascii="Times New Roman" w:hAnsi="Times New Roman" w:cs="Times New Roman"/>
              </w:rPr>
            </w:pPr>
            <w:r w:rsidRPr="00EE7A2E">
              <w:rPr>
                <w:rFonts w:ascii="Times New Roman" w:hAnsi="Times New Roman" w:cs="Times New Roman"/>
              </w:rPr>
              <w:lastRenderedPageBreak/>
              <w:tab/>
            </w:r>
            <w:r w:rsidRPr="00EE7A2E">
              <w:rPr>
                <w:rFonts w:ascii="Times New Roman" w:hAnsi="Times New Roman" w:cs="Times New Roman"/>
              </w:rPr>
              <w:tab/>
              <w:t xml:space="preserve">- s domarom – planiranje i unapređenje unutarnjeg i vanjskog  </w:t>
            </w:r>
            <w:r w:rsidRPr="00EE7A2E">
              <w:rPr>
                <w:rFonts w:ascii="Times New Roman" w:hAnsi="Times New Roman" w:cs="Times New Roman"/>
              </w:rPr>
              <w:tab/>
            </w:r>
            <w:r w:rsidRPr="00EE7A2E">
              <w:rPr>
                <w:rFonts w:ascii="Times New Roman" w:hAnsi="Times New Roman" w:cs="Times New Roman"/>
              </w:rPr>
              <w:tab/>
              <w:t xml:space="preserve">prostora  </w:t>
            </w:r>
          </w:p>
          <w:p w14:paraId="0F8CBBC5" w14:textId="77777777" w:rsidR="00C12D33" w:rsidRPr="00EE7A2E" w:rsidRDefault="00000000">
            <w:pPr>
              <w:pStyle w:val="Standard"/>
              <w:spacing w:line="360" w:lineRule="auto"/>
              <w:rPr>
                <w:rFonts w:ascii="Times New Roman" w:hAnsi="Times New Roman" w:cs="Times New Roman"/>
              </w:rPr>
            </w:pPr>
            <w:r w:rsidRPr="00EE7A2E">
              <w:rPr>
                <w:rFonts w:ascii="Times New Roman" w:hAnsi="Times New Roman" w:cs="Times New Roman"/>
              </w:rPr>
              <w:t xml:space="preserve">                        - s voditeljicom računovodstva – izrada financijskih planova i</w:t>
            </w:r>
          </w:p>
          <w:p w14:paraId="250C3EBF" w14:textId="77777777" w:rsidR="00C12D33" w:rsidRPr="00EE7A2E" w:rsidRDefault="00000000">
            <w:pPr>
              <w:pStyle w:val="Standard"/>
              <w:spacing w:line="360" w:lineRule="auto"/>
              <w:rPr>
                <w:rFonts w:ascii="Times New Roman" w:hAnsi="Times New Roman" w:cs="Times New Roman"/>
              </w:rPr>
            </w:pPr>
            <w:r w:rsidRPr="00EE7A2E">
              <w:rPr>
                <w:rFonts w:ascii="Times New Roman" w:hAnsi="Times New Roman" w:cs="Times New Roman"/>
              </w:rPr>
              <w:t xml:space="preserve">                        izvješća, izrada fiskalne odgovornosti, plaćanja računa, praćenje ulaznih i izlaznih računa</w:t>
            </w:r>
          </w:p>
          <w:p w14:paraId="61CFF87B" w14:textId="77777777" w:rsidR="00C12D33" w:rsidRPr="00EE7A2E" w:rsidRDefault="00000000">
            <w:pPr>
              <w:pStyle w:val="Standard"/>
              <w:spacing w:line="360" w:lineRule="auto"/>
              <w:rPr>
                <w:rFonts w:ascii="Times New Roman" w:hAnsi="Times New Roman" w:cs="Times New Roman"/>
              </w:rPr>
            </w:pPr>
            <w:r w:rsidRPr="00EE7A2E">
              <w:rPr>
                <w:rFonts w:ascii="Times New Roman" w:hAnsi="Times New Roman" w:cs="Times New Roman"/>
              </w:rPr>
              <w:t xml:space="preserve">                    - obavljanje tajničkih poslova(pisanje dopisa, odluka, mišljenja,       urudžbiranje dokumenata)</w:t>
            </w:r>
          </w:p>
          <w:p w14:paraId="027C7163" w14:textId="77777777" w:rsidR="00C12D33" w:rsidRPr="00EE7A2E" w:rsidRDefault="00C12D33">
            <w:pPr>
              <w:pStyle w:val="Standard"/>
              <w:spacing w:line="360" w:lineRule="auto"/>
              <w:ind w:left="1440"/>
              <w:rPr>
                <w:rFonts w:ascii="Times New Roman" w:hAnsi="Times New Roman" w:cs="Times New Roman"/>
              </w:rPr>
            </w:pPr>
          </w:p>
        </w:tc>
      </w:tr>
      <w:tr w:rsidR="00C12D33" w:rsidRPr="00EE7A2E" w14:paraId="710FED54" w14:textId="77777777">
        <w:tc>
          <w:tcPr>
            <w:tcW w:w="1474" w:type="dxa"/>
            <w:tcBorders>
              <w:top w:val="nil"/>
              <w:left w:val="single" w:sz="2" w:space="0" w:color="000000"/>
              <w:bottom w:val="single" w:sz="2" w:space="0" w:color="000000"/>
              <w:right w:val="nil"/>
            </w:tcBorders>
            <w:tcMar>
              <w:top w:w="55" w:type="dxa"/>
              <w:left w:w="55" w:type="dxa"/>
              <w:bottom w:w="55" w:type="dxa"/>
              <w:right w:w="55" w:type="dxa"/>
            </w:tcMar>
          </w:tcPr>
          <w:p w14:paraId="2A9C557D" w14:textId="77777777" w:rsidR="00C12D33" w:rsidRPr="00EE7A2E" w:rsidRDefault="00000000">
            <w:pPr>
              <w:pStyle w:val="TableContents"/>
              <w:jc w:val="center"/>
              <w:rPr>
                <w:rFonts w:cs="Times New Roman"/>
              </w:rPr>
            </w:pPr>
            <w:r w:rsidRPr="00EE7A2E">
              <w:rPr>
                <w:rFonts w:cs="Times New Roman"/>
              </w:rPr>
              <w:lastRenderedPageBreak/>
              <w:t>3 sata</w:t>
            </w:r>
          </w:p>
        </w:tc>
        <w:tc>
          <w:tcPr>
            <w:tcW w:w="816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A8862EB" w14:textId="77777777" w:rsidR="00C12D33" w:rsidRPr="00EE7A2E" w:rsidRDefault="00000000">
            <w:pPr>
              <w:pStyle w:val="Standard"/>
              <w:spacing w:line="360" w:lineRule="auto"/>
              <w:rPr>
                <w:rFonts w:ascii="Times New Roman" w:hAnsi="Times New Roman" w:cs="Times New Roman"/>
              </w:rPr>
            </w:pPr>
            <w:r w:rsidRPr="00EE7A2E">
              <w:rPr>
                <w:rFonts w:ascii="Times New Roman" w:hAnsi="Times New Roman" w:cs="Times New Roman"/>
              </w:rPr>
              <w:t>– stručno usavršavanje, osobno i usavršavanje odgojitelja na</w:t>
            </w:r>
          </w:p>
          <w:p w14:paraId="6D47A849"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eastAsia="Gentium Basic" w:hAnsi="Times New Roman" w:cs="Times New Roman"/>
              </w:rPr>
              <w:t xml:space="preserve">                       </w:t>
            </w:r>
            <w:r w:rsidRPr="00EE7A2E">
              <w:rPr>
                <w:rFonts w:ascii="Times New Roman" w:hAnsi="Times New Roman" w:cs="Times New Roman"/>
              </w:rPr>
              <w:t>odgojiteljskim vijećima</w:t>
            </w:r>
          </w:p>
        </w:tc>
      </w:tr>
      <w:tr w:rsidR="00C12D33" w:rsidRPr="00EE7A2E" w14:paraId="2923A6BE" w14:textId="77777777">
        <w:tc>
          <w:tcPr>
            <w:tcW w:w="1474" w:type="dxa"/>
            <w:tcBorders>
              <w:top w:val="nil"/>
              <w:left w:val="single" w:sz="2" w:space="0" w:color="000000"/>
              <w:bottom w:val="single" w:sz="2" w:space="0" w:color="000000"/>
              <w:right w:val="nil"/>
            </w:tcBorders>
            <w:tcMar>
              <w:top w:w="55" w:type="dxa"/>
              <w:left w:w="55" w:type="dxa"/>
              <w:bottom w:w="55" w:type="dxa"/>
              <w:right w:w="55" w:type="dxa"/>
            </w:tcMar>
          </w:tcPr>
          <w:p w14:paraId="0B10B69D" w14:textId="77777777" w:rsidR="00C12D33" w:rsidRPr="00EE7A2E" w:rsidRDefault="00000000">
            <w:pPr>
              <w:pStyle w:val="TableContents"/>
              <w:jc w:val="center"/>
              <w:rPr>
                <w:rFonts w:cs="Times New Roman"/>
              </w:rPr>
            </w:pPr>
            <w:r w:rsidRPr="00EE7A2E">
              <w:rPr>
                <w:rFonts w:cs="Times New Roman"/>
              </w:rPr>
              <w:t>2 sata</w:t>
            </w:r>
          </w:p>
        </w:tc>
        <w:tc>
          <w:tcPr>
            <w:tcW w:w="816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B3A6BB2"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 predstavljanje i zastupanje dječjeg vrtića, suradnja s medijima</w:t>
            </w:r>
          </w:p>
          <w:p w14:paraId="2B424A28"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ab/>
              <w:t>- izmjena i dopunjavanje sadržaja na web stranici</w:t>
            </w:r>
          </w:p>
        </w:tc>
      </w:tr>
      <w:tr w:rsidR="00C12D33" w:rsidRPr="00EE7A2E" w14:paraId="3DAD0255" w14:textId="77777777">
        <w:tc>
          <w:tcPr>
            <w:tcW w:w="1474" w:type="dxa"/>
            <w:tcBorders>
              <w:top w:val="nil"/>
              <w:left w:val="single" w:sz="2" w:space="0" w:color="000000"/>
              <w:bottom w:val="single" w:sz="2" w:space="0" w:color="000000"/>
              <w:right w:val="nil"/>
            </w:tcBorders>
            <w:tcMar>
              <w:top w:w="55" w:type="dxa"/>
              <w:left w:w="55" w:type="dxa"/>
              <w:bottom w:w="55" w:type="dxa"/>
              <w:right w:w="55" w:type="dxa"/>
            </w:tcMar>
          </w:tcPr>
          <w:p w14:paraId="57C08211" w14:textId="77777777" w:rsidR="00C12D33" w:rsidRPr="00EE7A2E" w:rsidRDefault="00000000">
            <w:pPr>
              <w:pStyle w:val="TableContents"/>
              <w:jc w:val="center"/>
              <w:rPr>
                <w:rFonts w:cs="Times New Roman"/>
              </w:rPr>
            </w:pPr>
            <w:r w:rsidRPr="00EE7A2E">
              <w:rPr>
                <w:rFonts w:cs="Times New Roman"/>
              </w:rPr>
              <w:t>2 sata</w:t>
            </w:r>
          </w:p>
        </w:tc>
        <w:tc>
          <w:tcPr>
            <w:tcW w:w="816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F4AA51D"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 suradnja s roditeljima, edukacija roditelja, priprema materijala za roditeljske sastanke, održavanje roditeljskih sastanaka</w:t>
            </w:r>
          </w:p>
        </w:tc>
      </w:tr>
      <w:tr w:rsidR="00C12D33" w:rsidRPr="00EE7A2E" w14:paraId="47DBC30E" w14:textId="77777777">
        <w:tc>
          <w:tcPr>
            <w:tcW w:w="1474" w:type="dxa"/>
            <w:tcBorders>
              <w:top w:val="nil"/>
              <w:left w:val="single" w:sz="2" w:space="0" w:color="000000"/>
              <w:bottom w:val="single" w:sz="2" w:space="0" w:color="000000"/>
              <w:right w:val="nil"/>
            </w:tcBorders>
            <w:tcMar>
              <w:top w:w="55" w:type="dxa"/>
              <w:left w:w="55" w:type="dxa"/>
              <w:bottom w:w="55" w:type="dxa"/>
              <w:right w:w="55" w:type="dxa"/>
            </w:tcMar>
          </w:tcPr>
          <w:p w14:paraId="313F4495" w14:textId="77777777" w:rsidR="00C12D33" w:rsidRPr="00EE7A2E" w:rsidRDefault="00000000">
            <w:pPr>
              <w:pStyle w:val="TableContents"/>
              <w:jc w:val="center"/>
              <w:rPr>
                <w:rFonts w:cs="Times New Roman"/>
              </w:rPr>
            </w:pPr>
            <w:r w:rsidRPr="00EE7A2E">
              <w:rPr>
                <w:rFonts w:cs="Times New Roman"/>
              </w:rPr>
              <w:t>2 sata</w:t>
            </w:r>
          </w:p>
        </w:tc>
        <w:tc>
          <w:tcPr>
            <w:tcW w:w="816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336C977"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 suradnja s Osnivačem, sudjelovanje na sjednicama Osnivača, na sjednicama socijalnog i komunalnog vijeća, sudjelovanje na prigodnim obilježavanjima i obljetnicama</w:t>
            </w:r>
          </w:p>
        </w:tc>
      </w:tr>
      <w:tr w:rsidR="00C12D33" w:rsidRPr="00EE7A2E" w14:paraId="190DD132" w14:textId="77777777">
        <w:tc>
          <w:tcPr>
            <w:tcW w:w="1474" w:type="dxa"/>
            <w:tcBorders>
              <w:top w:val="nil"/>
              <w:left w:val="single" w:sz="2" w:space="0" w:color="000000"/>
              <w:bottom w:val="single" w:sz="2" w:space="0" w:color="000000"/>
              <w:right w:val="nil"/>
            </w:tcBorders>
            <w:tcMar>
              <w:top w:w="55" w:type="dxa"/>
              <w:left w:w="55" w:type="dxa"/>
              <w:bottom w:w="55" w:type="dxa"/>
              <w:right w:w="55" w:type="dxa"/>
            </w:tcMar>
          </w:tcPr>
          <w:p w14:paraId="54D6CE58" w14:textId="77777777" w:rsidR="00C12D33" w:rsidRPr="00EE7A2E" w:rsidRDefault="00000000">
            <w:pPr>
              <w:pStyle w:val="TableContents"/>
              <w:jc w:val="center"/>
              <w:rPr>
                <w:rFonts w:cs="Times New Roman"/>
              </w:rPr>
            </w:pPr>
            <w:r w:rsidRPr="00EE7A2E">
              <w:rPr>
                <w:rFonts w:cs="Times New Roman"/>
              </w:rPr>
              <w:t>1 sat</w:t>
            </w:r>
          </w:p>
        </w:tc>
        <w:tc>
          <w:tcPr>
            <w:tcW w:w="816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FB6F323"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 suradnja sa stručnim službama – pedijatar, logoped, pedagog</w:t>
            </w:r>
          </w:p>
          <w:p w14:paraId="389A7881"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eastAsia="Gentium Basic" w:hAnsi="Times New Roman" w:cs="Times New Roman"/>
              </w:rPr>
              <w:t xml:space="preserve">                   </w:t>
            </w:r>
            <w:r w:rsidRPr="00EE7A2E">
              <w:rPr>
                <w:rFonts w:ascii="Times New Roman" w:hAnsi="Times New Roman" w:cs="Times New Roman"/>
              </w:rPr>
              <w:t>psiholog, Centar za socijalnu skrb</w:t>
            </w:r>
          </w:p>
        </w:tc>
      </w:tr>
      <w:tr w:rsidR="00C12D33" w:rsidRPr="00EE7A2E" w14:paraId="1AC69981" w14:textId="77777777">
        <w:tc>
          <w:tcPr>
            <w:tcW w:w="1474" w:type="dxa"/>
            <w:tcBorders>
              <w:top w:val="nil"/>
              <w:left w:val="single" w:sz="2" w:space="0" w:color="000000"/>
              <w:bottom w:val="single" w:sz="2" w:space="0" w:color="000000"/>
              <w:right w:val="nil"/>
            </w:tcBorders>
            <w:tcMar>
              <w:top w:w="55" w:type="dxa"/>
              <w:left w:w="55" w:type="dxa"/>
              <w:bottom w:w="55" w:type="dxa"/>
              <w:right w:w="55" w:type="dxa"/>
            </w:tcMar>
          </w:tcPr>
          <w:p w14:paraId="421F26F5" w14:textId="77777777" w:rsidR="00C12D33" w:rsidRPr="00EE7A2E" w:rsidRDefault="00000000">
            <w:pPr>
              <w:pStyle w:val="TableContents"/>
              <w:jc w:val="center"/>
              <w:rPr>
                <w:rFonts w:cs="Times New Roman"/>
              </w:rPr>
            </w:pPr>
            <w:r w:rsidRPr="00EE7A2E">
              <w:rPr>
                <w:rFonts w:cs="Times New Roman"/>
              </w:rPr>
              <w:t>2,5 sata</w:t>
            </w:r>
          </w:p>
        </w:tc>
        <w:tc>
          <w:tcPr>
            <w:tcW w:w="816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0265CE5" w14:textId="77777777" w:rsidR="00C12D33" w:rsidRPr="00EE7A2E" w:rsidRDefault="00000000">
            <w:pPr>
              <w:pStyle w:val="Standard"/>
              <w:spacing w:line="360" w:lineRule="auto"/>
              <w:jc w:val="both"/>
              <w:rPr>
                <w:rFonts w:ascii="Times New Roman" w:hAnsi="Times New Roman" w:cs="Times New Roman"/>
              </w:rPr>
            </w:pPr>
            <w:r w:rsidRPr="00EE7A2E">
              <w:rPr>
                <w:rFonts w:ascii="Times New Roman" w:hAnsi="Times New Roman" w:cs="Times New Roman"/>
              </w:rPr>
              <w:t>- dnevni odmor</w:t>
            </w:r>
          </w:p>
        </w:tc>
      </w:tr>
      <w:tr w:rsidR="00C12D33" w:rsidRPr="00EE7A2E" w14:paraId="62F59767" w14:textId="77777777">
        <w:tc>
          <w:tcPr>
            <w:tcW w:w="1474" w:type="dxa"/>
            <w:tcBorders>
              <w:top w:val="nil"/>
              <w:left w:val="single" w:sz="2" w:space="0" w:color="000000"/>
              <w:bottom w:val="single" w:sz="2" w:space="0" w:color="000000"/>
              <w:right w:val="nil"/>
            </w:tcBorders>
            <w:tcMar>
              <w:top w:w="55" w:type="dxa"/>
              <w:left w:w="55" w:type="dxa"/>
              <w:bottom w:w="55" w:type="dxa"/>
              <w:right w:w="55" w:type="dxa"/>
            </w:tcMar>
          </w:tcPr>
          <w:p w14:paraId="4FFBBB4F" w14:textId="77777777" w:rsidR="00C12D33" w:rsidRPr="00EE7A2E" w:rsidRDefault="00000000">
            <w:pPr>
              <w:pStyle w:val="TableContents"/>
              <w:jc w:val="center"/>
              <w:rPr>
                <w:rFonts w:cs="Times New Roman"/>
              </w:rPr>
            </w:pPr>
            <w:r w:rsidRPr="00EE7A2E">
              <w:rPr>
                <w:rFonts w:cs="Times New Roman"/>
              </w:rPr>
              <w:t>Ukupno</w:t>
            </w:r>
          </w:p>
          <w:p w14:paraId="074DB08D" w14:textId="77777777" w:rsidR="00C12D33" w:rsidRPr="00EE7A2E" w:rsidRDefault="00000000">
            <w:pPr>
              <w:pStyle w:val="TableContents"/>
              <w:jc w:val="center"/>
              <w:rPr>
                <w:rFonts w:cs="Times New Roman"/>
              </w:rPr>
            </w:pPr>
            <w:r w:rsidRPr="00EE7A2E">
              <w:rPr>
                <w:rFonts w:cs="Times New Roman"/>
              </w:rPr>
              <w:t>40 sati</w:t>
            </w:r>
          </w:p>
        </w:tc>
        <w:tc>
          <w:tcPr>
            <w:tcW w:w="816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A7AC573" w14:textId="77777777" w:rsidR="00C12D33" w:rsidRPr="00EE7A2E" w:rsidRDefault="00C12D33">
            <w:pPr>
              <w:pStyle w:val="TableContents"/>
              <w:rPr>
                <w:rFonts w:cs="Times New Roman"/>
              </w:rPr>
            </w:pPr>
          </w:p>
        </w:tc>
      </w:tr>
    </w:tbl>
    <w:p w14:paraId="4DDB5387" w14:textId="77777777" w:rsidR="00C12D33" w:rsidRPr="00EE7A2E" w:rsidRDefault="00000000" w:rsidP="00EE7A2E">
      <w:pPr>
        <w:pStyle w:val="Heading"/>
        <w:rPr>
          <w:b/>
          <w:bCs/>
          <w:color w:val="000000" w:themeColor="text1"/>
          <w:sz w:val="28"/>
          <w:szCs w:val="32"/>
        </w:rPr>
      </w:pPr>
      <w:r w:rsidRPr="00EE7A2E">
        <w:rPr>
          <w:b/>
          <w:bCs/>
          <w:color w:val="000000" w:themeColor="text1"/>
          <w:sz w:val="28"/>
          <w:szCs w:val="32"/>
        </w:rPr>
        <w:lastRenderedPageBreak/>
        <w:t xml:space="preserve">PROGRAM RADA RAVNATELJICE  </w:t>
      </w:r>
    </w:p>
    <w:p w14:paraId="722036C9" w14:textId="77777777" w:rsidR="00C12D33" w:rsidRDefault="00000000" w:rsidP="00EE7A2E">
      <w:pPr>
        <w:pStyle w:val="Heading"/>
        <w:rPr>
          <w:sz w:val="28"/>
        </w:rPr>
      </w:pPr>
      <w:r>
        <w:rPr>
          <w:sz w:val="28"/>
        </w:rPr>
        <w:t>CILJ:</w:t>
      </w:r>
    </w:p>
    <w:p w14:paraId="58E2A791" w14:textId="77777777" w:rsidR="00C12D33" w:rsidRDefault="00000000" w:rsidP="00EE7A2E">
      <w:pPr>
        <w:pStyle w:val="Heading"/>
      </w:pPr>
      <w:r>
        <w:t>- pružiti kvalitetnu uslugu korisnicima vrtića</w:t>
      </w:r>
    </w:p>
    <w:p w14:paraId="0A434AE8" w14:textId="77777777" w:rsidR="00C12D33" w:rsidRDefault="00000000" w:rsidP="00EE7A2E">
      <w:pPr>
        <w:pStyle w:val="Heading"/>
      </w:pPr>
      <w:r>
        <w:t>- poticati cjelovit djetetov razvoj i pripadnost zajednici u kojoj živi</w:t>
      </w:r>
    </w:p>
    <w:p w14:paraId="529D68F7" w14:textId="77777777" w:rsidR="00C12D33" w:rsidRDefault="00000000" w:rsidP="00EE7A2E">
      <w:pPr>
        <w:pStyle w:val="Heading"/>
      </w:pPr>
      <w:r>
        <w:t>- zadovoljavati potrebe i prava djeteta</w:t>
      </w:r>
    </w:p>
    <w:p w14:paraId="7BD0BEE4" w14:textId="77777777" w:rsidR="00C12D33" w:rsidRDefault="00000000" w:rsidP="00EE7A2E">
      <w:pPr>
        <w:pStyle w:val="Heading"/>
      </w:pPr>
      <w:r>
        <w:t>- otvorenost prema roditeljima i drugim čimbenicima i ostvarivanje prava roditelja na sudjelovanje u radu vrtića</w:t>
      </w:r>
    </w:p>
    <w:p w14:paraId="12383800" w14:textId="77777777" w:rsidR="00C12D33" w:rsidRDefault="00000000" w:rsidP="00EE7A2E">
      <w:pPr>
        <w:pStyle w:val="Heading"/>
      </w:pPr>
      <w:r>
        <w:t>- fleksibilnost odgojno-obrazovnog procesa</w:t>
      </w:r>
    </w:p>
    <w:p w14:paraId="11C9258E" w14:textId="77777777" w:rsidR="00C12D33" w:rsidRDefault="00000000" w:rsidP="00EE7A2E">
      <w:pPr>
        <w:pStyle w:val="Heading"/>
      </w:pPr>
      <w:r>
        <w:t>SUDIONICI:</w:t>
      </w:r>
    </w:p>
    <w:p w14:paraId="06BB78EB" w14:textId="611A74D5" w:rsidR="00EE7A2E" w:rsidRPr="00EE7A2E" w:rsidRDefault="00000000" w:rsidP="00EE7A2E">
      <w:pPr>
        <w:pStyle w:val="Heading"/>
      </w:pPr>
      <w:r>
        <w:t>Djeca, odgojitelji, roditelji, okruženje, članovi razvojne djelatnosti, dionici šire zajednice,  ostali djelatnici vrtića</w:t>
      </w:r>
    </w:p>
    <w:p w14:paraId="75B724B2" w14:textId="77777777" w:rsidR="00EE7A2E" w:rsidRDefault="00EE7A2E" w:rsidP="00EE7A2E">
      <w:pPr>
        <w:pStyle w:val="Heading"/>
      </w:pPr>
    </w:p>
    <w:p w14:paraId="13E5939E" w14:textId="4F0108B0" w:rsidR="00C12D33" w:rsidRPr="00EE7A2E" w:rsidRDefault="00000000" w:rsidP="00EE7A2E">
      <w:pPr>
        <w:pStyle w:val="Heading"/>
      </w:pPr>
      <w:r w:rsidRPr="00EE7A2E">
        <w:t>ORGANIZACIJSKI POSLOVI</w:t>
      </w:r>
    </w:p>
    <w:p w14:paraId="695CCB9E" w14:textId="77777777" w:rsidR="00C12D33" w:rsidRDefault="00000000" w:rsidP="00EE7A2E">
      <w:pPr>
        <w:pStyle w:val="Heading"/>
        <w:rPr>
          <w:rFonts w:cs="Times New Roman"/>
          <w:bCs/>
        </w:rPr>
      </w:pPr>
      <w:r>
        <w:rPr>
          <w:rFonts w:cs="Times New Roman"/>
          <w:bCs/>
        </w:rPr>
        <w:t>Organizacijski poslovi u novoj pedagoškoj godini(raspored djelatnika po skupinama, raspored skupina, utvrđivanje radnog vremena odgojitelja, trajanje kraćih programa i sl)</w:t>
      </w:r>
    </w:p>
    <w:p w14:paraId="27FC6795" w14:textId="77777777" w:rsidR="00C12D33" w:rsidRDefault="00000000" w:rsidP="00EE7A2E">
      <w:pPr>
        <w:pStyle w:val="Heading"/>
        <w:rPr>
          <w:rFonts w:cs="Times New Roman"/>
          <w:bCs/>
        </w:rPr>
      </w:pPr>
      <w:r>
        <w:rPr>
          <w:rFonts w:cs="Times New Roman"/>
          <w:bCs/>
        </w:rPr>
        <w:t>Realizacija sjednica Odgojiteljskog vijeća, kraćih timskih planiranja, sastanaka Stručnog tima, sjednica Upravnog vijeća u suradnji s predsjednicom UV-a</w:t>
      </w:r>
    </w:p>
    <w:p w14:paraId="191E8A49" w14:textId="77777777" w:rsidR="00C12D33" w:rsidRDefault="00000000" w:rsidP="00EE7A2E">
      <w:pPr>
        <w:pStyle w:val="Heading"/>
        <w:rPr>
          <w:rFonts w:cs="Times New Roman"/>
          <w:bCs/>
        </w:rPr>
      </w:pPr>
      <w:r>
        <w:rPr>
          <w:rFonts w:cs="Times New Roman"/>
          <w:bCs/>
        </w:rPr>
        <w:t>Planiranja organizacije rada zbog promjene odgojitelja</w:t>
      </w:r>
    </w:p>
    <w:p w14:paraId="43ABCD1D" w14:textId="77777777" w:rsidR="00C12D33" w:rsidRDefault="00C12D33" w:rsidP="00EE7A2E">
      <w:pPr>
        <w:pStyle w:val="Heading"/>
        <w:rPr>
          <w:rFonts w:cs="Times New Roman"/>
          <w:bCs/>
        </w:rPr>
      </w:pPr>
    </w:p>
    <w:p w14:paraId="30E8AD06" w14:textId="77777777" w:rsidR="00C12D33" w:rsidRDefault="00000000" w:rsidP="00EE7A2E">
      <w:pPr>
        <w:pStyle w:val="Heading"/>
        <w:rPr>
          <w:rFonts w:cs="Times New Roman"/>
          <w:bCs/>
        </w:rPr>
      </w:pPr>
      <w:r>
        <w:rPr>
          <w:rFonts w:cs="Times New Roman"/>
          <w:bCs/>
        </w:rPr>
        <w:t>KADROVSKI POSLOVI</w:t>
      </w:r>
    </w:p>
    <w:p w14:paraId="694290B3" w14:textId="77777777" w:rsidR="00C12D33" w:rsidRDefault="00000000" w:rsidP="00EE7A2E">
      <w:pPr>
        <w:pStyle w:val="Heading"/>
        <w:rPr>
          <w:rFonts w:cs="Times New Roman"/>
          <w:bCs/>
        </w:rPr>
      </w:pPr>
      <w:r>
        <w:rPr>
          <w:rFonts w:cs="Times New Roman"/>
          <w:bCs/>
        </w:rPr>
        <w:t>Utvrđivanje potreba za zapošljavanjem odgojitelja</w:t>
      </w:r>
    </w:p>
    <w:p w14:paraId="39B614D8" w14:textId="77777777" w:rsidR="00C12D33" w:rsidRDefault="00000000" w:rsidP="00EE7A2E">
      <w:pPr>
        <w:pStyle w:val="Heading"/>
        <w:rPr>
          <w:rFonts w:cs="Times New Roman"/>
          <w:bCs/>
        </w:rPr>
      </w:pPr>
      <w:r>
        <w:rPr>
          <w:rFonts w:cs="Times New Roman"/>
          <w:bCs/>
        </w:rPr>
        <w:t>Pisanje i sklapanje Ugovora za novozaposlene, kao i sklapanje sporazumnih raskida odgojitelja tijekom godine</w:t>
      </w:r>
    </w:p>
    <w:p w14:paraId="194A78F0" w14:textId="77777777" w:rsidR="00C12D33" w:rsidRDefault="00000000" w:rsidP="00EE7A2E">
      <w:pPr>
        <w:pStyle w:val="Heading"/>
        <w:rPr>
          <w:rFonts w:cs="Times New Roman"/>
          <w:bCs/>
        </w:rPr>
      </w:pPr>
      <w:r>
        <w:rPr>
          <w:rFonts w:cs="Times New Roman"/>
          <w:bCs/>
        </w:rPr>
        <w:lastRenderedPageBreak/>
        <w:t>Donošenje procedura iz područja Javne nabave</w:t>
      </w:r>
    </w:p>
    <w:p w14:paraId="590E5A31" w14:textId="77777777" w:rsidR="00C12D33" w:rsidRDefault="00C12D33" w:rsidP="00EE7A2E">
      <w:pPr>
        <w:pStyle w:val="Heading"/>
        <w:rPr>
          <w:rFonts w:cs="Times New Roman"/>
          <w:bCs/>
        </w:rPr>
      </w:pPr>
    </w:p>
    <w:p w14:paraId="16A6DCD3" w14:textId="77777777" w:rsidR="00C12D33" w:rsidRDefault="00000000" w:rsidP="00EE7A2E">
      <w:pPr>
        <w:pStyle w:val="Heading"/>
        <w:rPr>
          <w:rFonts w:cs="Times New Roman"/>
          <w:bCs/>
        </w:rPr>
      </w:pPr>
      <w:r>
        <w:rPr>
          <w:rFonts w:cs="Times New Roman"/>
          <w:bCs/>
        </w:rPr>
        <w:t>POSLOVI SURADNJE</w:t>
      </w:r>
    </w:p>
    <w:p w14:paraId="1A724805" w14:textId="77777777" w:rsidR="00C12D33" w:rsidRDefault="00000000" w:rsidP="00EE7A2E">
      <w:pPr>
        <w:pStyle w:val="Heading"/>
        <w:rPr>
          <w:rFonts w:cs="Times New Roman"/>
          <w:bCs/>
        </w:rPr>
      </w:pPr>
      <w:r>
        <w:rPr>
          <w:rFonts w:cs="Times New Roman"/>
          <w:bCs/>
        </w:rPr>
        <w:t>Sudjelovanje u procesu upisa djece za redovite i kraće programe</w:t>
      </w:r>
    </w:p>
    <w:p w14:paraId="2D41B897" w14:textId="77777777" w:rsidR="00C12D33" w:rsidRDefault="00000000" w:rsidP="00EE7A2E">
      <w:pPr>
        <w:pStyle w:val="Heading"/>
        <w:rPr>
          <w:rFonts w:cs="Times New Roman"/>
          <w:bCs/>
        </w:rPr>
      </w:pPr>
      <w:r>
        <w:rPr>
          <w:rFonts w:cs="Times New Roman"/>
          <w:bCs/>
        </w:rPr>
        <w:t>Organizacija poslova vezanih uz novoprimljenu djecu</w:t>
      </w:r>
    </w:p>
    <w:p w14:paraId="4D534B5A" w14:textId="77777777" w:rsidR="00C12D33" w:rsidRDefault="00000000" w:rsidP="00EE7A2E">
      <w:pPr>
        <w:pStyle w:val="Heading"/>
        <w:rPr>
          <w:rFonts w:cs="Times New Roman"/>
          <w:bCs/>
        </w:rPr>
      </w:pPr>
      <w:r>
        <w:rPr>
          <w:rFonts w:cs="Times New Roman"/>
          <w:bCs/>
        </w:rPr>
        <w:t>Formiranje odgojnih skupina</w:t>
      </w:r>
    </w:p>
    <w:p w14:paraId="0F7E9503" w14:textId="77777777" w:rsidR="00C12D33" w:rsidRDefault="00000000" w:rsidP="00EE7A2E">
      <w:pPr>
        <w:pStyle w:val="Heading"/>
        <w:rPr>
          <w:rFonts w:cs="Times New Roman"/>
          <w:bCs/>
        </w:rPr>
      </w:pPr>
      <w:r>
        <w:rPr>
          <w:rFonts w:cs="Times New Roman"/>
          <w:bCs/>
        </w:rPr>
        <w:t>Izrada Godišnjeg plana i programa rada Dječjeg vrtića</w:t>
      </w:r>
    </w:p>
    <w:p w14:paraId="06275B5A" w14:textId="77777777" w:rsidR="00C12D33" w:rsidRDefault="00000000" w:rsidP="00EE7A2E">
      <w:pPr>
        <w:pStyle w:val="Heading"/>
        <w:rPr>
          <w:rFonts w:cs="Times New Roman"/>
          <w:bCs/>
        </w:rPr>
      </w:pPr>
      <w:r>
        <w:rPr>
          <w:rFonts w:cs="Times New Roman"/>
          <w:bCs/>
        </w:rPr>
        <w:t>Izrada Kurikuluma</w:t>
      </w:r>
    </w:p>
    <w:p w14:paraId="2EE83535" w14:textId="77777777" w:rsidR="00C12D33" w:rsidRDefault="00000000" w:rsidP="00EE7A2E">
      <w:pPr>
        <w:pStyle w:val="Heading"/>
        <w:rPr>
          <w:rFonts w:cs="Times New Roman"/>
          <w:bCs/>
        </w:rPr>
      </w:pPr>
      <w:r>
        <w:rPr>
          <w:rFonts w:cs="Times New Roman"/>
          <w:bCs/>
        </w:rPr>
        <w:t>Organizacija rada tijekom zimskih praznika ljetnih mjeseci</w:t>
      </w:r>
    </w:p>
    <w:p w14:paraId="1D4DFDDC" w14:textId="77777777" w:rsidR="00C12D33" w:rsidRDefault="00000000" w:rsidP="00EE7A2E">
      <w:pPr>
        <w:pStyle w:val="Heading"/>
        <w:rPr>
          <w:rFonts w:cs="Times New Roman"/>
          <w:bCs/>
        </w:rPr>
      </w:pPr>
      <w:r>
        <w:rPr>
          <w:rFonts w:cs="Times New Roman"/>
          <w:bCs/>
        </w:rPr>
        <w:t>Organizacija odgojitelja za pratnju na Ljetovanje</w:t>
      </w:r>
    </w:p>
    <w:p w14:paraId="54109EF6" w14:textId="77777777" w:rsidR="00C12D33" w:rsidRDefault="00000000" w:rsidP="00EE7A2E">
      <w:pPr>
        <w:pStyle w:val="Heading"/>
        <w:rPr>
          <w:rFonts w:cs="Times New Roman"/>
          <w:bCs/>
        </w:rPr>
      </w:pPr>
      <w:r>
        <w:rPr>
          <w:rFonts w:cs="Times New Roman"/>
          <w:bCs/>
        </w:rPr>
        <w:t>Ostvarivanje i unapređivanje suradnje s roditeljima</w:t>
      </w:r>
    </w:p>
    <w:p w14:paraId="1CAF2C7E" w14:textId="77777777" w:rsidR="00C12D33" w:rsidRDefault="00000000" w:rsidP="00EE7A2E">
      <w:pPr>
        <w:pStyle w:val="Heading"/>
        <w:rPr>
          <w:rFonts w:cs="Times New Roman"/>
          <w:bCs/>
        </w:rPr>
      </w:pPr>
      <w:r>
        <w:rPr>
          <w:rFonts w:cs="Times New Roman"/>
          <w:bCs/>
        </w:rPr>
        <w:t>Ostvarivanje suradnje s lokalnom zajednicom</w:t>
      </w:r>
    </w:p>
    <w:p w14:paraId="074AB18C" w14:textId="77777777" w:rsidR="00C12D33" w:rsidRDefault="00000000" w:rsidP="00EE7A2E">
      <w:pPr>
        <w:pStyle w:val="Heading"/>
        <w:rPr>
          <w:rFonts w:cs="Times New Roman"/>
          <w:bCs/>
        </w:rPr>
      </w:pPr>
      <w:r>
        <w:rPr>
          <w:rFonts w:cs="Times New Roman"/>
          <w:bCs/>
        </w:rPr>
        <w:t>Suradnja s MZO</w:t>
      </w:r>
    </w:p>
    <w:p w14:paraId="5789FE2E" w14:textId="77777777" w:rsidR="00C12D33" w:rsidRDefault="00C12D33" w:rsidP="00EE7A2E">
      <w:pPr>
        <w:pStyle w:val="Heading"/>
        <w:rPr>
          <w:rFonts w:cs="Times New Roman"/>
          <w:bCs/>
        </w:rPr>
      </w:pPr>
    </w:p>
    <w:p w14:paraId="63E91EFF" w14:textId="77777777" w:rsidR="00C12D33" w:rsidRDefault="00000000" w:rsidP="00EE7A2E">
      <w:pPr>
        <w:pStyle w:val="Heading"/>
        <w:rPr>
          <w:rFonts w:cs="Times New Roman"/>
          <w:bCs/>
        </w:rPr>
      </w:pPr>
      <w:r>
        <w:rPr>
          <w:rFonts w:cs="Times New Roman"/>
          <w:bCs/>
        </w:rPr>
        <w:t>POSLOVI PRAĆENJA I ORGANIZACIJE</w:t>
      </w:r>
    </w:p>
    <w:p w14:paraId="0157193F" w14:textId="77777777" w:rsidR="00C12D33" w:rsidRDefault="00000000" w:rsidP="00EE7A2E">
      <w:pPr>
        <w:pStyle w:val="Heading"/>
        <w:rPr>
          <w:rFonts w:cs="Times New Roman"/>
          <w:bCs/>
        </w:rPr>
      </w:pPr>
      <w:r>
        <w:rPr>
          <w:rFonts w:cs="Times New Roman"/>
          <w:bCs/>
        </w:rPr>
        <w:t>praćenje organizacije rada na nivou Vrtića</w:t>
      </w:r>
    </w:p>
    <w:p w14:paraId="05703BFD" w14:textId="77777777" w:rsidR="00C12D33" w:rsidRDefault="00000000" w:rsidP="00EE7A2E">
      <w:pPr>
        <w:pStyle w:val="Heading"/>
        <w:rPr>
          <w:rFonts w:cs="Times New Roman"/>
          <w:bCs/>
        </w:rPr>
      </w:pPr>
      <w:r>
        <w:rPr>
          <w:rFonts w:cs="Times New Roman"/>
          <w:bCs/>
        </w:rPr>
        <w:t>praćenje dnevnog ritma i boravka djece u skupinama</w:t>
      </w:r>
    </w:p>
    <w:p w14:paraId="3DBA11EF" w14:textId="77777777" w:rsidR="00C12D33" w:rsidRDefault="00000000" w:rsidP="00EE7A2E">
      <w:pPr>
        <w:pStyle w:val="Heading"/>
        <w:rPr>
          <w:rFonts w:cs="Times New Roman"/>
          <w:bCs/>
        </w:rPr>
      </w:pPr>
      <w:r>
        <w:rPr>
          <w:rFonts w:cs="Times New Roman"/>
          <w:bCs/>
        </w:rPr>
        <w:t>praćenje pojedinih faza odgojno-obrazovnog rada</w:t>
      </w:r>
    </w:p>
    <w:p w14:paraId="264EC591" w14:textId="77777777" w:rsidR="00C12D33" w:rsidRDefault="00000000" w:rsidP="00EE7A2E">
      <w:pPr>
        <w:pStyle w:val="Heading"/>
        <w:rPr>
          <w:rFonts w:cs="Times New Roman"/>
          <w:bCs/>
        </w:rPr>
      </w:pPr>
      <w:r>
        <w:rPr>
          <w:rFonts w:cs="Times New Roman"/>
          <w:bCs/>
        </w:rPr>
        <w:t>praćenje realizacije godišnjih zaduženja</w:t>
      </w:r>
    </w:p>
    <w:p w14:paraId="36FE07B2" w14:textId="77777777" w:rsidR="00C12D33" w:rsidRDefault="00000000" w:rsidP="00EE7A2E">
      <w:pPr>
        <w:pStyle w:val="Heading"/>
        <w:rPr>
          <w:rFonts w:cs="Times New Roman"/>
          <w:bCs/>
        </w:rPr>
      </w:pPr>
      <w:r>
        <w:rPr>
          <w:rFonts w:cs="Times New Roman"/>
          <w:bCs/>
        </w:rPr>
        <w:t>praćenje dinamike upisa i ispisa djece tijekom pedagoške godine</w:t>
      </w:r>
    </w:p>
    <w:p w14:paraId="4A79FE19" w14:textId="77777777" w:rsidR="00C12D33" w:rsidRDefault="00000000" w:rsidP="00EE7A2E">
      <w:pPr>
        <w:pStyle w:val="Heading"/>
        <w:rPr>
          <w:rFonts w:cs="Times New Roman"/>
          <w:bCs/>
        </w:rPr>
      </w:pPr>
      <w:r>
        <w:rPr>
          <w:rFonts w:cs="Times New Roman"/>
          <w:bCs/>
        </w:rPr>
        <w:t>zastupanje Vrtića prema pozivu i potrebi</w:t>
      </w:r>
    </w:p>
    <w:p w14:paraId="4515D508" w14:textId="77777777" w:rsidR="00C12D33" w:rsidRDefault="00000000" w:rsidP="00EE7A2E">
      <w:pPr>
        <w:pStyle w:val="Heading"/>
        <w:rPr>
          <w:rFonts w:cs="Times New Roman"/>
          <w:bCs/>
        </w:rPr>
      </w:pPr>
      <w:r>
        <w:rPr>
          <w:rFonts w:cs="Times New Roman"/>
          <w:bCs/>
        </w:rPr>
        <w:lastRenderedPageBreak/>
        <w:t>promidžba rada Vrtića(stručni skupovi, javna predavanja)</w:t>
      </w:r>
    </w:p>
    <w:p w14:paraId="719A6679" w14:textId="77777777" w:rsidR="00C12D33" w:rsidRDefault="00000000" w:rsidP="00EE7A2E">
      <w:pPr>
        <w:pStyle w:val="Heading"/>
        <w:rPr>
          <w:rFonts w:cs="Times New Roman"/>
          <w:bCs/>
        </w:rPr>
      </w:pPr>
      <w:r>
        <w:rPr>
          <w:rFonts w:cs="Times New Roman"/>
          <w:bCs/>
        </w:rPr>
        <w:t>prezentacija rada putem medija</w:t>
      </w:r>
    </w:p>
    <w:p w14:paraId="4B5A369A" w14:textId="77777777" w:rsidR="00C12D33" w:rsidRDefault="00C12D33" w:rsidP="00EE7A2E">
      <w:pPr>
        <w:pStyle w:val="Heading"/>
        <w:rPr>
          <w:rFonts w:cs="Times New Roman"/>
          <w:bCs/>
        </w:rPr>
      </w:pPr>
    </w:p>
    <w:p w14:paraId="5C741488" w14:textId="0E07BBED" w:rsidR="00C12D33" w:rsidRPr="00EE7A2E" w:rsidRDefault="00000000" w:rsidP="00EE7A2E">
      <w:pPr>
        <w:pStyle w:val="Heading"/>
        <w:rPr>
          <w:rFonts w:cs="Times New Roman"/>
          <w:b/>
          <w:bCs/>
        </w:rPr>
      </w:pPr>
      <w:r w:rsidRPr="00EE7A2E">
        <w:rPr>
          <w:rFonts w:cs="Times New Roman"/>
          <w:b/>
          <w:bCs/>
        </w:rPr>
        <w:t xml:space="preserve"> MATERIJALNI UVIJETI</w:t>
      </w:r>
    </w:p>
    <w:p w14:paraId="6C448FBA" w14:textId="77777777" w:rsidR="00C12D33" w:rsidRDefault="00000000" w:rsidP="00EE7A2E">
      <w:pPr>
        <w:pStyle w:val="Heading"/>
        <w:rPr>
          <w:rFonts w:cs="Times New Roman"/>
          <w:bCs/>
        </w:rPr>
      </w:pPr>
      <w:r>
        <w:rPr>
          <w:rFonts w:cs="Times New Roman"/>
          <w:bCs/>
        </w:rPr>
        <w:t>ORGANIZACIJSKI POSLOVI</w:t>
      </w:r>
    </w:p>
    <w:p w14:paraId="1D4AC91C" w14:textId="77777777" w:rsidR="00C12D33" w:rsidRDefault="00000000" w:rsidP="00EE7A2E">
      <w:pPr>
        <w:pStyle w:val="Heading"/>
        <w:rPr>
          <w:rFonts w:cs="Times New Roman"/>
          <w:bCs/>
        </w:rPr>
      </w:pPr>
      <w:r>
        <w:rPr>
          <w:rFonts w:cs="Times New Roman"/>
          <w:bCs/>
        </w:rPr>
        <w:t>osigurano materijalno okruženje za siguran boravak djece u vrtić</w:t>
      </w:r>
    </w:p>
    <w:p w14:paraId="5911F86F" w14:textId="77777777" w:rsidR="00C12D33" w:rsidRDefault="00000000" w:rsidP="00EE7A2E">
      <w:pPr>
        <w:pStyle w:val="Heading"/>
        <w:rPr>
          <w:rFonts w:cs="Times New Roman"/>
          <w:bCs/>
        </w:rPr>
      </w:pPr>
      <w:r>
        <w:rPr>
          <w:rFonts w:cs="Times New Roman"/>
          <w:bCs/>
        </w:rPr>
        <w:t xml:space="preserve">organizirana nabava didaktike prema potrebama </w:t>
      </w:r>
    </w:p>
    <w:p w14:paraId="21749C2F" w14:textId="77777777" w:rsidR="00C12D33" w:rsidRDefault="00000000" w:rsidP="00EE7A2E">
      <w:pPr>
        <w:pStyle w:val="Heading"/>
        <w:rPr>
          <w:rFonts w:cs="Times New Roman"/>
          <w:bCs/>
        </w:rPr>
      </w:pPr>
      <w:r>
        <w:rPr>
          <w:rFonts w:cs="Times New Roman"/>
          <w:bCs/>
        </w:rPr>
        <w:t>osigurano kvalitetno funkcioniranje djelatnosti unutar financijskih mogućnosti</w:t>
      </w:r>
    </w:p>
    <w:p w14:paraId="11987318" w14:textId="77777777" w:rsidR="00C12D33" w:rsidRDefault="00C12D33" w:rsidP="00EE7A2E">
      <w:pPr>
        <w:pStyle w:val="Heading"/>
        <w:rPr>
          <w:rFonts w:cs="Times New Roman"/>
          <w:bCs/>
        </w:rPr>
      </w:pPr>
    </w:p>
    <w:p w14:paraId="20842627" w14:textId="77777777" w:rsidR="00C12D33" w:rsidRDefault="00000000" w:rsidP="00EE7A2E">
      <w:pPr>
        <w:pStyle w:val="Heading"/>
        <w:rPr>
          <w:rFonts w:cs="Times New Roman"/>
          <w:bCs/>
        </w:rPr>
      </w:pPr>
      <w:r>
        <w:rPr>
          <w:rFonts w:cs="Times New Roman"/>
          <w:bCs/>
        </w:rPr>
        <w:t>FINANCIJSKO RAČUNOVODSTVENI POSLOVI SURADNJE</w:t>
      </w:r>
    </w:p>
    <w:p w14:paraId="08B8761F" w14:textId="77777777" w:rsidR="00C12D33" w:rsidRDefault="00000000" w:rsidP="00EE7A2E">
      <w:pPr>
        <w:pStyle w:val="Heading"/>
        <w:rPr>
          <w:rFonts w:cs="Times New Roman"/>
          <w:bCs/>
        </w:rPr>
      </w:pPr>
      <w:r>
        <w:rPr>
          <w:rFonts w:cs="Times New Roman"/>
          <w:bCs/>
        </w:rPr>
        <w:t>sudjelovanje u izradi prijedloga financijskog plana za 2023.</w:t>
      </w:r>
    </w:p>
    <w:p w14:paraId="27982F79" w14:textId="77777777" w:rsidR="00C12D33" w:rsidRDefault="00000000" w:rsidP="00EE7A2E">
      <w:pPr>
        <w:pStyle w:val="Heading"/>
        <w:rPr>
          <w:rFonts w:cs="Times New Roman"/>
          <w:bCs/>
        </w:rPr>
      </w:pPr>
      <w:r>
        <w:rPr>
          <w:rFonts w:cs="Times New Roman"/>
          <w:bCs/>
        </w:rPr>
        <w:t>redovito podmirivanje svih zaduženja Vrtića</w:t>
      </w:r>
    </w:p>
    <w:p w14:paraId="1461EEE1" w14:textId="77777777" w:rsidR="00C12D33" w:rsidRDefault="00000000" w:rsidP="00EE7A2E">
      <w:pPr>
        <w:pStyle w:val="Heading"/>
        <w:rPr>
          <w:rFonts w:cs="Times New Roman"/>
          <w:bCs/>
        </w:rPr>
      </w:pPr>
      <w:r>
        <w:rPr>
          <w:rFonts w:cs="Times New Roman"/>
          <w:bCs/>
        </w:rPr>
        <w:t>praćenje dugovanja roditelja i postupanje po dugovanjima</w:t>
      </w:r>
    </w:p>
    <w:p w14:paraId="0C15F0E1" w14:textId="77777777" w:rsidR="00C12D33" w:rsidRDefault="00000000" w:rsidP="00EE7A2E">
      <w:pPr>
        <w:pStyle w:val="Heading"/>
        <w:rPr>
          <w:rFonts w:cs="Times New Roman"/>
          <w:bCs/>
        </w:rPr>
      </w:pPr>
      <w:r>
        <w:rPr>
          <w:rFonts w:cs="Times New Roman"/>
          <w:bCs/>
        </w:rPr>
        <w:t>praćenje narudžbi i računa</w:t>
      </w:r>
    </w:p>
    <w:p w14:paraId="40C691A0" w14:textId="77777777" w:rsidR="00C12D33" w:rsidRDefault="00000000" w:rsidP="00EE7A2E">
      <w:pPr>
        <w:pStyle w:val="Heading"/>
        <w:rPr>
          <w:rFonts w:cs="Times New Roman"/>
          <w:bCs/>
        </w:rPr>
      </w:pPr>
      <w:r>
        <w:rPr>
          <w:rFonts w:cs="Times New Roman"/>
          <w:bCs/>
        </w:rPr>
        <w:t>ispunjavanje upitnika o fiskalnoj odgovornosti</w:t>
      </w:r>
    </w:p>
    <w:p w14:paraId="1CCD6F35" w14:textId="77777777" w:rsidR="00C12D33" w:rsidRDefault="00C12D33" w:rsidP="00EE7A2E">
      <w:pPr>
        <w:pStyle w:val="Heading"/>
        <w:rPr>
          <w:rFonts w:cs="Times New Roman"/>
          <w:bCs/>
        </w:rPr>
      </w:pPr>
    </w:p>
    <w:p w14:paraId="1030140E" w14:textId="77777777" w:rsidR="00C12D33" w:rsidRDefault="00000000" w:rsidP="00EE7A2E">
      <w:pPr>
        <w:pStyle w:val="Heading"/>
        <w:rPr>
          <w:rFonts w:cs="Times New Roman"/>
          <w:bCs/>
        </w:rPr>
      </w:pPr>
      <w:r>
        <w:rPr>
          <w:rFonts w:cs="Times New Roman"/>
          <w:bCs/>
        </w:rPr>
        <w:t xml:space="preserve">ODGOJNO OBRAZOVNI RAD </w:t>
      </w:r>
    </w:p>
    <w:p w14:paraId="1F7E21B9" w14:textId="77777777" w:rsidR="00C12D33" w:rsidRDefault="00000000" w:rsidP="00EE7A2E">
      <w:pPr>
        <w:pStyle w:val="Heading"/>
        <w:rPr>
          <w:rFonts w:cs="Times New Roman"/>
          <w:bCs/>
        </w:rPr>
      </w:pPr>
      <w:r>
        <w:rPr>
          <w:rFonts w:cs="Times New Roman"/>
          <w:bCs/>
        </w:rPr>
        <w:t>Praćenje i unapređivanje procesa prilagodbe, zadovoljavanje potreba i ostvarivanja prava djeteta, uvid u pedagošku dokumentaciju</w:t>
      </w:r>
    </w:p>
    <w:p w14:paraId="44E0785E" w14:textId="77777777" w:rsidR="00C12D33" w:rsidRDefault="00000000" w:rsidP="00EE7A2E">
      <w:pPr>
        <w:pStyle w:val="Heading"/>
        <w:rPr>
          <w:rFonts w:cs="Times New Roman"/>
          <w:bCs/>
        </w:rPr>
      </w:pPr>
      <w:r>
        <w:rPr>
          <w:rFonts w:cs="Times New Roman"/>
          <w:bCs/>
        </w:rPr>
        <w:t>Praćenje dnevnog ritma u odgojnim skupinama, po potrebi prilagođavanje nastalim uvjetima</w:t>
      </w:r>
    </w:p>
    <w:p w14:paraId="727696E5" w14:textId="77777777" w:rsidR="00C12D33" w:rsidRDefault="00000000" w:rsidP="00EE7A2E">
      <w:pPr>
        <w:pStyle w:val="Heading"/>
        <w:rPr>
          <w:rFonts w:cs="Times New Roman"/>
          <w:bCs/>
        </w:rPr>
      </w:pPr>
      <w:r>
        <w:rPr>
          <w:rFonts w:cs="Times New Roman"/>
          <w:bCs/>
        </w:rPr>
        <w:t>Praćenje neposrednog rada i realizacija satnice</w:t>
      </w:r>
    </w:p>
    <w:p w14:paraId="4A87CCD9" w14:textId="77777777" w:rsidR="00C12D33" w:rsidRDefault="00000000" w:rsidP="00EE7A2E">
      <w:pPr>
        <w:pStyle w:val="Heading"/>
        <w:rPr>
          <w:rFonts w:cs="Times New Roman"/>
          <w:bCs/>
        </w:rPr>
      </w:pPr>
      <w:r>
        <w:rPr>
          <w:rFonts w:cs="Times New Roman"/>
          <w:bCs/>
        </w:rPr>
        <w:t>Vođenje timskih planiranja, priprema za odgojiteljska vijeća</w:t>
      </w:r>
    </w:p>
    <w:p w14:paraId="56CA6BD6" w14:textId="77777777" w:rsidR="00C12D33" w:rsidRDefault="00000000" w:rsidP="00EE7A2E">
      <w:pPr>
        <w:pStyle w:val="Heading"/>
        <w:rPr>
          <w:rFonts w:cs="Times New Roman"/>
          <w:bCs/>
        </w:rPr>
      </w:pPr>
      <w:r>
        <w:rPr>
          <w:rFonts w:cs="Times New Roman"/>
          <w:bCs/>
        </w:rPr>
        <w:lastRenderedPageBreak/>
        <w:t>Provođenja anketa za vrijeme zimskih i ljetnih mjeseci u svrhu organizacije rada</w:t>
      </w:r>
    </w:p>
    <w:p w14:paraId="2E97C3C4" w14:textId="77777777" w:rsidR="00C12D33" w:rsidRDefault="00C12D33" w:rsidP="00EE7A2E">
      <w:pPr>
        <w:pStyle w:val="Heading"/>
        <w:rPr>
          <w:rFonts w:cs="Times New Roman"/>
          <w:bCs/>
        </w:rPr>
      </w:pPr>
    </w:p>
    <w:p w14:paraId="0F3DF393" w14:textId="77777777" w:rsidR="00C12D33" w:rsidRDefault="00000000" w:rsidP="00EE7A2E">
      <w:pPr>
        <w:pStyle w:val="Heading"/>
        <w:rPr>
          <w:rFonts w:cs="Times New Roman"/>
          <w:bCs/>
        </w:rPr>
      </w:pPr>
      <w:r>
        <w:rPr>
          <w:rFonts w:cs="Times New Roman"/>
          <w:bCs/>
        </w:rPr>
        <w:t>DJECA S POTREBAMA I TUR</w:t>
      </w:r>
    </w:p>
    <w:p w14:paraId="56B5F8D0" w14:textId="77777777" w:rsidR="00C12D33" w:rsidRDefault="00000000" w:rsidP="00EE7A2E">
      <w:pPr>
        <w:pStyle w:val="Heading"/>
        <w:rPr>
          <w:rFonts w:cs="Times New Roman"/>
          <w:bCs/>
        </w:rPr>
      </w:pPr>
      <w:r>
        <w:rPr>
          <w:rFonts w:cs="Times New Roman"/>
          <w:bCs/>
        </w:rPr>
        <w:t>Praćenje integracije djece s tur</w:t>
      </w:r>
    </w:p>
    <w:p w14:paraId="1E171610" w14:textId="77777777" w:rsidR="00C12D33" w:rsidRDefault="00000000" w:rsidP="00EE7A2E">
      <w:pPr>
        <w:pStyle w:val="Heading"/>
        <w:rPr>
          <w:rFonts w:cs="Times New Roman"/>
          <w:bCs/>
        </w:rPr>
      </w:pPr>
      <w:r>
        <w:rPr>
          <w:rFonts w:cs="Times New Roman"/>
          <w:bCs/>
        </w:rPr>
        <w:t>Suradnja i podrška roditeljima djece s PP i TUR</w:t>
      </w:r>
    </w:p>
    <w:p w14:paraId="76B616C3" w14:textId="77777777" w:rsidR="00C12D33" w:rsidRDefault="00000000" w:rsidP="00EE7A2E">
      <w:pPr>
        <w:pStyle w:val="Heading"/>
        <w:rPr>
          <w:rFonts w:cs="Times New Roman"/>
          <w:bCs/>
        </w:rPr>
      </w:pPr>
      <w:r>
        <w:rPr>
          <w:rFonts w:cs="Times New Roman"/>
          <w:bCs/>
        </w:rPr>
        <w:t>Redovito konzultiranje odgojitelja i stručnog tima u svrhu napretka djece s TUR</w:t>
      </w:r>
    </w:p>
    <w:p w14:paraId="42942476" w14:textId="77777777" w:rsidR="00C12D33" w:rsidRDefault="00C12D33" w:rsidP="00EE7A2E">
      <w:pPr>
        <w:pStyle w:val="Heading"/>
        <w:rPr>
          <w:rFonts w:cs="Times New Roman"/>
          <w:bCs/>
        </w:rPr>
      </w:pPr>
    </w:p>
    <w:p w14:paraId="7CD82E7E" w14:textId="59C11EEE" w:rsidR="00C12D33" w:rsidRPr="00EE7A2E" w:rsidRDefault="00000000" w:rsidP="00EE7A2E">
      <w:pPr>
        <w:pStyle w:val="Heading"/>
        <w:rPr>
          <w:rFonts w:cs="Times New Roman"/>
          <w:b/>
          <w:bCs/>
        </w:rPr>
      </w:pPr>
      <w:r w:rsidRPr="00EE7A2E">
        <w:rPr>
          <w:rFonts w:cs="Times New Roman"/>
          <w:b/>
          <w:bCs/>
        </w:rPr>
        <w:t>SURADNJA S RODITELJIMA, LOKALNOM ZAJEDNICOM I OSTALIM USTANOVAMA</w:t>
      </w:r>
    </w:p>
    <w:p w14:paraId="0C7C9E6C" w14:textId="77777777" w:rsidR="00C12D33" w:rsidRDefault="00000000" w:rsidP="00EE7A2E">
      <w:pPr>
        <w:pStyle w:val="Heading"/>
        <w:rPr>
          <w:rFonts w:cs="Times New Roman"/>
          <w:bCs/>
        </w:rPr>
      </w:pPr>
      <w:r>
        <w:rPr>
          <w:rFonts w:cs="Times New Roman"/>
          <w:bCs/>
        </w:rPr>
        <w:t>SURADNJA S RODITELJIMA</w:t>
      </w:r>
    </w:p>
    <w:p w14:paraId="23D65872" w14:textId="77777777" w:rsidR="00C12D33" w:rsidRDefault="00000000" w:rsidP="00EE7A2E">
      <w:pPr>
        <w:pStyle w:val="Heading"/>
        <w:rPr>
          <w:rFonts w:cs="Times New Roman"/>
          <w:bCs/>
        </w:rPr>
      </w:pPr>
      <w:r>
        <w:rPr>
          <w:rFonts w:cs="Times New Roman"/>
          <w:bCs/>
        </w:rPr>
        <w:t>Organizacija roditeljskih sastanaka</w:t>
      </w:r>
    </w:p>
    <w:p w14:paraId="710BE4A1" w14:textId="77777777" w:rsidR="00C12D33" w:rsidRDefault="00000000" w:rsidP="00EE7A2E">
      <w:pPr>
        <w:pStyle w:val="Heading"/>
        <w:rPr>
          <w:rFonts w:cs="Times New Roman"/>
          <w:bCs/>
        </w:rPr>
      </w:pPr>
      <w:r>
        <w:rPr>
          <w:rFonts w:cs="Times New Roman"/>
          <w:bCs/>
        </w:rPr>
        <w:t>Ostvarivanje i drugih oblika suradnje s roditeljima</w:t>
      </w:r>
    </w:p>
    <w:p w14:paraId="704EDECF" w14:textId="77777777" w:rsidR="00C12D33" w:rsidRDefault="00000000" w:rsidP="00EE7A2E">
      <w:pPr>
        <w:pStyle w:val="Heading"/>
        <w:rPr>
          <w:rFonts w:cs="Times New Roman"/>
          <w:bCs/>
        </w:rPr>
      </w:pPr>
      <w:r>
        <w:rPr>
          <w:rFonts w:cs="Times New Roman"/>
          <w:bCs/>
        </w:rPr>
        <w:t>Sastanak s predstavnicom roditelja vezan uz umanjenja po uplatnicama</w:t>
      </w:r>
    </w:p>
    <w:p w14:paraId="1CC6A1D0" w14:textId="77777777" w:rsidR="00C12D33" w:rsidRDefault="00000000" w:rsidP="00EE7A2E">
      <w:pPr>
        <w:pStyle w:val="Heading"/>
        <w:rPr>
          <w:rFonts w:cs="Times New Roman"/>
          <w:bCs/>
        </w:rPr>
      </w:pPr>
      <w:r>
        <w:rPr>
          <w:rFonts w:cs="Times New Roman"/>
          <w:bCs/>
        </w:rPr>
        <w:t>Anketiranje roditelja po pitanju dodatnih programa, boravka djece za vrijeme zimskih i ljetnih praznika</w:t>
      </w:r>
    </w:p>
    <w:p w14:paraId="0B3A70B9" w14:textId="77777777" w:rsidR="00C12D33" w:rsidRDefault="00000000" w:rsidP="00EE7A2E">
      <w:pPr>
        <w:pStyle w:val="Heading"/>
        <w:rPr>
          <w:rFonts w:cs="Times New Roman"/>
          <w:bCs/>
        </w:rPr>
      </w:pPr>
      <w:r>
        <w:rPr>
          <w:rFonts w:cs="Times New Roman"/>
          <w:bCs/>
        </w:rPr>
        <w:t>Provođenje individualnih sastanaka s roditeljima</w:t>
      </w:r>
    </w:p>
    <w:p w14:paraId="5C03199C" w14:textId="77777777" w:rsidR="00C12D33" w:rsidRDefault="00000000" w:rsidP="00EE7A2E">
      <w:pPr>
        <w:pStyle w:val="Heading"/>
        <w:rPr>
          <w:rFonts w:cs="Times New Roman"/>
          <w:bCs/>
        </w:rPr>
      </w:pPr>
      <w:r>
        <w:rPr>
          <w:rFonts w:cs="Times New Roman"/>
          <w:bCs/>
        </w:rPr>
        <w:t>Dostavljanje svih važnih informacija na dnevnoj bazi</w:t>
      </w:r>
    </w:p>
    <w:p w14:paraId="7DFA5C8C" w14:textId="77777777" w:rsidR="00C12D33" w:rsidRDefault="00000000" w:rsidP="00EE7A2E">
      <w:pPr>
        <w:pStyle w:val="Heading"/>
        <w:rPr>
          <w:rFonts w:cs="Times New Roman"/>
          <w:bCs/>
        </w:rPr>
      </w:pPr>
      <w:r>
        <w:rPr>
          <w:rFonts w:cs="Times New Roman"/>
          <w:bCs/>
        </w:rPr>
        <w:t>Obavještavanje putem mrežne stranice</w:t>
      </w:r>
    </w:p>
    <w:p w14:paraId="08BD4FC3" w14:textId="77777777" w:rsidR="00C12D33" w:rsidRDefault="00C12D33" w:rsidP="00EE7A2E">
      <w:pPr>
        <w:pStyle w:val="Heading"/>
        <w:rPr>
          <w:rFonts w:cs="Times New Roman"/>
          <w:bCs/>
        </w:rPr>
      </w:pPr>
    </w:p>
    <w:p w14:paraId="61A9AAB4" w14:textId="77777777" w:rsidR="00C12D33" w:rsidRPr="00EE7A2E" w:rsidRDefault="00000000" w:rsidP="00EE7A2E">
      <w:pPr>
        <w:pStyle w:val="Heading"/>
        <w:rPr>
          <w:rFonts w:cs="Times New Roman"/>
        </w:rPr>
      </w:pPr>
      <w:r w:rsidRPr="00EE7A2E">
        <w:rPr>
          <w:rFonts w:cs="Times New Roman"/>
        </w:rPr>
        <w:t>SURADNJA S LOKALNOM ZAJEDNICOM</w:t>
      </w:r>
    </w:p>
    <w:p w14:paraId="4506A471" w14:textId="77777777" w:rsidR="00C12D33" w:rsidRDefault="00000000" w:rsidP="00EE7A2E">
      <w:pPr>
        <w:pStyle w:val="Heading"/>
        <w:rPr>
          <w:rFonts w:cs="Times New Roman"/>
          <w:bCs/>
        </w:rPr>
      </w:pPr>
      <w:r>
        <w:rPr>
          <w:rFonts w:cs="Times New Roman"/>
          <w:bCs/>
        </w:rPr>
        <w:t>Suradnja s OŠ Dubrava</w:t>
      </w:r>
    </w:p>
    <w:p w14:paraId="2ADF4FDB" w14:textId="77777777" w:rsidR="00C12D33" w:rsidRDefault="00000000" w:rsidP="00EE7A2E">
      <w:pPr>
        <w:pStyle w:val="Heading"/>
        <w:rPr>
          <w:rFonts w:cs="Times New Roman"/>
          <w:bCs/>
        </w:rPr>
      </w:pPr>
      <w:r>
        <w:rPr>
          <w:rFonts w:cs="Times New Roman"/>
          <w:bCs/>
        </w:rPr>
        <w:t>Suradnja s Općinom Dubrava</w:t>
      </w:r>
    </w:p>
    <w:p w14:paraId="54073F00" w14:textId="77777777" w:rsidR="00C12D33" w:rsidRDefault="00000000" w:rsidP="00EE7A2E">
      <w:pPr>
        <w:pStyle w:val="Heading"/>
        <w:rPr>
          <w:rFonts w:cs="Times New Roman"/>
          <w:bCs/>
        </w:rPr>
      </w:pPr>
      <w:r>
        <w:rPr>
          <w:rFonts w:cs="Times New Roman"/>
          <w:bCs/>
        </w:rPr>
        <w:t>Suradnja s Udrugom žena liječenih od raka dojke</w:t>
      </w:r>
    </w:p>
    <w:p w14:paraId="3508D6EA" w14:textId="77777777" w:rsidR="00C12D33" w:rsidRDefault="00000000" w:rsidP="00EE7A2E">
      <w:pPr>
        <w:pStyle w:val="Heading"/>
        <w:rPr>
          <w:rFonts w:cs="Times New Roman"/>
          <w:bCs/>
        </w:rPr>
      </w:pPr>
      <w:r>
        <w:rPr>
          <w:rFonts w:cs="Times New Roman"/>
          <w:bCs/>
        </w:rPr>
        <w:lastRenderedPageBreak/>
        <w:t>Suradnja s VZO Dubrava</w:t>
      </w:r>
    </w:p>
    <w:p w14:paraId="2F29A8C6" w14:textId="77777777" w:rsidR="00C12D33" w:rsidRDefault="00000000" w:rsidP="00EE7A2E">
      <w:pPr>
        <w:pStyle w:val="Heading"/>
        <w:rPr>
          <w:rFonts w:cs="Times New Roman"/>
          <w:bCs/>
        </w:rPr>
      </w:pPr>
      <w:r>
        <w:rPr>
          <w:rFonts w:cs="Times New Roman"/>
          <w:bCs/>
        </w:rPr>
        <w:t>Suradnja s Domom zdravlja Dubrava</w:t>
      </w:r>
    </w:p>
    <w:p w14:paraId="6C3C7EA1" w14:textId="77777777" w:rsidR="00C12D33" w:rsidRDefault="00000000" w:rsidP="00EE7A2E">
      <w:pPr>
        <w:pStyle w:val="Heading"/>
        <w:rPr>
          <w:rFonts w:cs="Times New Roman"/>
          <w:bCs/>
        </w:rPr>
      </w:pPr>
      <w:r>
        <w:rPr>
          <w:rFonts w:cs="Times New Roman"/>
          <w:bCs/>
        </w:rPr>
        <w:t xml:space="preserve">Suradnja s Domom za starije i nemoćne Ivana </w:t>
      </w:r>
    </w:p>
    <w:p w14:paraId="67D2EA5C" w14:textId="77777777" w:rsidR="00C12D33" w:rsidRDefault="00000000" w:rsidP="00EE7A2E">
      <w:pPr>
        <w:pStyle w:val="Heading"/>
        <w:rPr>
          <w:rFonts w:cs="Times New Roman"/>
          <w:bCs/>
        </w:rPr>
      </w:pPr>
      <w:r>
        <w:rPr>
          <w:rFonts w:cs="Times New Roman"/>
          <w:bCs/>
        </w:rPr>
        <w:t>Suradnja s MZO praćenje prakse studenata</w:t>
      </w:r>
    </w:p>
    <w:p w14:paraId="2175BFA3" w14:textId="77777777" w:rsidR="00C12D33" w:rsidRDefault="00000000" w:rsidP="00EE7A2E">
      <w:pPr>
        <w:pStyle w:val="Heading"/>
        <w:rPr>
          <w:rFonts w:cs="Times New Roman"/>
          <w:bCs/>
        </w:rPr>
      </w:pPr>
      <w:r>
        <w:rPr>
          <w:rFonts w:cs="Times New Roman"/>
          <w:bCs/>
        </w:rPr>
        <w:t>Suradnja s vrtićima iz okruženja( DV Vrbovec, DV Din-Don, DV Pčelica, DV Crvenkapica)</w:t>
      </w:r>
    </w:p>
    <w:p w14:paraId="3D459F7D" w14:textId="77777777" w:rsidR="00C12D33" w:rsidRDefault="00C12D33" w:rsidP="00EE7A2E">
      <w:pPr>
        <w:pStyle w:val="Heading"/>
        <w:rPr>
          <w:rFonts w:cs="Times New Roman"/>
          <w:bCs/>
        </w:rPr>
      </w:pPr>
    </w:p>
    <w:p w14:paraId="33045EFE" w14:textId="77777777" w:rsidR="00C12D33" w:rsidRDefault="00000000" w:rsidP="00EE7A2E">
      <w:pPr>
        <w:pStyle w:val="Heading"/>
        <w:rPr>
          <w:rFonts w:cs="Times New Roman"/>
          <w:bCs/>
        </w:rPr>
      </w:pPr>
      <w:r>
        <w:rPr>
          <w:rFonts w:cs="Times New Roman"/>
          <w:bCs/>
        </w:rPr>
        <w:t>STRUČNO USAVRŠAVANJE ODGOJNO-OBRAZOVNIH DJELATNIKA</w:t>
      </w:r>
    </w:p>
    <w:p w14:paraId="49BD1548" w14:textId="77777777" w:rsidR="00C12D33" w:rsidRDefault="00000000" w:rsidP="00EE7A2E">
      <w:pPr>
        <w:pStyle w:val="Heading"/>
        <w:rPr>
          <w:rFonts w:cs="Times New Roman"/>
          <w:bCs/>
        </w:rPr>
      </w:pPr>
      <w:r>
        <w:rPr>
          <w:rFonts w:cs="Times New Roman"/>
          <w:bCs/>
        </w:rPr>
        <w:t xml:space="preserve">      </w:t>
      </w:r>
      <w:r>
        <w:rPr>
          <w:rFonts w:cs="Times New Roman"/>
          <w:bCs/>
        </w:rPr>
        <w:t>Provođenje stručnog usavršavanja za sve odgojitelje</w:t>
      </w:r>
    </w:p>
    <w:p w14:paraId="75E65148" w14:textId="77777777" w:rsidR="00C12D33" w:rsidRDefault="00000000" w:rsidP="00EE7A2E">
      <w:pPr>
        <w:pStyle w:val="Heading"/>
        <w:rPr>
          <w:rFonts w:cs="Times New Roman"/>
          <w:bCs/>
        </w:rPr>
      </w:pPr>
      <w:r>
        <w:rPr>
          <w:rFonts w:cs="Times New Roman"/>
          <w:bCs/>
        </w:rPr>
        <w:t xml:space="preserve">      </w:t>
      </w:r>
      <w:r>
        <w:rPr>
          <w:rFonts w:cs="Times New Roman"/>
          <w:bCs/>
        </w:rPr>
        <w:t>Sudjelovanje na stručnom skupu za ravnatelja</w:t>
      </w:r>
    </w:p>
    <w:p w14:paraId="1FC9271A" w14:textId="77777777" w:rsidR="00C12D33" w:rsidRDefault="00000000" w:rsidP="00EE7A2E">
      <w:pPr>
        <w:pStyle w:val="Heading"/>
        <w:rPr>
          <w:rFonts w:cs="Times New Roman"/>
          <w:bCs/>
        </w:rPr>
      </w:pPr>
      <w:r>
        <w:rPr>
          <w:rFonts w:cs="Times New Roman"/>
          <w:bCs/>
        </w:rPr>
        <w:t xml:space="preserve">           izrada vlastitog programa stručnog usavršavanja te njegovo praćenje   </w:t>
      </w:r>
    </w:p>
    <w:p w14:paraId="02EDD250" w14:textId="77777777" w:rsidR="00C12D33" w:rsidRDefault="00000000" w:rsidP="00EE7A2E">
      <w:pPr>
        <w:pStyle w:val="Heading"/>
        <w:rPr>
          <w:rFonts w:cs="Times New Roman"/>
          <w:bCs/>
        </w:rPr>
      </w:pPr>
      <w:r>
        <w:rPr>
          <w:rFonts w:cs="Times New Roman"/>
          <w:bCs/>
        </w:rPr>
        <w:t xml:space="preserve">           praćenje stručne literature i prijenos informacija suradnicima</w:t>
      </w:r>
    </w:p>
    <w:p w14:paraId="78A9ED93" w14:textId="77777777" w:rsidR="00C12D33" w:rsidRDefault="00000000" w:rsidP="00EE7A2E">
      <w:pPr>
        <w:pStyle w:val="Heading"/>
        <w:rPr>
          <w:rFonts w:cs="Times New Roman"/>
          <w:bCs/>
        </w:rPr>
      </w:pPr>
      <w:r>
        <w:rPr>
          <w:rFonts w:cs="Times New Roman"/>
          <w:bCs/>
        </w:rPr>
        <w:t xml:space="preserve">          praćenje i procjenjivanje realizacije Programa stručnog usavršavanja odgojno-                            obrazovnih  djelatnika tijekom godine </w:t>
      </w:r>
    </w:p>
    <w:p w14:paraId="2A0C082F" w14:textId="77777777" w:rsidR="00C12D33" w:rsidRDefault="00000000" w:rsidP="00EE7A2E">
      <w:pPr>
        <w:pStyle w:val="Heading"/>
        <w:rPr>
          <w:rFonts w:cs="Times New Roman"/>
          <w:bCs/>
        </w:rPr>
      </w:pPr>
      <w:r>
        <w:rPr>
          <w:rFonts w:cs="Times New Roman"/>
          <w:bCs/>
        </w:rPr>
        <w:t>konzultacije</w:t>
      </w:r>
    </w:p>
    <w:p w14:paraId="2AA2AD25" w14:textId="77777777" w:rsidR="00C12D33" w:rsidRDefault="00000000" w:rsidP="00EE7A2E">
      <w:pPr>
        <w:pStyle w:val="Heading"/>
        <w:rPr>
          <w:rFonts w:cs="Times New Roman"/>
          <w:bCs/>
        </w:rPr>
      </w:pPr>
      <w:r>
        <w:rPr>
          <w:rFonts w:cs="Times New Roman"/>
          <w:bCs/>
        </w:rPr>
        <w:t xml:space="preserve">           suradnja s Agencijom za odgoj i obrazovanje, Ministarstvom znanosti, odgoja i obrazovanja</w:t>
      </w:r>
    </w:p>
    <w:p w14:paraId="3DD93584" w14:textId="77777777" w:rsidR="00C12D33" w:rsidRDefault="00000000" w:rsidP="00EE7A2E">
      <w:pPr>
        <w:pStyle w:val="Heading"/>
        <w:rPr>
          <w:rFonts w:cs="Times New Roman"/>
          <w:bCs/>
        </w:rPr>
      </w:pPr>
      <w:r>
        <w:rPr>
          <w:rFonts w:cs="Times New Roman"/>
          <w:bCs/>
        </w:rPr>
        <w:t>sudjelovanje na seminarima i stručnim sastancima izvan ustanove u organizaciji AZOO-a</w:t>
      </w:r>
    </w:p>
    <w:p w14:paraId="64253101" w14:textId="48DCE78E" w:rsidR="00C12D33" w:rsidRPr="00A86A92" w:rsidRDefault="00000000" w:rsidP="00EE7A2E">
      <w:pPr>
        <w:pStyle w:val="Heading"/>
        <w:rPr>
          <w:rFonts w:cs="Times New Roman"/>
          <w:bCs/>
        </w:rPr>
      </w:pPr>
      <w:r>
        <w:rPr>
          <w:rFonts w:cs="Times New Roman"/>
          <w:bCs/>
        </w:rPr>
        <w:t>sudjelovanje na webinarima iz područja odgoja i obrazovanja, rukovođenja, tajničkih i računovodstvenih poslova.</w:t>
      </w:r>
    </w:p>
    <w:p w14:paraId="58213EDF" w14:textId="77777777" w:rsidR="00A86A92" w:rsidRDefault="00A86A92" w:rsidP="00EE7A2E">
      <w:pPr>
        <w:pStyle w:val="Heading"/>
      </w:pPr>
    </w:p>
    <w:p w14:paraId="01D5CD22" w14:textId="77777777" w:rsidR="00C12D33" w:rsidRDefault="00000000" w:rsidP="00EE7A2E">
      <w:pPr>
        <w:pStyle w:val="Heading"/>
      </w:pPr>
      <w:r>
        <w:t xml:space="preserve">  RAD UPRAVNOG VIJEĆA</w:t>
      </w:r>
    </w:p>
    <w:p w14:paraId="022B35B2" w14:textId="77777777" w:rsidR="00C12D33" w:rsidRDefault="00000000" w:rsidP="00EE7A2E">
      <w:pPr>
        <w:pStyle w:val="Heading"/>
      </w:pPr>
      <w:r>
        <w:t>- u suradnji s voditeljicom računovodstva i predsjednicom Upravnog vijeća sazivati  i pripremiti potrebne materijale za sjednice Upravnog vijeća</w:t>
      </w:r>
    </w:p>
    <w:p w14:paraId="4EB7A4D0" w14:textId="77777777" w:rsidR="00C12D33" w:rsidRDefault="00000000" w:rsidP="00EE7A2E">
      <w:pPr>
        <w:pStyle w:val="Heading"/>
      </w:pPr>
      <w:r>
        <w:t>- aktivno sudjelovati u radu sjednica Upravnog vijeća</w:t>
      </w:r>
    </w:p>
    <w:p w14:paraId="763AA469" w14:textId="77777777" w:rsidR="00C12D33" w:rsidRDefault="00000000" w:rsidP="00EE7A2E">
      <w:pPr>
        <w:pStyle w:val="Heading"/>
      </w:pPr>
      <w:r>
        <w:lastRenderedPageBreak/>
        <w:t>- briga oko provođenja odluka Upravnog vijeća</w:t>
      </w:r>
    </w:p>
    <w:p w14:paraId="42C23513" w14:textId="77777777" w:rsidR="00C12D33" w:rsidRDefault="00000000" w:rsidP="00EE7A2E">
      <w:pPr>
        <w:pStyle w:val="Heading"/>
      </w:pPr>
      <w:r>
        <w:t>- članovi Upravnog vijeća Dječjeg vrtića Dubrava su:</w:t>
      </w:r>
    </w:p>
    <w:p w14:paraId="2F7AE728" w14:textId="77777777" w:rsidR="00C12D33" w:rsidRDefault="00000000" w:rsidP="00EE7A2E">
      <w:pPr>
        <w:pStyle w:val="Heading"/>
      </w:pPr>
      <w:r>
        <w:t>1. Ana Badrov Valentak, VSS – predstavnica Osnivača Općine Dubrava, predsjednica vijeća</w:t>
      </w:r>
    </w:p>
    <w:p w14:paraId="1902A76D" w14:textId="77777777" w:rsidR="00C12D33" w:rsidRDefault="00000000" w:rsidP="00EE7A2E">
      <w:pPr>
        <w:pStyle w:val="Heading"/>
      </w:pPr>
      <w:r>
        <w:t>2. Stjepan Požgaj , VŠS– predstavnik Osnivača  Općine Dubrava</w:t>
      </w:r>
    </w:p>
    <w:p w14:paraId="15DDB56D" w14:textId="77777777" w:rsidR="00C12D33" w:rsidRDefault="00000000" w:rsidP="00EE7A2E">
      <w:pPr>
        <w:pStyle w:val="Heading"/>
      </w:pPr>
      <w:r>
        <w:t>3. Ines Idžanović, VŠS- predstavnica Osnivača Općine Dubrava</w:t>
      </w:r>
    </w:p>
    <w:p w14:paraId="7585CC3E" w14:textId="77777777" w:rsidR="00C12D33" w:rsidRDefault="00000000" w:rsidP="00EE7A2E">
      <w:pPr>
        <w:pStyle w:val="Heading"/>
      </w:pPr>
      <w:r>
        <w:t>4. Ana Kral Pranjić, VSS – predstavnica roditelja polaznika Dječjeg vrtića Dubrava</w:t>
      </w:r>
    </w:p>
    <w:p w14:paraId="28F968D3" w14:textId="77777777" w:rsidR="00C12D33" w:rsidRDefault="00000000" w:rsidP="00EE7A2E">
      <w:pPr>
        <w:pStyle w:val="Heading"/>
      </w:pPr>
      <w:r>
        <w:t>5. Danijela Berend, VŠS – predstavnica Vijeća odgojitelja Dječjeg vrtića Dubrava</w:t>
      </w:r>
    </w:p>
    <w:p w14:paraId="2AAC9D76" w14:textId="77777777" w:rsidR="00EE7A2E" w:rsidRPr="00EE7A2E" w:rsidRDefault="00EE7A2E">
      <w:pPr>
        <w:pStyle w:val="Standard"/>
        <w:spacing w:after="200" w:line="360" w:lineRule="auto"/>
        <w:ind w:left="915" w:hanging="360"/>
        <w:rPr>
          <w:rFonts w:ascii="Times New Roman" w:hAnsi="Times New Roman" w:cs="Times New Roman"/>
        </w:rPr>
      </w:pPr>
    </w:p>
    <w:p w14:paraId="03373BB3" w14:textId="77777777" w:rsidR="00C12D33" w:rsidRPr="00EE7A2E" w:rsidRDefault="00000000">
      <w:pPr>
        <w:pStyle w:val="Standard"/>
        <w:spacing w:after="200" w:line="360" w:lineRule="auto"/>
        <w:rPr>
          <w:rFonts w:ascii="Times New Roman" w:hAnsi="Times New Roman" w:cs="Times New Roman"/>
          <w:b/>
        </w:rPr>
      </w:pPr>
      <w:r w:rsidRPr="00EE7A2E">
        <w:rPr>
          <w:rFonts w:ascii="Times New Roman" w:hAnsi="Times New Roman" w:cs="Times New Roman"/>
          <w:b/>
        </w:rPr>
        <w:t>RAD ODGOJITELJSKOG VIJEĆA</w:t>
      </w:r>
    </w:p>
    <w:p w14:paraId="78F9FBB8" w14:textId="77777777" w:rsidR="00C12D33" w:rsidRPr="00EE7A2E" w:rsidRDefault="00000000">
      <w:pPr>
        <w:pStyle w:val="Standard"/>
        <w:spacing w:line="360" w:lineRule="auto"/>
        <w:jc w:val="both"/>
        <w:rPr>
          <w:rFonts w:ascii="Times New Roman" w:eastAsia="Times New Roman CE" w:hAnsi="Times New Roman" w:cs="Times New Roman"/>
          <w:b/>
          <w:bCs/>
          <w:color w:val="000000" w:themeColor="text1"/>
        </w:rPr>
      </w:pPr>
      <w:r w:rsidRPr="00EE7A2E">
        <w:rPr>
          <w:rFonts w:ascii="Times New Roman" w:eastAsia="Times New Roman CE" w:hAnsi="Times New Roman" w:cs="Times New Roman"/>
          <w:b/>
          <w:bCs/>
          <w:color w:val="000000" w:themeColor="text1"/>
        </w:rPr>
        <w:t>Tablica 6. Planiranja i vrednovanja na razini pedagoške godine</w:t>
      </w:r>
    </w:p>
    <w:tbl>
      <w:tblPr>
        <w:tblStyle w:val="Reetkatablice"/>
        <w:tblpPr w:leftFromText="180" w:rightFromText="180" w:vertAnchor="text" w:horzAnchor="page" w:tblpX="463" w:tblpY="191"/>
        <w:tblW w:w="5782" w:type="pct"/>
        <w:tblLook w:val="04A0" w:firstRow="1" w:lastRow="0" w:firstColumn="1" w:lastColumn="0" w:noHBand="0" w:noVBand="1"/>
      </w:tblPr>
      <w:tblGrid>
        <w:gridCol w:w="1566"/>
        <w:gridCol w:w="577"/>
        <w:gridCol w:w="577"/>
        <w:gridCol w:w="753"/>
        <w:gridCol w:w="753"/>
        <w:gridCol w:w="577"/>
        <w:gridCol w:w="576"/>
        <w:gridCol w:w="752"/>
        <w:gridCol w:w="752"/>
        <w:gridCol w:w="576"/>
        <w:gridCol w:w="576"/>
        <w:gridCol w:w="752"/>
        <w:gridCol w:w="752"/>
        <w:gridCol w:w="1720"/>
      </w:tblGrid>
      <w:tr w:rsidR="00C12D33" w14:paraId="1A9A7728" w14:textId="77777777">
        <w:tc>
          <w:tcPr>
            <w:tcW w:w="695" w:type="pct"/>
          </w:tcPr>
          <w:p w14:paraId="293ABCCE"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Mjesec</w:t>
            </w:r>
          </w:p>
        </w:tc>
        <w:tc>
          <w:tcPr>
            <w:tcW w:w="256" w:type="pct"/>
          </w:tcPr>
          <w:p w14:paraId="4D69F816"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IX</w:t>
            </w:r>
          </w:p>
        </w:tc>
        <w:tc>
          <w:tcPr>
            <w:tcW w:w="256" w:type="pct"/>
          </w:tcPr>
          <w:p w14:paraId="755F483E"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X</w:t>
            </w:r>
          </w:p>
        </w:tc>
        <w:tc>
          <w:tcPr>
            <w:tcW w:w="334" w:type="pct"/>
          </w:tcPr>
          <w:p w14:paraId="63637413"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XI</w:t>
            </w:r>
          </w:p>
        </w:tc>
        <w:tc>
          <w:tcPr>
            <w:tcW w:w="334" w:type="pct"/>
          </w:tcPr>
          <w:p w14:paraId="7968D8FC"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XII</w:t>
            </w:r>
          </w:p>
        </w:tc>
        <w:tc>
          <w:tcPr>
            <w:tcW w:w="256" w:type="pct"/>
          </w:tcPr>
          <w:p w14:paraId="465944D1"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I</w:t>
            </w:r>
          </w:p>
        </w:tc>
        <w:tc>
          <w:tcPr>
            <w:tcW w:w="256" w:type="pct"/>
          </w:tcPr>
          <w:p w14:paraId="69B1D6C5"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II</w:t>
            </w:r>
          </w:p>
        </w:tc>
        <w:tc>
          <w:tcPr>
            <w:tcW w:w="334" w:type="pct"/>
          </w:tcPr>
          <w:p w14:paraId="66894364"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III</w:t>
            </w:r>
          </w:p>
        </w:tc>
        <w:tc>
          <w:tcPr>
            <w:tcW w:w="334" w:type="pct"/>
          </w:tcPr>
          <w:p w14:paraId="3AEB4EE3"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IV</w:t>
            </w:r>
          </w:p>
        </w:tc>
        <w:tc>
          <w:tcPr>
            <w:tcW w:w="256" w:type="pct"/>
          </w:tcPr>
          <w:p w14:paraId="703E2218"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V</w:t>
            </w:r>
          </w:p>
        </w:tc>
        <w:tc>
          <w:tcPr>
            <w:tcW w:w="256" w:type="pct"/>
          </w:tcPr>
          <w:p w14:paraId="1AAEE570"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VI</w:t>
            </w:r>
          </w:p>
        </w:tc>
        <w:tc>
          <w:tcPr>
            <w:tcW w:w="334" w:type="pct"/>
          </w:tcPr>
          <w:p w14:paraId="42A4B0C3"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VII</w:t>
            </w:r>
          </w:p>
        </w:tc>
        <w:tc>
          <w:tcPr>
            <w:tcW w:w="334" w:type="pct"/>
          </w:tcPr>
          <w:p w14:paraId="431DEFB9"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VIII</w:t>
            </w:r>
          </w:p>
        </w:tc>
        <w:tc>
          <w:tcPr>
            <w:tcW w:w="764" w:type="pct"/>
          </w:tcPr>
          <w:p w14:paraId="6E825F9A" w14:textId="77777777" w:rsidR="00C12D33" w:rsidRPr="00EE7A2E" w:rsidRDefault="00000000">
            <w:pPr>
              <w:spacing w:after="0" w:line="240" w:lineRule="auto"/>
              <w:ind w:left="0"/>
              <w:jc w:val="center"/>
              <w:rPr>
                <w:rFonts w:ascii="Times New Roman" w:hAnsi="Times New Roman" w:cs="Times New Roman"/>
                <w:color w:val="0070C0"/>
              </w:rPr>
            </w:pPr>
            <w:r w:rsidRPr="00EE7A2E">
              <w:rPr>
                <w:rFonts w:ascii="Times New Roman" w:hAnsi="Times New Roman" w:cs="Times New Roman"/>
                <w:color w:val="0070C0"/>
              </w:rPr>
              <w:t>ukupno</w:t>
            </w:r>
          </w:p>
        </w:tc>
      </w:tr>
      <w:tr w:rsidR="00C12D33" w14:paraId="60159017" w14:textId="77777777">
        <w:tc>
          <w:tcPr>
            <w:tcW w:w="695" w:type="pct"/>
          </w:tcPr>
          <w:p w14:paraId="32D9F5B3"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Sjednice Odgojiteljskog vijeća</w:t>
            </w:r>
          </w:p>
        </w:tc>
        <w:tc>
          <w:tcPr>
            <w:tcW w:w="256" w:type="pct"/>
          </w:tcPr>
          <w:p w14:paraId="6EB3A865"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w:t>
            </w:r>
          </w:p>
        </w:tc>
        <w:tc>
          <w:tcPr>
            <w:tcW w:w="256" w:type="pct"/>
          </w:tcPr>
          <w:p w14:paraId="7D5018C2"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0</w:t>
            </w:r>
          </w:p>
        </w:tc>
        <w:tc>
          <w:tcPr>
            <w:tcW w:w="334" w:type="pct"/>
          </w:tcPr>
          <w:p w14:paraId="04D2C43D"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0</w:t>
            </w:r>
          </w:p>
        </w:tc>
        <w:tc>
          <w:tcPr>
            <w:tcW w:w="334" w:type="pct"/>
          </w:tcPr>
          <w:p w14:paraId="24BF1215"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w:t>
            </w:r>
          </w:p>
        </w:tc>
        <w:tc>
          <w:tcPr>
            <w:tcW w:w="256" w:type="pct"/>
          </w:tcPr>
          <w:p w14:paraId="512572C4"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0</w:t>
            </w:r>
          </w:p>
        </w:tc>
        <w:tc>
          <w:tcPr>
            <w:tcW w:w="256" w:type="pct"/>
          </w:tcPr>
          <w:p w14:paraId="24B09974"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w:t>
            </w:r>
          </w:p>
        </w:tc>
        <w:tc>
          <w:tcPr>
            <w:tcW w:w="334" w:type="pct"/>
          </w:tcPr>
          <w:p w14:paraId="25FBBF39"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0</w:t>
            </w:r>
          </w:p>
        </w:tc>
        <w:tc>
          <w:tcPr>
            <w:tcW w:w="334" w:type="pct"/>
          </w:tcPr>
          <w:p w14:paraId="45E3BD81"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0</w:t>
            </w:r>
          </w:p>
        </w:tc>
        <w:tc>
          <w:tcPr>
            <w:tcW w:w="256" w:type="pct"/>
          </w:tcPr>
          <w:p w14:paraId="4CE9E8DC"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0</w:t>
            </w:r>
          </w:p>
        </w:tc>
        <w:tc>
          <w:tcPr>
            <w:tcW w:w="256" w:type="pct"/>
          </w:tcPr>
          <w:p w14:paraId="44972872"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w:t>
            </w:r>
          </w:p>
        </w:tc>
        <w:tc>
          <w:tcPr>
            <w:tcW w:w="334" w:type="pct"/>
          </w:tcPr>
          <w:p w14:paraId="75F78629"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0</w:t>
            </w:r>
          </w:p>
        </w:tc>
        <w:tc>
          <w:tcPr>
            <w:tcW w:w="334" w:type="pct"/>
          </w:tcPr>
          <w:p w14:paraId="33E2D08D"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0</w:t>
            </w:r>
          </w:p>
        </w:tc>
        <w:tc>
          <w:tcPr>
            <w:tcW w:w="764" w:type="pct"/>
          </w:tcPr>
          <w:p w14:paraId="1F677C3A" w14:textId="77777777" w:rsidR="00C12D33" w:rsidRPr="00EE7A2E" w:rsidRDefault="00000000">
            <w:pPr>
              <w:spacing w:after="0" w:line="240" w:lineRule="auto"/>
              <w:ind w:left="0"/>
              <w:jc w:val="center"/>
              <w:rPr>
                <w:rFonts w:ascii="Times New Roman" w:hAnsi="Times New Roman" w:cs="Times New Roman"/>
                <w:color w:val="0070C0"/>
              </w:rPr>
            </w:pPr>
            <w:r w:rsidRPr="00EE7A2E">
              <w:rPr>
                <w:rFonts w:ascii="Times New Roman" w:hAnsi="Times New Roman" w:cs="Times New Roman"/>
                <w:color w:val="0070C0"/>
              </w:rPr>
              <w:t>4</w:t>
            </w:r>
          </w:p>
        </w:tc>
      </w:tr>
      <w:tr w:rsidR="00C12D33" w14:paraId="76E9307E" w14:textId="77777777">
        <w:tc>
          <w:tcPr>
            <w:tcW w:w="695" w:type="pct"/>
          </w:tcPr>
          <w:p w14:paraId="3645A616"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Timska planiranja</w:t>
            </w:r>
          </w:p>
        </w:tc>
        <w:tc>
          <w:tcPr>
            <w:tcW w:w="256" w:type="pct"/>
          </w:tcPr>
          <w:p w14:paraId="29016AC4"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2</w:t>
            </w:r>
          </w:p>
        </w:tc>
        <w:tc>
          <w:tcPr>
            <w:tcW w:w="256" w:type="pct"/>
          </w:tcPr>
          <w:p w14:paraId="3669B3B3"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4</w:t>
            </w:r>
          </w:p>
        </w:tc>
        <w:tc>
          <w:tcPr>
            <w:tcW w:w="334" w:type="pct"/>
          </w:tcPr>
          <w:p w14:paraId="101FB358"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3</w:t>
            </w:r>
          </w:p>
        </w:tc>
        <w:tc>
          <w:tcPr>
            <w:tcW w:w="334" w:type="pct"/>
          </w:tcPr>
          <w:p w14:paraId="2B2FFE3A"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3</w:t>
            </w:r>
          </w:p>
        </w:tc>
        <w:tc>
          <w:tcPr>
            <w:tcW w:w="256" w:type="pct"/>
          </w:tcPr>
          <w:p w14:paraId="6B38C6F1"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2</w:t>
            </w:r>
          </w:p>
        </w:tc>
        <w:tc>
          <w:tcPr>
            <w:tcW w:w="256" w:type="pct"/>
          </w:tcPr>
          <w:p w14:paraId="7C34FD83"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3</w:t>
            </w:r>
          </w:p>
        </w:tc>
        <w:tc>
          <w:tcPr>
            <w:tcW w:w="334" w:type="pct"/>
          </w:tcPr>
          <w:p w14:paraId="17EE956F"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4</w:t>
            </w:r>
          </w:p>
        </w:tc>
        <w:tc>
          <w:tcPr>
            <w:tcW w:w="334" w:type="pct"/>
          </w:tcPr>
          <w:p w14:paraId="36E78D21"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4</w:t>
            </w:r>
          </w:p>
        </w:tc>
        <w:tc>
          <w:tcPr>
            <w:tcW w:w="256" w:type="pct"/>
          </w:tcPr>
          <w:p w14:paraId="6C1E019A"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4</w:t>
            </w:r>
          </w:p>
        </w:tc>
        <w:tc>
          <w:tcPr>
            <w:tcW w:w="256" w:type="pct"/>
          </w:tcPr>
          <w:p w14:paraId="5630703F"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2</w:t>
            </w:r>
          </w:p>
        </w:tc>
        <w:tc>
          <w:tcPr>
            <w:tcW w:w="334" w:type="pct"/>
          </w:tcPr>
          <w:p w14:paraId="1B4F121B"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2</w:t>
            </w:r>
          </w:p>
        </w:tc>
        <w:tc>
          <w:tcPr>
            <w:tcW w:w="334" w:type="pct"/>
          </w:tcPr>
          <w:p w14:paraId="43765AE5"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2</w:t>
            </w:r>
          </w:p>
        </w:tc>
        <w:tc>
          <w:tcPr>
            <w:tcW w:w="764" w:type="pct"/>
          </w:tcPr>
          <w:p w14:paraId="2E89C8CD" w14:textId="77777777" w:rsidR="00C12D33" w:rsidRPr="00EE7A2E" w:rsidRDefault="00000000">
            <w:pPr>
              <w:spacing w:after="0" w:line="240" w:lineRule="auto"/>
              <w:ind w:left="0"/>
              <w:jc w:val="center"/>
              <w:rPr>
                <w:rFonts w:ascii="Times New Roman" w:hAnsi="Times New Roman" w:cs="Times New Roman"/>
                <w:color w:val="0070C0"/>
              </w:rPr>
            </w:pPr>
            <w:r w:rsidRPr="00EE7A2E">
              <w:rPr>
                <w:rFonts w:ascii="Times New Roman" w:hAnsi="Times New Roman" w:cs="Times New Roman"/>
                <w:color w:val="0070C0"/>
              </w:rPr>
              <w:t>37</w:t>
            </w:r>
          </w:p>
        </w:tc>
      </w:tr>
      <w:tr w:rsidR="00C12D33" w14:paraId="6E1D0BEA" w14:textId="77777777">
        <w:tc>
          <w:tcPr>
            <w:tcW w:w="695" w:type="pct"/>
          </w:tcPr>
          <w:p w14:paraId="6AF651AC"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STANKA</w:t>
            </w:r>
          </w:p>
        </w:tc>
        <w:tc>
          <w:tcPr>
            <w:tcW w:w="256" w:type="pct"/>
          </w:tcPr>
          <w:p w14:paraId="06A83617"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10</w:t>
            </w:r>
          </w:p>
        </w:tc>
        <w:tc>
          <w:tcPr>
            <w:tcW w:w="256" w:type="pct"/>
          </w:tcPr>
          <w:p w14:paraId="7E2FB48B"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11</w:t>
            </w:r>
          </w:p>
        </w:tc>
        <w:tc>
          <w:tcPr>
            <w:tcW w:w="334" w:type="pct"/>
          </w:tcPr>
          <w:p w14:paraId="072E2E70"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10,5</w:t>
            </w:r>
          </w:p>
        </w:tc>
        <w:tc>
          <w:tcPr>
            <w:tcW w:w="334" w:type="pct"/>
          </w:tcPr>
          <w:p w14:paraId="11B82E92"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9,5</w:t>
            </w:r>
          </w:p>
        </w:tc>
        <w:tc>
          <w:tcPr>
            <w:tcW w:w="256" w:type="pct"/>
          </w:tcPr>
          <w:p w14:paraId="61DF4D23"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11</w:t>
            </w:r>
          </w:p>
        </w:tc>
        <w:tc>
          <w:tcPr>
            <w:tcW w:w="256" w:type="pct"/>
          </w:tcPr>
          <w:p w14:paraId="4E9F1719"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10</w:t>
            </w:r>
          </w:p>
        </w:tc>
        <w:tc>
          <w:tcPr>
            <w:tcW w:w="334" w:type="pct"/>
          </w:tcPr>
          <w:p w14:paraId="4845FCB0"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10,5</w:t>
            </w:r>
          </w:p>
        </w:tc>
        <w:tc>
          <w:tcPr>
            <w:tcW w:w="334" w:type="pct"/>
          </w:tcPr>
          <w:p w14:paraId="3FFBC747"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10,5</w:t>
            </w:r>
          </w:p>
        </w:tc>
        <w:tc>
          <w:tcPr>
            <w:tcW w:w="256" w:type="pct"/>
          </w:tcPr>
          <w:p w14:paraId="3918B261"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11</w:t>
            </w:r>
          </w:p>
        </w:tc>
        <w:tc>
          <w:tcPr>
            <w:tcW w:w="256" w:type="pct"/>
          </w:tcPr>
          <w:p w14:paraId="038006F0"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9</w:t>
            </w:r>
          </w:p>
        </w:tc>
        <w:tc>
          <w:tcPr>
            <w:tcW w:w="334" w:type="pct"/>
          </w:tcPr>
          <w:p w14:paraId="6196D48A"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11,5</w:t>
            </w:r>
          </w:p>
        </w:tc>
        <w:tc>
          <w:tcPr>
            <w:tcW w:w="334" w:type="pct"/>
          </w:tcPr>
          <w:p w14:paraId="7264AA8A"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10,5</w:t>
            </w:r>
          </w:p>
        </w:tc>
        <w:tc>
          <w:tcPr>
            <w:tcW w:w="764" w:type="pct"/>
          </w:tcPr>
          <w:p w14:paraId="1AEF6C5E" w14:textId="77777777" w:rsidR="00C12D33" w:rsidRPr="00EE7A2E" w:rsidRDefault="00000000">
            <w:pPr>
              <w:spacing w:after="0" w:line="240" w:lineRule="auto"/>
              <w:ind w:left="0"/>
              <w:jc w:val="center"/>
              <w:rPr>
                <w:rFonts w:ascii="Times New Roman" w:hAnsi="Times New Roman" w:cs="Times New Roman"/>
                <w:color w:val="0070C0"/>
              </w:rPr>
            </w:pPr>
            <w:r w:rsidRPr="00EE7A2E">
              <w:rPr>
                <w:rFonts w:ascii="Times New Roman" w:hAnsi="Times New Roman" w:cs="Times New Roman"/>
                <w:color w:val="0070C0"/>
              </w:rPr>
              <w:t>125</w:t>
            </w:r>
          </w:p>
        </w:tc>
      </w:tr>
      <w:tr w:rsidR="00C12D33" w14:paraId="5F7A2889" w14:textId="77777777">
        <w:tc>
          <w:tcPr>
            <w:tcW w:w="695" w:type="pct"/>
          </w:tcPr>
          <w:p w14:paraId="6B5F11EE"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UKUPNO MJESEČNO ZADUŽENJE</w:t>
            </w:r>
          </w:p>
        </w:tc>
        <w:tc>
          <w:tcPr>
            <w:tcW w:w="256" w:type="pct"/>
          </w:tcPr>
          <w:p w14:paraId="393FD677"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168</w:t>
            </w:r>
          </w:p>
        </w:tc>
        <w:tc>
          <w:tcPr>
            <w:tcW w:w="256" w:type="pct"/>
          </w:tcPr>
          <w:p w14:paraId="61136892"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176</w:t>
            </w:r>
          </w:p>
        </w:tc>
        <w:tc>
          <w:tcPr>
            <w:tcW w:w="334" w:type="pct"/>
          </w:tcPr>
          <w:p w14:paraId="409FA4F9"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168</w:t>
            </w:r>
          </w:p>
        </w:tc>
        <w:tc>
          <w:tcPr>
            <w:tcW w:w="334" w:type="pct"/>
          </w:tcPr>
          <w:p w14:paraId="4788A891"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152</w:t>
            </w:r>
          </w:p>
        </w:tc>
        <w:tc>
          <w:tcPr>
            <w:tcW w:w="256" w:type="pct"/>
          </w:tcPr>
          <w:p w14:paraId="60B7A0C9"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176</w:t>
            </w:r>
          </w:p>
        </w:tc>
        <w:tc>
          <w:tcPr>
            <w:tcW w:w="256" w:type="pct"/>
          </w:tcPr>
          <w:p w14:paraId="7FA01E40"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168</w:t>
            </w:r>
          </w:p>
        </w:tc>
        <w:tc>
          <w:tcPr>
            <w:tcW w:w="334" w:type="pct"/>
          </w:tcPr>
          <w:p w14:paraId="3CB57848"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168</w:t>
            </w:r>
          </w:p>
        </w:tc>
        <w:tc>
          <w:tcPr>
            <w:tcW w:w="334" w:type="pct"/>
          </w:tcPr>
          <w:p w14:paraId="18D445E3"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168</w:t>
            </w:r>
          </w:p>
        </w:tc>
        <w:tc>
          <w:tcPr>
            <w:tcW w:w="256" w:type="pct"/>
          </w:tcPr>
          <w:p w14:paraId="2289E63D"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168</w:t>
            </w:r>
          </w:p>
        </w:tc>
        <w:tc>
          <w:tcPr>
            <w:tcW w:w="256" w:type="pct"/>
          </w:tcPr>
          <w:p w14:paraId="1F5284A9"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160</w:t>
            </w:r>
          </w:p>
        </w:tc>
        <w:tc>
          <w:tcPr>
            <w:tcW w:w="334" w:type="pct"/>
          </w:tcPr>
          <w:p w14:paraId="3BB7FA59"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184</w:t>
            </w:r>
          </w:p>
        </w:tc>
        <w:tc>
          <w:tcPr>
            <w:tcW w:w="334" w:type="pct"/>
          </w:tcPr>
          <w:p w14:paraId="1C0BEF97" w14:textId="77777777" w:rsidR="00C12D33" w:rsidRPr="00EE7A2E" w:rsidRDefault="00000000">
            <w:pPr>
              <w:spacing w:after="0" w:line="240" w:lineRule="auto"/>
              <w:ind w:left="0"/>
              <w:jc w:val="center"/>
              <w:rPr>
                <w:rFonts w:ascii="Times New Roman" w:hAnsi="Times New Roman" w:cs="Times New Roman"/>
              </w:rPr>
            </w:pPr>
            <w:r w:rsidRPr="00EE7A2E">
              <w:rPr>
                <w:rFonts w:ascii="Times New Roman" w:hAnsi="Times New Roman" w:cs="Times New Roman"/>
              </w:rPr>
              <w:t>160</w:t>
            </w:r>
          </w:p>
        </w:tc>
        <w:tc>
          <w:tcPr>
            <w:tcW w:w="764" w:type="pct"/>
          </w:tcPr>
          <w:p w14:paraId="10F343BB" w14:textId="77777777" w:rsidR="00C12D33" w:rsidRPr="00EE7A2E" w:rsidRDefault="00000000">
            <w:pPr>
              <w:spacing w:after="0" w:line="240" w:lineRule="auto"/>
              <w:ind w:left="0"/>
              <w:jc w:val="center"/>
              <w:rPr>
                <w:rFonts w:ascii="Times New Roman" w:hAnsi="Times New Roman" w:cs="Times New Roman"/>
                <w:color w:val="0070C0"/>
              </w:rPr>
            </w:pPr>
            <w:r w:rsidRPr="00EE7A2E">
              <w:rPr>
                <w:rFonts w:ascii="Times New Roman" w:hAnsi="Times New Roman" w:cs="Times New Roman"/>
                <w:color w:val="0070C0"/>
              </w:rPr>
              <w:t>2016</w:t>
            </w:r>
          </w:p>
        </w:tc>
      </w:tr>
    </w:tbl>
    <w:p w14:paraId="6C71F42C" w14:textId="77777777" w:rsidR="00C12D33" w:rsidRDefault="00C12D33">
      <w:pPr>
        <w:pStyle w:val="Standard"/>
        <w:spacing w:line="360" w:lineRule="auto"/>
        <w:rPr>
          <w:rFonts w:ascii="Palatino Linotype" w:hAnsi="Palatino Linotype"/>
        </w:rPr>
      </w:pPr>
    </w:p>
    <w:p w14:paraId="6AB1251B" w14:textId="77777777" w:rsidR="00C12D33" w:rsidRPr="00EE7A2E" w:rsidRDefault="00000000">
      <w:pPr>
        <w:pStyle w:val="Standard"/>
        <w:spacing w:line="360" w:lineRule="auto"/>
        <w:ind w:left="195"/>
        <w:jc w:val="both"/>
        <w:rPr>
          <w:rFonts w:ascii="Times New Roman" w:hAnsi="Times New Roman" w:cs="Times New Roman"/>
          <w:b/>
        </w:rPr>
      </w:pPr>
      <w:r w:rsidRPr="00EE7A2E">
        <w:rPr>
          <w:rFonts w:ascii="Times New Roman" w:hAnsi="Times New Roman" w:cs="Times New Roman"/>
          <w:b/>
        </w:rPr>
        <w:t>SURADNJA S RODITELJIMA</w:t>
      </w:r>
    </w:p>
    <w:p w14:paraId="18D2E852" w14:textId="6E27585E" w:rsidR="00EE7A2E" w:rsidRPr="00EE7A2E" w:rsidRDefault="00000000" w:rsidP="00EE7A2E">
      <w:pPr>
        <w:pStyle w:val="Standard"/>
        <w:spacing w:line="360" w:lineRule="auto"/>
        <w:ind w:left="195"/>
        <w:jc w:val="both"/>
        <w:rPr>
          <w:rFonts w:ascii="Times New Roman" w:hAnsi="Times New Roman" w:cs="Times New Roman"/>
          <w:bCs/>
        </w:rPr>
      </w:pPr>
      <w:r w:rsidRPr="00EE7A2E">
        <w:rPr>
          <w:rFonts w:ascii="Times New Roman" w:hAnsi="Times New Roman" w:cs="Times New Roman"/>
          <w:b/>
        </w:rPr>
        <w:t xml:space="preserve">    </w:t>
      </w:r>
      <w:r w:rsidRPr="00EE7A2E">
        <w:rPr>
          <w:rFonts w:ascii="Times New Roman" w:hAnsi="Times New Roman" w:cs="Times New Roman"/>
          <w:bCs/>
        </w:rPr>
        <w:t xml:space="preserve"> - organizacija predavanja za roditelje: “ Kako postaviti granice u odgoju”, Sonja Jarebica, prof</w:t>
      </w:r>
    </w:p>
    <w:p w14:paraId="1F87B81C" w14:textId="77777777" w:rsidR="00C12D33" w:rsidRPr="00EE7A2E" w:rsidRDefault="00000000" w:rsidP="00EE7A2E">
      <w:pPr>
        <w:pStyle w:val="Standard"/>
        <w:spacing w:after="200" w:line="360" w:lineRule="auto"/>
        <w:ind w:left="927" w:hanging="360"/>
        <w:rPr>
          <w:rFonts w:ascii="Times New Roman" w:hAnsi="Times New Roman" w:cs="Times New Roman"/>
        </w:rPr>
      </w:pPr>
      <w:r w:rsidRPr="00EE7A2E">
        <w:rPr>
          <w:rFonts w:ascii="Times New Roman" w:hAnsi="Times New Roman" w:cs="Times New Roman"/>
        </w:rPr>
        <w:t>- pripremanje i aktivno uključivanje u zajedničke roditeljske sastanke, te uključivanje na roditeljske sastanke pojedinih odgojnih skupina prema potrebi, tijekom pedagoške godine</w:t>
      </w:r>
    </w:p>
    <w:p w14:paraId="34AED3FA" w14:textId="77777777" w:rsidR="00C12D33" w:rsidRPr="00EE7A2E" w:rsidRDefault="00000000" w:rsidP="00EE7A2E">
      <w:pPr>
        <w:pStyle w:val="Standard"/>
        <w:spacing w:after="200" w:line="360" w:lineRule="auto"/>
        <w:ind w:left="927" w:hanging="360"/>
        <w:rPr>
          <w:rFonts w:ascii="Times New Roman" w:hAnsi="Times New Roman" w:cs="Times New Roman"/>
        </w:rPr>
      </w:pPr>
      <w:r w:rsidRPr="00EE7A2E">
        <w:rPr>
          <w:rFonts w:ascii="Times New Roman" w:hAnsi="Times New Roman" w:cs="Times New Roman"/>
        </w:rPr>
        <w:t xml:space="preserve">- osiguravanje uvjeta za nesmetanu suradnju na relaciji roditelj – vrtić        </w:t>
      </w:r>
    </w:p>
    <w:p w14:paraId="3206F470" w14:textId="77777777" w:rsidR="00C12D33" w:rsidRPr="00EE7A2E" w:rsidRDefault="00000000" w:rsidP="00EE7A2E">
      <w:pPr>
        <w:pStyle w:val="Standard"/>
        <w:spacing w:after="200" w:line="360" w:lineRule="auto"/>
        <w:ind w:left="927" w:hanging="360"/>
        <w:rPr>
          <w:rFonts w:ascii="Times New Roman" w:hAnsi="Times New Roman" w:cs="Times New Roman"/>
        </w:rPr>
      </w:pPr>
      <w:r w:rsidRPr="00EE7A2E">
        <w:rPr>
          <w:rFonts w:ascii="Times New Roman" w:hAnsi="Times New Roman" w:cs="Times New Roman"/>
        </w:rPr>
        <w:t xml:space="preserve">- individualni razgovori s roditeljima prema ukazanoj potrebi  </w:t>
      </w:r>
    </w:p>
    <w:p w14:paraId="4FDC45A0" w14:textId="77777777" w:rsidR="00C12D33" w:rsidRPr="00EE7A2E" w:rsidRDefault="00000000">
      <w:pPr>
        <w:pStyle w:val="Standard"/>
        <w:spacing w:after="200" w:line="360" w:lineRule="auto"/>
        <w:ind w:left="927" w:hanging="360"/>
        <w:rPr>
          <w:rFonts w:ascii="Times New Roman" w:hAnsi="Times New Roman" w:cs="Times New Roman"/>
        </w:rPr>
      </w:pPr>
      <w:r w:rsidRPr="00EE7A2E">
        <w:rPr>
          <w:rFonts w:ascii="Times New Roman" w:hAnsi="Times New Roman" w:cs="Times New Roman"/>
        </w:rPr>
        <w:t>- suradnja s roditeljima prilikom ispisa ili upisa djece u ili iz Vrtića</w:t>
      </w:r>
    </w:p>
    <w:p w14:paraId="5067FC44" w14:textId="77777777" w:rsidR="00C12D33" w:rsidRPr="00EE7A2E" w:rsidRDefault="00000000">
      <w:pPr>
        <w:pStyle w:val="Standard"/>
        <w:spacing w:after="200" w:line="276" w:lineRule="auto"/>
        <w:ind w:left="927" w:hanging="360"/>
        <w:rPr>
          <w:rFonts w:ascii="Times New Roman" w:hAnsi="Times New Roman" w:cs="Times New Roman"/>
        </w:rPr>
      </w:pPr>
      <w:r w:rsidRPr="00EE7A2E">
        <w:rPr>
          <w:rFonts w:ascii="Times New Roman" w:hAnsi="Times New Roman" w:cs="Times New Roman"/>
        </w:rPr>
        <w:t>- suradnja radi određene problematike vezane uz neposredni rad Vrtića, rad djelatnika i dr.</w:t>
      </w:r>
    </w:p>
    <w:p w14:paraId="4045A12F" w14:textId="77777777" w:rsidR="00C12D33" w:rsidRDefault="00000000">
      <w:pPr>
        <w:pStyle w:val="Standard"/>
        <w:spacing w:after="200" w:line="276" w:lineRule="auto"/>
        <w:ind w:left="927" w:hanging="360"/>
        <w:rPr>
          <w:rFonts w:ascii="Times New Roman" w:hAnsi="Times New Roman" w:cs="Times New Roman"/>
        </w:rPr>
      </w:pPr>
      <w:r w:rsidRPr="00EE7A2E">
        <w:rPr>
          <w:rFonts w:ascii="Times New Roman" w:hAnsi="Times New Roman" w:cs="Times New Roman"/>
        </w:rPr>
        <w:t xml:space="preserve">- informiranje roditelja o životu i radu vrtića  </w:t>
      </w:r>
    </w:p>
    <w:p w14:paraId="4A900897" w14:textId="77777777" w:rsidR="00EE7A2E" w:rsidRPr="00EE7A2E" w:rsidRDefault="00EE7A2E">
      <w:pPr>
        <w:pStyle w:val="Standard"/>
        <w:spacing w:after="200" w:line="276" w:lineRule="auto"/>
        <w:ind w:left="927" w:hanging="360"/>
        <w:rPr>
          <w:rFonts w:ascii="Times New Roman" w:hAnsi="Times New Roman" w:cs="Times New Roman"/>
        </w:rPr>
      </w:pPr>
    </w:p>
    <w:p w14:paraId="4A4551CE" w14:textId="77777777" w:rsidR="00C12D33" w:rsidRPr="00EE7A2E" w:rsidRDefault="00000000">
      <w:pPr>
        <w:pStyle w:val="Standard"/>
        <w:spacing w:after="200" w:line="360" w:lineRule="auto"/>
        <w:rPr>
          <w:rFonts w:ascii="Times New Roman" w:hAnsi="Times New Roman" w:cs="Times New Roman"/>
        </w:rPr>
      </w:pPr>
      <w:r w:rsidRPr="00EE7A2E">
        <w:rPr>
          <w:rFonts w:ascii="Times New Roman" w:hAnsi="Times New Roman" w:cs="Times New Roman"/>
          <w:b/>
        </w:rPr>
        <w:t xml:space="preserve">PRAĆENJE ZAKONA I ZAKONSKIH PROPISA I OSTALI POSLOVI   </w:t>
      </w:r>
    </w:p>
    <w:p w14:paraId="60601B7C" w14:textId="77777777" w:rsidR="00C12D33" w:rsidRPr="00EE7A2E" w:rsidRDefault="00000000">
      <w:pPr>
        <w:pStyle w:val="Standard"/>
        <w:spacing w:after="200"/>
        <w:ind w:left="720" w:hanging="360"/>
        <w:rPr>
          <w:rFonts w:ascii="Times New Roman" w:hAnsi="Times New Roman" w:cs="Times New Roman"/>
        </w:rPr>
      </w:pPr>
      <w:r w:rsidRPr="00EE7A2E">
        <w:rPr>
          <w:rFonts w:ascii="Times New Roman" w:hAnsi="Times New Roman" w:cs="Times New Roman"/>
        </w:rPr>
        <w:t xml:space="preserve">- kontinuirano praćenje, proučavanje i tumačenje svih zakonskih propisa i odluka   </w:t>
      </w:r>
    </w:p>
    <w:p w14:paraId="620B411B" w14:textId="77777777" w:rsidR="00C12D33" w:rsidRPr="00EE7A2E" w:rsidRDefault="00000000">
      <w:pPr>
        <w:pStyle w:val="Standard"/>
        <w:spacing w:after="200"/>
        <w:ind w:left="720" w:hanging="360"/>
        <w:rPr>
          <w:rFonts w:ascii="Times New Roman" w:hAnsi="Times New Roman" w:cs="Times New Roman"/>
        </w:rPr>
      </w:pPr>
      <w:r w:rsidRPr="00EE7A2E">
        <w:rPr>
          <w:rFonts w:ascii="Times New Roman" w:hAnsi="Times New Roman" w:cs="Times New Roman"/>
        </w:rPr>
        <w:t xml:space="preserve">- obavljanje svih poslova u skladu sa zakonom i normativnim aktima       </w:t>
      </w:r>
    </w:p>
    <w:p w14:paraId="64CD9993" w14:textId="77777777" w:rsidR="00C12D33" w:rsidRPr="00EE7A2E" w:rsidRDefault="00000000">
      <w:pPr>
        <w:pStyle w:val="Standard"/>
        <w:spacing w:after="200"/>
        <w:ind w:left="720" w:hanging="360"/>
        <w:rPr>
          <w:rFonts w:ascii="Times New Roman" w:hAnsi="Times New Roman" w:cs="Times New Roman"/>
        </w:rPr>
      </w:pPr>
      <w:r w:rsidRPr="00EE7A2E">
        <w:rPr>
          <w:rFonts w:ascii="Times New Roman" w:hAnsi="Times New Roman" w:cs="Times New Roman"/>
        </w:rPr>
        <w:t xml:space="preserve">- organizacija rada s djecom u nepredvidivim situacijama                                      </w:t>
      </w:r>
    </w:p>
    <w:p w14:paraId="3E898467" w14:textId="77777777" w:rsidR="00C12D33" w:rsidRPr="00EE7A2E" w:rsidRDefault="00000000">
      <w:pPr>
        <w:pStyle w:val="Standard"/>
        <w:spacing w:after="200"/>
        <w:ind w:left="720" w:hanging="360"/>
        <w:rPr>
          <w:rFonts w:ascii="Times New Roman" w:hAnsi="Times New Roman" w:cs="Times New Roman"/>
        </w:rPr>
      </w:pPr>
      <w:r w:rsidRPr="00EE7A2E">
        <w:rPr>
          <w:rFonts w:ascii="Times New Roman" w:hAnsi="Times New Roman" w:cs="Times New Roman"/>
        </w:rPr>
        <w:t>- izvanredni sastanci</w:t>
      </w:r>
    </w:p>
    <w:p w14:paraId="3CA941C1" w14:textId="77777777" w:rsidR="00C12D33" w:rsidRDefault="00000000">
      <w:pPr>
        <w:pStyle w:val="Standard"/>
        <w:spacing w:after="200"/>
        <w:ind w:left="720" w:hanging="360"/>
        <w:rPr>
          <w:rFonts w:ascii="Times New Roman" w:hAnsi="Times New Roman" w:cs="Times New Roman"/>
        </w:rPr>
      </w:pPr>
      <w:r w:rsidRPr="00EE7A2E">
        <w:rPr>
          <w:rFonts w:ascii="Times New Roman" w:hAnsi="Times New Roman" w:cs="Times New Roman"/>
        </w:rPr>
        <w:t>- primanje stranaka</w:t>
      </w:r>
    </w:p>
    <w:p w14:paraId="03DC7093" w14:textId="77777777" w:rsidR="00571080" w:rsidRDefault="00571080">
      <w:pPr>
        <w:pStyle w:val="Standard"/>
        <w:spacing w:after="200"/>
        <w:ind w:left="720" w:hanging="360"/>
        <w:rPr>
          <w:rFonts w:ascii="Times New Roman" w:hAnsi="Times New Roman" w:cs="Times New Roman"/>
        </w:rPr>
      </w:pPr>
    </w:p>
    <w:p w14:paraId="7603A1B5" w14:textId="77777777" w:rsidR="00571080" w:rsidRPr="00EE7A2E" w:rsidRDefault="00571080">
      <w:pPr>
        <w:pStyle w:val="Standard"/>
        <w:spacing w:after="200"/>
        <w:ind w:left="720" w:hanging="360"/>
        <w:rPr>
          <w:rFonts w:ascii="Times New Roman" w:hAnsi="Times New Roman" w:cs="Times New Roman"/>
        </w:rPr>
      </w:pPr>
    </w:p>
    <w:p w14:paraId="444C56E4" w14:textId="77777777" w:rsidR="00C12D33" w:rsidRDefault="00C12D33">
      <w:pPr>
        <w:pStyle w:val="Standard"/>
        <w:spacing w:after="200"/>
        <w:ind w:left="720" w:hanging="360"/>
        <w:rPr>
          <w:rFonts w:ascii="Palatino Linotype" w:hAnsi="Palatino Linotype"/>
        </w:rPr>
      </w:pPr>
    </w:p>
    <w:p w14:paraId="2DDDA2EF" w14:textId="1EAF0A19" w:rsidR="00A86A92" w:rsidRPr="00A86A92" w:rsidRDefault="00A86A92" w:rsidP="00571080">
      <w:pPr>
        <w:pStyle w:val="Naslov1"/>
        <w:numPr>
          <w:ilvl w:val="0"/>
          <w:numId w:val="23"/>
        </w:numPr>
        <w:rPr>
          <w:sz w:val="28"/>
        </w:rPr>
      </w:pPr>
      <w:bookmarkStart w:id="34" w:name="_Toc146704837"/>
      <w:r w:rsidRPr="00A86A92">
        <w:t>GODIŠNJI PLAN I PROGRAM RADA PEDAGOGA 2023./2024.</w:t>
      </w:r>
      <w:bookmarkEnd w:id="34"/>
    </w:p>
    <w:p w14:paraId="2AC07B4C" w14:textId="77777777" w:rsidR="00A86A92" w:rsidRPr="00A86A92" w:rsidRDefault="00A86A92" w:rsidP="00A86A92">
      <w:pPr>
        <w:spacing w:after="160"/>
        <w:ind w:left="0"/>
        <w:jc w:val="both"/>
        <w:rPr>
          <w:rFonts w:ascii="Times New Roman" w:eastAsia="Calibri" w:hAnsi="Times New Roman" w:cs="Times New Roman"/>
          <w:sz w:val="24"/>
          <w:u w:val="single"/>
        </w:rPr>
      </w:pPr>
      <w:r w:rsidRPr="00A86A92">
        <w:rPr>
          <w:rFonts w:ascii="Times New Roman" w:eastAsia="Calibri" w:hAnsi="Times New Roman" w:cs="Times New Roman"/>
          <w:sz w:val="24"/>
          <w:u w:val="single"/>
        </w:rPr>
        <w:t xml:space="preserve">UVJETI RADA: </w:t>
      </w:r>
    </w:p>
    <w:p w14:paraId="3546EF99"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Mjesto: Dječji vrtić Dubrava, Radnička 8, 10342 Dubrava</w:t>
      </w:r>
    </w:p>
    <w:p w14:paraId="7D628404" w14:textId="77777777" w:rsidR="00A86A92" w:rsidRPr="00A86A92" w:rsidRDefault="00A86A92" w:rsidP="00A86A92">
      <w:pPr>
        <w:spacing w:after="160" w:line="240" w:lineRule="auto"/>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Radno vrijeme: puno radno vrijeme, 40h tjedno </w:t>
      </w:r>
    </w:p>
    <w:p w14:paraId="476F7993" w14:textId="77777777" w:rsidR="00A86A92" w:rsidRPr="00A86A92" w:rsidRDefault="00A86A92" w:rsidP="00A86A92">
      <w:pPr>
        <w:spacing w:after="160" w:line="240" w:lineRule="auto"/>
        <w:ind w:left="0"/>
        <w:jc w:val="both"/>
        <w:rPr>
          <w:rFonts w:ascii="Times New Roman" w:eastAsia="Calibri" w:hAnsi="Times New Roman" w:cs="Times New Roman"/>
          <w:sz w:val="24"/>
        </w:rPr>
      </w:pPr>
    </w:p>
    <w:p w14:paraId="1A97DA71" w14:textId="77777777" w:rsidR="00A86A92" w:rsidRPr="00A86A92" w:rsidRDefault="00A86A92" w:rsidP="00A86A92">
      <w:pPr>
        <w:spacing w:after="160"/>
        <w:ind w:left="0"/>
        <w:jc w:val="both"/>
        <w:rPr>
          <w:rFonts w:ascii="Times New Roman" w:eastAsia="Calibri" w:hAnsi="Times New Roman" w:cs="Times New Roman"/>
          <w:sz w:val="24"/>
          <w:u w:val="single"/>
        </w:rPr>
      </w:pPr>
      <w:r w:rsidRPr="00A86A92">
        <w:rPr>
          <w:rFonts w:ascii="Times New Roman" w:eastAsia="Calibri" w:hAnsi="Times New Roman" w:cs="Times New Roman"/>
          <w:sz w:val="24"/>
          <w:u w:val="single"/>
        </w:rPr>
        <w:t>PODRUČJA RADA:</w:t>
      </w:r>
    </w:p>
    <w:p w14:paraId="4EA3D2F4" w14:textId="77777777" w:rsidR="00A86A92" w:rsidRPr="00A86A92" w:rsidRDefault="00A86A92" w:rsidP="00A86A92">
      <w:pPr>
        <w:numPr>
          <w:ilvl w:val="0"/>
          <w:numId w:val="22"/>
        </w:numPr>
        <w:spacing w:after="160"/>
        <w:contextualSpacing/>
        <w:jc w:val="both"/>
        <w:rPr>
          <w:rFonts w:ascii="Times New Roman" w:eastAsia="Calibri" w:hAnsi="Times New Roman" w:cs="Times New Roman"/>
          <w:sz w:val="24"/>
        </w:rPr>
      </w:pPr>
      <w:r w:rsidRPr="00A86A92">
        <w:rPr>
          <w:rFonts w:ascii="Times New Roman" w:eastAsia="Calibri" w:hAnsi="Times New Roman" w:cs="Times New Roman"/>
          <w:sz w:val="24"/>
        </w:rPr>
        <w:t>Planiranje i programiranje rada</w:t>
      </w:r>
    </w:p>
    <w:p w14:paraId="7DE0B36D" w14:textId="77777777" w:rsidR="00A86A92" w:rsidRPr="00A86A92" w:rsidRDefault="00A86A92" w:rsidP="00A86A92">
      <w:pPr>
        <w:numPr>
          <w:ilvl w:val="0"/>
          <w:numId w:val="22"/>
        </w:numPr>
        <w:spacing w:after="160"/>
        <w:contextualSpacing/>
        <w:jc w:val="both"/>
        <w:rPr>
          <w:rFonts w:ascii="Times New Roman" w:eastAsia="Calibri" w:hAnsi="Times New Roman" w:cs="Times New Roman"/>
          <w:sz w:val="24"/>
        </w:rPr>
      </w:pPr>
      <w:r w:rsidRPr="00A86A92">
        <w:rPr>
          <w:rFonts w:ascii="Times New Roman" w:eastAsia="Calibri" w:hAnsi="Times New Roman" w:cs="Times New Roman"/>
          <w:sz w:val="24"/>
        </w:rPr>
        <w:t>Sudjelovanje u realizaciji dijela plana i programa rada dječjeg vrtića</w:t>
      </w:r>
    </w:p>
    <w:p w14:paraId="3050662B" w14:textId="77777777" w:rsidR="00A86A92" w:rsidRPr="00A86A92" w:rsidRDefault="00A86A92" w:rsidP="00A86A92">
      <w:pPr>
        <w:numPr>
          <w:ilvl w:val="0"/>
          <w:numId w:val="22"/>
        </w:numPr>
        <w:spacing w:after="160"/>
        <w:contextualSpacing/>
        <w:jc w:val="both"/>
        <w:rPr>
          <w:rFonts w:ascii="Times New Roman" w:eastAsia="Calibri" w:hAnsi="Times New Roman" w:cs="Times New Roman"/>
          <w:sz w:val="24"/>
        </w:rPr>
      </w:pPr>
      <w:r w:rsidRPr="00A86A92">
        <w:rPr>
          <w:rFonts w:ascii="Times New Roman" w:eastAsia="Calibri" w:hAnsi="Times New Roman" w:cs="Times New Roman"/>
          <w:sz w:val="24"/>
        </w:rPr>
        <w:t>Razvijanje kvalitetne komunikacije, humanog i demokratskog odnosa prema svim subjektima u odgojno-obrazovnom djelovanju</w:t>
      </w:r>
    </w:p>
    <w:p w14:paraId="176C45FB" w14:textId="77777777" w:rsidR="00A86A92" w:rsidRPr="00A86A92" w:rsidRDefault="00A86A92" w:rsidP="00A86A92">
      <w:pPr>
        <w:numPr>
          <w:ilvl w:val="0"/>
          <w:numId w:val="22"/>
        </w:numPr>
        <w:spacing w:after="160"/>
        <w:contextualSpacing/>
        <w:jc w:val="both"/>
        <w:rPr>
          <w:rFonts w:ascii="Times New Roman" w:eastAsia="Calibri" w:hAnsi="Times New Roman" w:cs="Times New Roman"/>
          <w:sz w:val="24"/>
        </w:rPr>
      </w:pPr>
      <w:r w:rsidRPr="00A86A92">
        <w:rPr>
          <w:rFonts w:ascii="Times New Roman" w:eastAsia="Calibri" w:hAnsi="Times New Roman" w:cs="Times New Roman"/>
          <w:sz w:val="24"/>
        </w:rPr>
        <w:t>Analiza efikasnosti odgojno-obrazovnog procesa</w:t>
      </w:r>
    </w:p>
    <w:p w14:paraId="2FC5772A" w14:textId="77777777" w:rsidR="00A86A92" w:rsidRPr="00A86A92" w:rsidRDefault="00A86A92" w:rsidP="00A86A92">
      <w:pPr>
        <w:numPr>
          <w:ilvl w:val="0"/>
          <w:numId w:val="22"/>
        </w:numPr>
        <w:spacing w:after="160"/>
        <w:contextualSpacing/>
        <w:jc w:val="both"/>
        <w:rPr>
          <w:rFonts w:ascii="Times New Roman" w:eastAsia="Calibri" w:hAnsi="Times New Roman" w:cs="Times New Roman"/>
          <w:sz w:val="24"/>
        </w:rPr>
      </w:pPr>
      <w:r w:rsidRPr="00A86A92">
        <w:rPr>
          <w:rFonts w:ascii="Times New Roman" w:eastAsia="Calibri" w:hAnsi="Times New Roman" w:cs="Times New Roman"/>
          <w:sz w:val="24"/>
        </w:rPr>
        <w:t xml:space="preserve">Suradnja s lokalnom zajednicom </w:t>
      </w:r>
    </w:p>
    <w:p w14:paraId="45795CF3" w14:textId="77777777" w:rsidR="00A86A92" w:rsidRPr="00A86A92" w:rsidRDefault="00A86A92" w:rsidP="00A86A92">
      <w:pPr>
        <w:numPr>
          <w:ilvl w:val="0"/>
          <w:numId w:val="22"/>
        </w:numPr>
        <w:spacing w:after="160"/>
        <w:contextualSpacing/>
        <w:jc w:val="both"/>
        <w:rPr>
          <w:rFonts w:ascii="Times New Roman" w:eastAsia="Calibri" w:hAnsi="Times New Roman" w:cs="Times New Roman"/>
          <w:sz w:val="24"/>
        </w:rPr>
      </w:pPr>
      <w:r w:rsidRPr="00A86A92">
        <w:rPr>
          <w:rFonts w:ascii="Times New Roman" w:eastAsia="Calibri" w:hAnsi="Times New Roman" w:cs="Times New Roman"/>
          <w:sz w:val="24"/>
        </w:rPr>
        <w:t>Pripravništvo</w:t>
      </w:r>
    </w:p>
    <w:p w14:paraId="5BEFB62F" w14:textId="77777777" w:rsidR="00A86A92" w:rsidRPr="00A86A92" w:rsidRDefault="00A86A92" w:rsidP="00A86A92">
      <w:pPr>
        <w:numPr>
          <w:ilvl w:val="0"/>
          <w:numId w:val="22"/>
        </w:numPr>
        <w:spacing w:after="160"/>
        <w:contextualSpacing/>
        <w:jc w:val="both"/>
        <w:rPr>
          <w:rFonts w:ascii="Times New Roman" w:eastAsia="Calibri" w:hAnsi="Times New Roman" w:cs="Times New Roman"/>
          <w:sz w:val="24"/>
        </w:rPr>
      </w:pPr>
      <w:r w:rsidRPr="00A86A92">
        <w:rPr>
          <w:rFonts w:ascii="Times New Roman" w:eastAsia="Calibri" w:hAnsi="Times New Roman" w:cs="Times New Roman"/>
          <w:sz w:val="24"/>
        </w:rPr>
        <w:t>Stručno usavršavanje</w:t>
      </w:r>
    </w:p>
    <w:p w14:paraId="162D1619" w14:textId="77777777" w:rsidR="00A86A92" w:rsidRPr="00A86A92" w:rsidRDefault="00A86A92" w:rsidP="00A86A92">
      <w:pPr>
        <w:spacing w:after="160" w:line="259" w:lineRule="auto"/>
        <w:ind w:left="0"/>
        <w:rPr>
          <w:rFonts w:ascii="Times New Roman" w:eastAsia="Calibri" w:hAnsi="Times New Roman" w:cs="Times New Roman"/>
          <w:b/>
          <w:bCs/>
          <w:sz w:val="24"/>
        </w:rPr>
      </w:pPr>
    </w:p>
    <w:p w14:paraId="5AB57B92" w14:textId="77777777" w:rsidR="00A86A92" w:rsidRPr="00A86A92" w:rsidRDefault="00A86A92" w:rsidP="00A86A92">
      <w:pPr>
        <w:spacing w:after="160" w:line="259" w:lineRule="auto"/>
        <w:ind w:left="0"/>
        <w:rPr>
          <w:rFonts w:ascii="Times New Roman" w:eastAsia="Calibri" w:hAnsi="Times New Roman" w:cs="Times New Roman"/>
          <w:b/>
          <w:bCs/>
          <w:sz w:val="24"/>
        </w:rPr>
      </w:pPr>
      <w:r w:rsidRPr="00A86A92">
        <w:rPr>
          <w:rFonts w:ascii="Times New Roman" w:eastAsia="Calibri" w:hAnsi="Times New Roman" w:cs="Times New Roman"/>
          <w:b/>
          <w:bCs/>
          <w:sz w:val="24"/>
        </w:rPr>
        <w:t>Tablica 13. Godišnje zaduženje sati stručnog suradnika pedagoga za pedagošku godinu 2023./2024.</w:t>
      </w:r>
    </w:p>
    <w:tbl>
      <w:tblPr>
        <w:tblStyle w:val="Reetkatablice1"/>
        <w:tblW w:w="0" w:type="auto"/>
        <w:tblLook w:val="04A0" w:firstRow="1" w:lastRow="0" w:firstColumn="1" w:lastColumn="0" w:noHBand="0" w:noVBand="1"/>
      </w:tblPr>
      <w:tblGrid>
        <w:gridCol w:w="3005"/>
        <w:gridCol w:w="3005"/>
        <w:gridCol w:w="3006"/>
      </w:tblGrid>
      <w:tr w:rsidR="00A86A92" w:rsidRPr="00A86A92" w14:paraId="3E7A67B0" w14:textId="77777777" w:rsidTr="0012617C">
        <w:tc>
          <w:tcPr>
            <w:tcW w:w="3005" w:type="dxa"/>
            <w:shd w:val="clear" w:color="auto" w:fill="A8D08D"/>
          </w:tcPr>
          <w:p w14:paraId="7F527C9B" w14:textId="77777777" w:rsidR="00A86A92" w:rsidRPr="00A86A92" w:rsidRDefault="00A86A92" w:rsidP="0012617C">
            <w:pPr>
              <w:spacing w:after="160" w:line="259" w:lineRule="auto"/>
              <w:ind w:left="0"/>
              <w:jc w:val="center"/>
              <w:rPr>
                <w:rFonts w:ascii="Times New Roman" w:hAnsi="Times New Roman" w:cs="Times New Roman"/>
                <w:b/>
                <w:bCs/>
                <w:sz w:val="24"/>
              </w:rPr>
            </w:pPr>
            <w:r w:rsidRPr="00A86A92">
              <w:rPr>
                <w:rFonts w:ascii="Times New Roman" w:hAnsi="Times New Roman" w:cs="Times New Roman"/>
                <w:b/>
                <w:bCs/>
                <w:sz w:val="24"/>
              </w:rPr>
              <w:lastRenderedPageBreak/>
              <w:t>MJESEC</w:t>
            </w:r>
          </w:p>
        </w:tc>
        <w:tc>
          <w:tcPr>
            <w:tcW w:w="3005" w:type="dxa"/>
            <w:shd w:val="clear" w:color="auto" w:fill="A8D08D"/>
          </w:tcPr>
          <w:p w14:paraId="1A834E15" w14:textId="77777777" w:rsidR="00A86A92" w:rsidRPr="00A86A92" w:rsidRDefault="00A86A92" w:rsidP="0012617C">
            <w:pPr>
              <w:spacing w:after="160" w:line="259" w:lineRule="auto"/>
              <w:ind w:left="0"/>
              <w:jc w:val="center"/>
              <w:rPr>
                <w:rFonts w:ascii="Times New Roman" w:hAnsi="Times New Roman" w:cs="Times New Roman"/>
                <w:b/>
                <w:bCs/>
                <w:sz w:val="24"/>
              </w:rPr>
            </w:pPr>
            <w:r w:rsidRPr="00A86A92">
              <w:rPr>
                <w:rFonts w:ascii="Times New Roman" w:hAnsi="Times New Roman" w:cs="Times New Roman"/>
                <w:b/>
                <w:bCs/>
                <w:sz w:val="24"/>
              </w:rPr>
              <w:t>BROJ RADNIH DANA</w:t>
            </w:r>
          </w:p>
        </w:tc>
        <w:tc>
          <w:tcPr>
            <w:tcW w:w="3006" w:type="dxa"/>
            <w:shd w:val="clear" w:color="auto" w:fill="A8D08D"/>
          </w:tcPr>
          <w:p w14:paraId="3A573433" w14:textId="77777777" w:rsidR="00A86A92" w:rsidRPr="00A86A92" w:rsidRDefault="00A86A92" w:rsidP="0012617C">
            <w:pPr>
              <w:spacing w:after="160" w:line="259" w:lineRule="auto"/>
              <w:ind w:left="0"/>
              <w:jc w:val="center"/>
              <w:rPr>
                <w:rFonts w:ascii="Times New Roman" w:hAnsi="Times New Roman" w:cs="Times New Roman"/>
                <w:b/>
                <w:bCs/>
                <w:sz w:val="24"/>
              </w:rPr>
            </w:pPr>
            <w:r w:rsidRPr="00A86A92">
              <w:rPr>
                <w:rFonts w:ascii="Times New Roman" w:hAnsi="Times New Roman" w:cs="Times New Roman"/>
                <w:b/>
                <w:bCs/>
                <w:sz w:val="24"/>
              </w:rPr>
              <w:t>BROJ RADNIH SATI</w:t>
            </w:r>
          </w:p>
        </w:tc>
      </w:tr>
      <w:tr w:rsidR="00A86A92" w:rsidRPr="00A86A92" w14:paraId="012E2AA5" w14:textId="77777777" w:rsidTr="0012617C">
        <w:tc>
          <w:tcPr>
            <w:tcW w:w="3005" w:type="dxa"/>
          </w:tcPr>
          <w:p w14:paraId="78E898A3"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Rujan</w:t>
            </w:r>
          </w:p>
        </w:tc>
        <w:tc>
          <w:tcPr>
            <w:tcW w:w="3005" w:type="dxa"/>
          </w:tcPr>
          <w:p w14:paraId="0E348CEB"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21</w:t>
            </w:r>
          </w:p>
        </w:tc>
        <w:tc>
          <w:tcPr>
            <w:tcW w:w="3006" w:type="dxa"/>
          </w:tcPr>
          <w:p w14:paraId="110ED5D6"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168</w:t>
            </w:r>
          </w:p>
        </w:tc>
      </w:tr>
      <w:tr w:rsidR="00A86A92" w:rsidRPr="00A86A92" w14:paraId="542B7966" w14:textId="77777777" w:rsidTr="0012617C">
        <w:tc>
          <w:tcPr>
            <w:tcW w:w="3005" w:type="dxa"/>
          </w:tcPr>
          <w:p w14:paraId="63269C62"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Listopad</w:t>
            </w:r>
          </w:p>
        </w:tc>
        <w:tc>
          <w:tcPr>
            <w:tcW w:w="3005" w:type="dxa"/>
          </w:tcPr>
          <w:p w14:paraId="5B4A4E64"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22</w:t>
            </w:r>
          </w:p>
        </w:tc>
        <w:tc>
          <w:tcPr>
            <w:tcW w:w="3006" w:type="dxa"/>
          </w:tcPr>
          <w:p w14:paraId="4CAE421F"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176</w:t>
            </w:r>
          </w:p>
        </w:tc>
      </w:tr>
      <w:tr w:rsidR="00A86A92" w:rsidRPr="00A86A92" w14:paraId="104F0067" w14:textId="77777777" w:rsidTr="0012617C">
        <w:tc>
          <w:tcPr>
            <w:tcW w:w="3005" w:type="dxa"/>
          </w:tcPr>
          <w:p w14:paraId="22DD2B9A"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 xml:space="preserve">Studeni </w:t>
            </w:r>
          </w:p>
        </w:tc>
        <w:tc>
          <w:tcPr>
            <w:tcW w:w="3005" w:type="dxa"/>
          </w:tcPr>
          <w:p w14:paraId="19DE7BDA"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21</w:t>
            </w:r>
          </w:p>
        </w:tc>
        <w:tc>
          <w:tcPr>
            <w:tcW w:w="3006" w:type="dxa"/>
          </w:tcPr>
          <w:p w14:paraId="074229EC"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168</w:t>
            </w:r>
          </w:p>
        </w:tc>
      </w:tr>
      <w:tr w:rsidR="00A86A92" w:rsidRPr="00A86A92" w14:paraId="2D0D74F8" w14:textId="77777777" w:rsidTr="0012617C">
        <w:tc>
          <w:tcPr>
            <w:tcW w:w="3005" w:type="dxa"/>
          </w:tcPr>
          <w:p w14:paraId="41CF35B3"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Prosinac</w:t>
            </w:r>
          </w:p>
        </w:tc>
        <w:tc>
          <w:tcPr>
            <w:tcW w:w="3005" w:type="dxa"/>
          </w:tcPr>
          <w:p w14:paraId="454BFC67"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19</w:t>
            </w:r>
          </w:p>
        </w:tc>
        <w:tc>
          <w:tcPr>
            <w:tcW w:w="3006" w:type="dxa"/>
          </w:tcPr>
          <w:p w14:paraId="0F1ED63C"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152</w:t>
            </w:r>
          </w:p>
        </w:tc>
      </w:tr>
      <w:tr w:rsidR="00A86A92" w:rsidRPr="00A86A92" w14:paraId="639420C2" w14:textId="77777777" w:rsidTr="0012617C">
        <w:tc>
          <w:tcPr>
            <w:tcW w:w="3005" w:type="dxa"/>
          </w:tcPr>
          <w:p w14:paraId="784D1845"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Siječanj</w:t>
            </w:r>
          </w:p>
        </w:tc>
        <w:tc>
          <w:tcPr>
            <w:tcW w:w="3005" w:type="dxa"/>
          </w:tcPr>
          <w:p w14:paraId="40A90887"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22</w:t>
            </w:r>
          </w:p>
        </w:tc>
        <w:tc>
          <w:tcPr>
            <w:tcW w:w="3006" w:type="dxa"/>
          </w:tcPr>
          <w:p w14:paraId="2FB8E774"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176</w:t>
            </w:r>
          </w:p>
        </w:tc>
      </w:tr>
      <w:tr w:rsidR="00A86A92" w:rsidRPr="00A86A92" w14:paraId="46B14AFD" w14:textId="77777777" w:rsidTr="0012617C">
        <w:tc>
          <w:tcPr>
            <w:tcW w:w="3005" w:type="dxa"/>
          </w:tcPr>
          <w:p w14:paraId="44B9A797"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Veljača</w:t>
            </w:r>
          </w:p>
        </w:tc>
        <w:tc>
          <w:tcPr>
            <w:tcW w:w="3005" w:type="dxa"/>
          </w:tcPr>
          <w:p w14:paraId="215F2206"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21</w:t>
            </w:r>
          </w:p>
        </w:tc>
        <w:tc>
          <w:tcPr>
            <w:tcW w:w="3006" w:type="dxa"/>
          </w:tcPr>
          <w:p w14:paraId="59A915AC"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168</w:t>
            </w:r>
          </w:p>
        </w:tc>
      </w:tr>
      <w:tr w:rsidR="00A86A92" w:rsidRPr="00A86A92" w14:paraId="1B3F8F10" w14:textId="77777777" w:rsidTr="0012617C">
        <w:tc>
          <w:tcPr>
            <w:tcW w:w="3005" w:type="dxa"/>
          </w:tcPr>
          <w:p w14:paraId="1A96AE25"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Ožujak</w:t>
            </w:r>
          </w:p>
        </w:tc>
        <w:tc>
          <w:tcPr>
            <w:tcW w:w="3005" w:type="dxa"/>
          </w:tcPr>
          <w:p w14:paraId="21A379F1"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21</w:t>
            </w:r>
          </w:p>
        </w:tc>
        <w:tc>
          <w:tcPr>
            <w:tcW w:w="3006" w:type="dxa"/>
          </w:tcPr>
          <w:p w14:paraId="1789C462"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168</w:t>
            </w:r>
          </w:p>
        </w:tc>
      </w:tr>
      <w:tr w:rsidR="00A86A92" w:rsidRPr="00A86A92" w14:paraId="7C536D48" w14:textId="77777777" w:rsidTr="0012617C">
        <w:tc>
          <w:tcPr>
            <w:tcW w:w="3005" w:type="dxa"/>
          </w:tcPr>
          <w:p w14:paraId="706019C6"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Travanj</w:t>
            </w:r>
          </w:p>
        </w:tc>
        <w:tc>
          <w:tcPr>
            <w:tcW w:w="3005" w:type="dxa"/>
          </w:tcPr>
          <w:p w14:paraId="31C9AD47"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21</w:t>
            </w:r>
          </w:p>
        </w:tc>
        <w:tc>
          <w:tcPr>
            <w:tcW w:w="3006" w:type="dxa"/>
          </w:tcPr>
          <w:p w14:paraId="21094972"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168</w:t>
            </w:r>
          </w:p>
        </w:tc>
      </w:tr>
      <w:tr w:rsidR="00A86A92" w:rsidRPr="00A86A92" w14:paraId="7AB48B56" w14:textId="77777777" w:rsidTr="0012617C">
        <w:tc>
          <w:tcPr>
            <w:tcW w:w="3005" w:type="dxa"/>
          </w:tcPr>
          <w:p w14:paraId="27945F50"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Svibanj</w:t>
            </w:r>
          </w:p>
        </w:tc>
        <w:tc>
          <w:tcPr>
            <w:tcW w:w="3005" w:type="dxa"/>
          </w:tcPr>
          <w:p w14:paraId="02195928"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22</w:t>
            </w:r>
          </w:p>
        </w:tc>
        <w:tc>
          <w:tcPr>
            <w:tcW w:w="3006" w:type="dxa"/>
          </w:tcPr>
          <w:p w14:paraId="217E05E3"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176</w:t>
            </w:r>
          </w:p>
        </w:tc>
      </w:tr>
      <w:tr w:rsidR="00A86A92" w:rsidRPr="00A86A92" w14:paraId="56597645" w14:textId="77777777" w:rsidTr="0012617C">
        <w:tc>
          <w:tcPr>
            <w:tcW w:w="3005" w:type="dxa"/>
          </w:tcPr>
          <w:p w14:paraId="7B526A15"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Lipanj</w:t>
            </w:r>
          </w:p>
        </w:tc>
        <w:tc>
          <w:tcPr>
            <w:tcW w:w="3005" w:type="dxa"/>
          </w:tcPr>
          <w:p w14:paraId="23BCB3F9"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20</w:t>
            </w:r>
          </w:p>
        </w:tc>
        <w:tc>
          <w:tcPr>
            <w:tcW w:w="3006" w:type="dxa"/>
          </w:tcPr>
          <w:p w14:paraId="1951132D"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160</w:t>
            </w:r>
          </w:p>
        </w:tc>
      </w:tr>
      <w:tr w:rsidR="00A86A92" w:rsidRPr="00A86A92" w14:paraId="0ACD57FA" w14:textId="77777777" w:rsidTr="0012617C">
        <w:tc>
          <w:tcPr>
            <w:tcW w:w="3005" w:type="dxa"/>
          </w:tcPr>
          <w:p w14:paraId="411B1580"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Srpanj</w:t>
            </w:r>
          </w:p>
        </w:tc>
        <w:tc>
          <w:tcPr>
            <w:tcW w:w="3005" w:type="dxa"/>
          </w:tcPr>
          <w:p w14:paraId="4714A093"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23</w:t>
            </w:r>
          </w:p>
        </w:tc>
        <w:tc>
          <w:tcPr>
            <w:tcW w:w="3006" w:type="dxa"/>
          </w:tcPr>
          <w:p w14:paraId="7D60EF68"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184</w:t>
            </w:r>
          </w:p>
        </w:tc>
      </w:tr>
      <w:tr w:rsidR="00A86A92" w:rsidRPr="00A86A92" w14:paraId="742586AC" w14:textId="77777777" w:rsidTr="0012617C">
        <w:tc>
          <w:tcPr>
            <w:tcW w:w="3005" w:type="dxa"/>
          </w:tcPr>
          <w:p w14:paraId="02B4DA94"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Kolovoz</w:t>
            </w:r>
          </w:p>
        </w:tc>
        <w:tc>
          <w:tcPr>
            <w:tcW w:w="3005" w:type="dxa"/>
          </w:tcPr>
          <w:p w14:paraId="6F32218D"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19</w:t>
            </w:r>
          </w:p>
        </w:tc>
        <w:tc>
          <w:tcPr>
            <w:tcW w:w="3006" w:type="dxa"/>
          </w:tcPr>
          <w:p w14:paraId="713E0A7E"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152</w:t>
            </w:r>
          </w:p>
        </w:tc>
      </w:tr>
      <w:tr w:rsidR="00A86A92" w:rsidRPr="00A86A92" w14:paraId="577FA72D" w14:textId="77777777" w:rsidTr="0012617C">
        <w:tc>
          <w:tcPr>
            <w:tcW w:w="3005" w:type="dxa"/>
            <w:shd w:val="clear" w:color="auto" w:fill="A8D08D"/>
          </w:tcPr>
          <w:p w14:paraId="5EAC5AE9" w14:textId="77777777" w:rsidR="00A86A92" w:rsidRPr="00A86A92" w:rsidRDefault="00A86A92" w:rsidP="0012617C">
            <w:pPr>
              <w:spacing w:after="160" w:line="259" w:lineRule="auto"/>
              <w:ind w:left="0"/>
              <w:jc w:val="center"/>
              <w:rPr>
                <w:rFonts w:ascii="Times New Roman" w:hAnsi="Times New Roman" w:cs="Times New Roman"/>
                <w:b/>
                <w:bCs/>
                <w:sz w:val="24"/>
              </w:rPr>
            </w:pPr>
            <w:r w:rsidRPr="00A86A92">
              <w:rPr>
                <w:rFonts w:ascii="Times New Roman" w:hAnsi="Times New Roman" w:cs="Times New Roman"/>
                <w:b/>
                <w:bCs/>
                <w:sz w:val="24"/>
              </w:rPr>
              <w:t xml:space="preserve">UKUPNO </w:t>
            </w:r>
          </w:p>
        </w:tc>
        <w:tc>
          <w:tcPr>
            <w:tcW w:w="3005" w:type="dxa"/>
            <w:shd w:val="clear" w:color="auto" w:fill="A8D08D"/>
          </w:tcPr>
          <w:p w14:paraId="1528822D" w14:textId="77777777" w:rsidR="00A86A92" w:rsidRPr="00A86A92" w:rsidRDefault="00A86A92" w:rsidP="0012617C">
            <w:pPr>
              <w:spacing w:after="160" w:line="259" w:lineRule="auto"/>
              <w:ind w:left="0"/>
              <w:jc w:val="center"/>
              <w:rPr>
                <w:rFonts w:ascii="Times New Roman" w:hAnsi="Times New Roman" w:cs="Times New Roman"/>
                <w:b/>
                <w:bCs/>
                <w:sz w:val="24"/>
              </w:rPr>
            </w:pPr>
            <w:r w:rsidRPr="00A86A92">
              <w:rPr>
                <w:rFonts w:ascii="Times New Roman" w:hAnsi="Times New Roman" w:cs="Times New Roman"/>
                <w:b/>
                <w:bCs/>
                <w:sz w:val="24"/>
              </w:rPr>
              <w:t>252</w:t>
            </w:r>
          </w:p>
        </w:tc>
        <w:tc>
          <w:tcPr>
            <w:tcW w:w="3006" w:type="dxa"/>
            <w:shd w:val="clear" w:color="auto" w:fill="A8D08D"/>
          </w:tcPr>
          <w:p w14:paraId="4E16B08B" w14:textId="77777777" w:rsidR="00A86A92" w:rsidRPr="00A86A92" w:rsidRDefault="00A86A92" w:rsidP="0012617C">
            <w:pPr>
              <w:spacing w:after="160" w:line="259" w:lineRule="auto"/>
              <w:ind w:left="0"/>
              <w:jc w:val="center"/>
              <w:rPr>
                <w:rFonts w:ascii="Times New Roman" w:hAnsi="Times New Roman" w:cs="Times New Roman"/>
                <w:b/>
                <w:bCs/>
                <w:sz w:val="24"/>
              </w:rPr>
            </w:pPr>
            <w:r w:rsidRPr="00A86A92">
              <w:rPr>
                <w:rFonts w:ascii="Times New Roman" w:hAnsi="Times New Roman" w:cs="Times New Roman"/>
                <w:b/>
                <w:bCs/>
                <w:sz w:val="24"/>
              </w:rPr>
              <w:t>2016</w:t>
            </w:r>
          </w:p>
        </w:tc>
      </w:tr>
      <w:tr w:rsidR="00A86A92" w:rsidRPr="00A86A92" w14:paraId="7C1C7272" w14:textId="77777777" w:rsidTr="0012617C">
        <w:tc>
          <w:tcPr>
            <w:tcW w:w="3005" w:type="dxa"/>
          </w:tcPr>
          <w:p w14:paraId="573D4BA7"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 xml:space="preserve">Godišnji odmor </w:t>
            </w:r>
          </w:p>
        </w:tc>
        <w:tc>
          <w:tcPr>
            <w:tcW w:w="3005" w:type="dxa"/>
          </w:tcPr>
          <w:p w14:paraId="658C2B7E"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29</w:t>
            </w:r>
          </w:p>
        </w:tc>
        <w:tc>
          <w:tcPr>
            <w:tcW w:w="3006" w:type="dxa"/>
          </w:tcPr>
          <w:p w14:paraId="4D6D7B35" w14:textId="77777777" w:rsidR="00A86A92" w:rsidRPr="00A86A92" w:rsidRDefault="00A86A92" w:rsidP="0012617C">
            <w:pPr>
              <w:spacing w:after="160" w:line="259" w:lineRule="auto"/>
              <w:ind w:left="0"/>
              <w:jc w:val="center"/>
              <w:rPr>
                <w:rFonts w:ascii="Times New Roman" w:hAnsi="Times New Roman" w:cs="Times New Roman"/>
                <w:sz w:val="24"/>
              </w:rPr>
            </w:pPr>
            <w:r w:rsidRPr="00A86A92">
              <w:rPr>
                <w:rFonts w:ascii="Times New Roman" w:hAnsi="Times New Roman" w:cs="Times New Roman"/>
                <w:sz w:val="24"/>
              </w:rPr>
              <w:t>232</w:t>
            </w:r>
          </w:p>
        </w:tc>
      </w:tr>
      <w:tr w:rsidR="00A86A92" w:rsidRPr="00A86A92" w14:paraId="539DD4CE" w14:textId="77777777" w:rsidTr="0012617C">
        <w:tc>
          <w:tcPr>
            <w:tcW w:w="3005" w:type="dxa"/>
            <w:shd w:val="clear" w:color="auto" w:fill="A8D08D"/>
          </w:tcPr>
          <w:p w14:paraId="6A5F8994" w14:textId="77777777" w:rsidR="00A86A92" w:rsidRPr="00A86A92" w:rsidRDefault="00A86A92" w:rsidP="0012617C">
            <w:pPr>
              <w:spacing w:after="160" w:line="259" w:lineRule="auto"/>
              <w:ind w:left="0"/>
              <w:jc w:val="center"/>
              <w:rPr>
                <w:rFonts w:ascii="Times New Roman" w:hAnsi="Times New Roman" w:cs="Times New Roman"/>
                <w:b/>
                <w:bCs/>
                <w:sz w:val="24"/>
              </w:rPr>
            </w:pPr>
            <w:r w:rsidRPr="00A86A92">
              <w:rPr>
                <w:rFonts w:ascii="Times New Roman" w:hAnsi="Times New Roman" w:cs="Times New Roman"/>
                <w:b/>
                <w:bCs/>
                <w:sz w:val="24"/>
              </w:rPr>
              <w:t xml:space="preserve">UKUPNO </w:t>
            </w:r>
          </w:p>
        </w:tc>
        <w:tc>
          <w:tcPr>
            <w:tcW w:w="3005" w:type="dxa"/>
            <w:shd w:val="clear" w:color="auto" w:fill="A8D08D"/>
          </w:tcPr>
          <w:p w14:paraId="6E2DF0DE" w14:textId="77777777" w:rsidR="00A86A92" w:rsidRPr="00A86A92" w:rsidRDefault="00A86A92" w:rsidP="0012617C">
            <w:pPr>
              <w:spacing w:after="160" w:line="259" w:lineRule="auto"/>
              <w:ind w:left="0"/>
              <w:jc w:val="center"/>
              <w:rPr>
                <w:rFonts w:ascii="Times New Roman" w:hAnsi="Times New Roman" w:cs="Times New Roman"/>
                <w:b/>
                <w:bCs/>
                <w:sz w:val="24"/>
              </w:rPr>
            </w:pPr>
            <w:r w:rsidRPr="00A86A92">
              <w:rPr>
                <w:rFonts w:ascii="Times New Roman" w:hAnsi="Times New Roman" w:cs="Times New Roman"/>
                <w:b/>
                <w:bCs/>
                <w:sz w:val="24"/>
              </w:rPr>
              <w:t>281</w:t>
            </w:r>
          </w:p>
        </w:tc>
        <w:tc>
          <w:tcPr>
            <w:tcW w:w="3006" w:type="dxa"/>
            <w:shd w:val="clear" w:color="auto" w:fill="A8D08D"/>
          </w:tcPr>
          <w:p w14:paraId="737E6962" w14:textId="77777777" w:rsidR="00A86A92" w:rsidRPr="00A86A92" w:rsidRDefault="00A86A92" w:rsidP="0012617C">
            <w:pPr>
              <w:spacing w:after="160" w:line="259" w:lineRule="auto"/>
              <w:ind w:left="0"/>
              <w:jc w:val="center"/>
              <w:rPr>
                <w:rFonts w:ascii="Times New Roman" w:hAnsi="Times New Roman" w:cs="Times New Roman"/>
                <w:b/>
                <w:bCs/>
                <w:sz w:val="24"/>
              </w:rPr>
            </w:pPr>
            <w:r w:rsidRPr="00A86A92">
              <w:rPr>
                <w:rFonts w:ascii="Times New Roman" w:hAnsi="Times New Roman" w:cs="Times New Roman"/>
                <w:b/>
                <w:bCs/>
                <w:sz w:val="24"/>
              </w:rPr>
              <w:t>2248</w:t>
            </w:r>
          </w:p>
        </w:tc>
      </w:tr>
    </w:tbl>
    <w:p w14:paraId="68F9B495" w14:textId="77777777" w:rsidR="00A86A92" w:rsidRPr="00A86A92" w:rsidRDefault="00A86A92" w:rsidP="00A86A92">
      <w:pPr>
        <w:spacing w:after="160" w:line="259" w:lineRule="auto"/>
        <w:ind w:left="0"/>
        <w:rPr>
          <w:rFonts w:ascii="Times New Roman" w:eastAsia="Calibri" w:hAnsi="Times New Roman" w:cs="Times New Roman"/>
          <w:b/>
          <w:bCs/>
          <w:sz w:val="24"/>
        </w:rPr>
      </w:pPr>
      <w:r w:rsidRPr="00A86A92">
        <w:rPr>
          <w:rFonts w:ascii="Times New Roman" w:eastAsia="Calibri" w:hAnsi="Times New Roman" w:cs="Times New Roman"/>
          <w:b/>
          <w:bCs/>
          <w:sz w:val="24"/>
        </w:rPr>
        <w:br w:type="page"/>
      </w:r>
    </w:p>
    <w:p w14:paraId="4E91987C" w14:textId="77777777" w:rsidR="00A86A92" w:rsidRPr="00A86A92" w:rsidRDefault="00A86A92" w:rsidP="00A86A92">
      <w:pPr>
        <w:spacing w:after="160" w:line="259" w:lineRule="auto"/>
        <w:ind w:left="0"/>
        <w:rPr>
          <w:rFonts w:ascii="Times New Roman" w:eastAsia="Calibri" w:hAnsi="Times New Roman" w:cs="Times New Roman"/>
          <w:b/>
          <w:bCs/>
          <w:color w:val="000000"/>
          <w:sz w:val="24"/>
        </w:rPr>
      </w:pPr>
      <w:r w:rsidRPr="00A86A92">
        <w:rPr>
          <w:rFonts w:ascii="Times New Roman" w:eastAsia="Calibri" w:hAnsi="Times New Roman" w:cs="Times New Roman"/>
          <w:b/>
          <w:bCs/>
          <w:color w:val="000000"/>
          <w:sz w:val="24"/>
        </w:rPr>
        <w:lastRenderedPageBreak/>
        <w:t xml:space="preserve">Tablica 14. Tjedna satnica rada stručnog suradnika pedagoga za pedagošku godinu 2023./2024. </w:t>
      </w:r>
    </w:p>
    <w:tbl>
      <w:tblPr>
        <w:tblStyle w:val="Reetkatablice1"/>
        <w:tblW w:w="0" w:type="auto"/>
        <w:tblLook w:val="04A0" w:firstRow="1" w:lastRow="0" w:firstColumn="1" w:lastColumn="0" w:noHBand="0" w:noVBand="1"/>
      </w:tblPr>
      <w:tblGrid>
        <w:gridCol w:w="4508"/>
        <w:gridCol w:w="4508"/>
      </w:tblGrid>
      <w:tr w:rsidR="00A86A92" w:rsidRPr="00A86A92" w14:paraId="27661716" w14:textId="77777777" w:rsidTr="0012617C">
        <w:tc>
          <w:tcPr>
            <w:tcW w:w="4508" w:type="dxa"/>
            <w:shd w:val="clear" w:color="auto" w:fill="A8D08D"/>
          </w:tcPr>
          <w:p w14:paraId="4293BD84" w14:textId="77777777" w:rsidR="00A86A92" w:rsidRPr="00A86A92" w:rsidRDefault="00A86A92" w:rsidP="0012617C">
            <w:pPr>
              <w:spacing w:after="160" w:line="259" w:lineRule="auto"/>
              <w:ind w:left="0"/>
              <w:jc w:val="center"/>
              <w:rPr>
                <w:rFonts w:ascii="Times New Roman" w:hAnsi="Times New Roman" w:cs="Times New Roman"/>
                <w:b/>
                <w:bCs/>
                <w:sz w:val="24"/>
              </w:rPr>
            </w:pPr>
            <w:r w:rsidRPr="00A86A92">
              <w:rPr>
                <w:rFonts w:ascii="Times New Roman" w:hAnsi="Times New Roman" w:cs="Times New Roman"/>
                <w:b/>
                <w:bCs/>
                <w:sz w:val="24"/>
              </w:rPr>
              <w:t>PODRUČJE RADA</w:t>
            </w:r>
          </w:p>
        </w:tc>
        <w:tc>
          <w:tcPr>
            <w:tcW w:w="4508" w:type="dxa"/>
            <w:shd w:val="clear" w:color="auto" w:fill="A8D08D"/>
          </w:tcPr>
          <w:p w14:paraId="38DA3D15" w14:textId="77777777" w:rsidR="00A86A92" w:rsidRPr="00A86A92" w:rsidRDefault="00A86A92" w:rsidP="0012617C">
            <w:pPr>
              <w:spacing w:after="160" w:line="259" w:lineRule="auto"/>
              <w:ind w:left="0"/>
              <w:jc w:val="center"/>
              <w:rPr>
                <w:rFonts w:ascii="Times New Roman" w:hAnsi="Times New Roman" w:cs="Times New Roman"/>
                <w:b/>
                <w:bCs/>
                <w:color w:val="000000"/>
                <w:sz w:val="24"/>
              </w:rPr>
            </w:pPr>
            <w:r w:rsidRPr="00A86A92">
              <w:rPr>
                <w:rFonts w:ascii="Times New Roman" w:hAnsi="Times New Roman" w:cs="Times New Roman"/>
                <w:b/>
                <w:bCs/>
                <w:color w:val="000000"/>
                <w:sz w:val="24"/>
              </w:rPr>
              <w:t>PLANIRANA SATNICA</w:t>
            </w:r>
          </w:p>
        </w:tc>
      </w:tr>
      <w:tr w:rsidR="00A86A92" w:rsidRPr="00A86A92" w14:paraId="688916E6" w14:textId="77777777" w:rsidTr="0012617C">
        <w:tc>
          <w:tcPr>
            <w:tcW w:w="4508" w:type="dxa"/>
          </w:tcPr>
          <w:p w14:paraId="12907346" w14:textId="77777777" w:rsidR="00A86A92" w:rsidRPr="00A86A92" w:rsidRDefault="00A86A92" w:rsidP="0012617C">
            <w:pPr>
              <w:spacing w:after="160" w:line="259" w:lineRule="auto"/>
              <w:ind w:left="0"/>
              <w:rPr>
                <w:rFonts w:ascii="Times New Roman" w:hAnsi="Times New Roman" w:cs="Times New Roman"/>
                <w:color w:val="000000"/>
                <w:sz w:val="24"/>
              </w:rPr>
            </w:pPr>
            <w:r w:rsidRPr="00A86A92">
              <w:rPr>
                <w:rFonts w:ascii="Times New Roman" w:hAnsi="Times New Roman" w:cs="Times New Roman"/>
                <w:color w:val="000000"/>
                <w:sz w:val="24"/>
              </w:rPr>
              <w:t>Rad u odnosu na dijete</w:t>
            </w:r>
          </w:p>
        </w:tc>
        <w:tc>
          <w:tcPr>
            <w:tcW w:w="4508" w:type="dxa"/>
          </w:tcPr>
          <w:p w14:paraId="4AA2F475" w14:textId="77777777" w:rsidR="00A86A92" w:rsidRPr="00A86A92" w:rsidRDefault="00A86A92" w:rsidP="0012617C">
            <w:pPr>
              <w:spacing w:after="160" w:line="259" w:lineRule="auto"/>
              <w:ind w:left="0"/>
              <w:jc w:val="center"/>
              <w:rPr>
                <w:rFonts w:ascii="Times New Roman" w:hAnsi="Times New Roman" w:cs="Times New Roman"/>
                <w:color w:val="000000"/>
                <w:sz w:val="24"/>
              </w:rPr>
            </w:pPr>
            <w:r w:rsidRPr="00A86A92">
              <w:rPr>
                <w:rFonts w:ascii="Times New Roman" w:hAnsi="Times New Roman" w:cs="Times New Roman"/>
                <w:color w:val="000000"/>
                <w:sz w:val="24"/>
              </w:rPr>
              <w:t>10</w:t>
            </w:r>
          </w:p>
        </w:tc>
      </w:tr>
      <w:tr w:rsidR="00A86A92" w:rsidRPr="00A86A92" w14:paraId="21385848" w14:textId="77777777" w:rsidTr="0012617C">
        <w:tc>
          <w:tcPr>
            <w:tcW w:w="4508" w:type="dxa"/>
          </w:tcPr>
          <w:p w14:paraId="6E40730F" w14:textId="77777777" w:rsidR="00A86A92" w:rsidRPr="00A86A92" w:rsidRDefault="00A86A92" w:rsidP="0012617C">
            <w:pPr>
              <w:spacing w:after="160" w:line="259" w:lineRule="auto"/>
              <w:ind w:left="0"/>
              <w:rPr>
                <w:rFonts w:ascii="Times New Roman" w:hAnsi="Times New Roman" w:cs="Times New Roman"/>
                <w:color w:val="000000"/>
                <w:sz w:val="24"/>
              </w:rPr>
            </w:pPr>
            <w:r w:rsidRPr="00A86A92">
              <w:rPr>
                <w:rFonts w:ascii="Times New Roman" w:hAnsi="Times New Roman" w:cs="Times New Roman"/>
                <w:color w:val="000000"/>
                <w:sz w:val="24"/>
              </w:rPr>
              <w:t xml:space="preserve">Rad u odnosu na odgojitelje </w:t>
            </w:r>
          </w:p>
        </w:tc>
        <w:tc>
          <w:tcPr>
            <w:tcW w:w="4508" w:type="dxa"/>
          </w:tcPr>
          <w:p w14:paraId="398AE9CE" w14:textId="77777777" w:rsidR="00A86A92" w:rsidRPr="00A86A92" w:rsidRDefault="00A86A92" w:rsidP="0012617C">
            <w:pPr>
              <w:spacing w:after="160" w:line="259" w:lineRule="auto"/>
              <w:ind w:left="0"/>
              <w:jc w:val="center"/>
              <w:rPr>
                <w:rFonts w:ascii="Times New Roman" w:hAnsi="Times New Roman" w:cs="Times New Roman"/>
                <w:color w:val="000000"/>
                <w:sz w:val="24"/>
              </w:rPr>
            </w:pPr>
            <w:r w:rsidRPr="00A86A92">
              <w:rPr>
                <w:rFonts w:ascii="Times New Roman" w:hAnsi="Times New Roman" w:cs="Times New Roman"/>
                <w:color w:val="000000"/>
                <w:sz w:val="24"/>
              </w:rPr>
              <w:t>12</w:t>
            </w:r>
          </w:p>
        </w:tc>
      </w:tr>
      <w:tr w:rsidR="00A86A92" w:rsidRPr="00A86A92" w14:paraId="6996A961" w14:textId="77777777" w:rsidTr="0012617C">
        <w:tc>
          <w:tcPr>
            <w:tcW w:w="4508" w:type="dxa"/>
          </w:tcPr>
          <w:p w14:paraId="099F90D6" w14:textId="77777777" w:rsidR="00A86A92" w:rsidRPr="00A86A92" w:rsidRDefault="00A86A92" w:rsidP="0012617C">
            <w:pPr>
              <w:spacing w:after="160" w:line="259" w:lineRule="auto"/>
              <w:ind w:left="0"/>
              <w:rPr>
                <w:rFonts w:ascii="Times New Roman" w:hAnsi="Times New Roman" w:cs="Times New Roman"/>
                <w:color w:val="000000"/>
                <w:sz w:val="24"/>
              </w:rPr>
            </w:pPr>
            <w:r w:rsidRPr="00A86A92">
              <w:rPr>
                <w:rFonts w:ascii="Times New Roman" w:hAnsi="Times New Roman" w:cs="Times New Roman"/>
                <w:color w:val="000000"/>
                <w:sz w:val="24"/>
              </w:rPr>
              <w:t xml:space="preserve">Rad u odnosu na roditelje </w:t>
            </w:r>
          </w:p>
        </w:tc>
        <w:tc>
          <w:tcPr>
            <w:tcW w:w="4508" w:type="dxa"/>
          </w:tcPr>
          <w:p w14:paraId="49840A94" w14:textId="77777777" w:rsidR="00A86A92" w:rsidRPr="00A86A92" w:rsidRDefault="00A86A92" w:rsidP="0012617C">
            <w:pPr>
              <w:spacing w:after="160" w:line="259" w:lineRule="auto"/>
              <w:ind w:left="0"/>
              <w:jc w:val="center"/>
              <w:rPr>
                <w:rFonts w:ascii="Times New Roman" w:hAnsi="Times New Roman" w:cs="Times New Roman"/>
                <w:color w:val="000000"/>
                <w:sz w:val="24"/>
              </w:rPr>
            </w:pPr>
            <w:r w:rsidRPr="00A86A92">
              <w:rPr>
                <w:rFonts w:ascii="Times New Roman" w:hAnsi="Times New Roman" w:cs="Times New Roman"/>
                <w:color w:val="000000"/>
                <w:sz w:val="24"/>
              </w:rPr>
              <w:t>6</w:t>
            </w:r>
          </w:p>
        </w:tc>
      </w:tr>
      <w:tr w:rsidR="00A86A92" w:rsidRPr="00A86A92" w14:paraId="1F7BB306" w14:textId="77777777" w:rsidTr="0012617C">
        <w:tc>
          <w:tcPr>
            <w:tcW w:w="4508" w:type="dxa"/>
          </w:tcPr>
          <w:p w14:paraId="53ECD15E" w14:textId="77777777" w:rsidR="00A86A92" w:rsidRPr="00A86A92" w:rsidRDefault="00A86A92" w:rsidP="0012617C">
            <w:pPr>
              <w:spacing w:after="160" w:line="259" w:lineRule="auto"/>
              <w:ind w:left="0"/>
              <w:rPr>
                <w:rFonts w:ascii="Times New Roman" w:hAnsi="Times New Roman" w:cs="Times New Roman"/>
                <w:color w:val="000000"/>
                <w:sz w:val="24"/>
              </w:rPr>
            </w:pPr>
            <w:r w:rsidRPr="00A86A92">
              <w:rPr>
                <w:rFonts w:ascii="Times New Roman" w:hAnsi="Times New Roman" w:cs="Times New Roman"/>
                <w:color w:val="000000"/>
                <w:sz w:val="24"/>
              </w:rPr>
              <w:t>Rad u odnosu na ravnateljicu</w:t>
            </w:r>
          </w:p>
        </w:tc>
        <w:tc>
          <w:tcPr>
            <w:tcW w:w="4508" w:type="dxa"/>
          </w:tcPr>
          <w:p w14:paraId="3F28E8E7" w14:textId="77777777" w:rsidR="00A86A92" w:rsidRPr="00A86A92" w:rsidRDefault="00A86A92" w:rsidP="0012617C">
            <w:pPr>
              <w:spacing w:after="160" w:line="259" w:lineRule="auto"/>
              <w:ind w:left="0"/>
              <w:jc w:val="center"/>
              <w:rPr>
                <w:rFonts w:ascii="Times New Roman" w:hAnsi="Times New Roman" w:cs="Times New Roman"/>
                <w:color w:val="000000"/>
                <w:sz w:val="24"/>
              </w:rPr>
            </w:pPr>
            <w:r w:rsidRPr="00A86A92">
              <w:rPr>
                <w:rFonts w:ascii="Times New Roman" w:hAnsi="Times New Roman" w:cs="Times New Roman"/>
                <w:color w:val="000000"/>
                <w:sz w:val="24"/>
              </w:rPr>
              <w:t>4</w:t>
            </w:r>
          </w:p>
        </w:tc>
      </w:tr>
      <w:tr w:rsidR="00A86A92" w:rsidRPr="00A86A92" w14:paraId="15A047EC" w14:textId="77777777" w:rsidTr="0012617C">
        <w:tc>
          <w:tcPr>
            <w:tcW w:w="4508" w:type="dxa"/>
          </w:tcPr>
          <w:p w14:paraId="678F9D22" w14:textId="77777777" w:rsidR="00A86A92" w:rsidRPr="00A86A92" w:rsidRDefault="00A86A92" w:rsidP="0012617C">
            <w:pPr>
              <w:spacing w:after="160" w:line="259" w:lineRule="auto"/>
              <w:ind w:left="0"/>
              <w:rPr>
                <w:rFonts w:ascii="Times New Roman" w:hAnsi="Times New Roman" w:cs="Times New Roman"/>
                <w:color w:val="000000"/>
                <w:sz w:val="24"/>
              </w:rPr>
            </w:pPr>
            <w:r w:rsidRPr="00A86A92">
              <w:rPr>
                <w:rFonts w:ascii="Times New Roman" w:hAnsi="Times New Roman" w:cs="Times New Roman"/>
                <w:color w:val="000000"/>
                <w:sz w:val="24"/>
              </w:rPr>
              <w:t>Rad u odnosu na lokalnu zajednicu</w:t>
            </w:r>
          </w:p>
        </w:tc>
        <w:tc>
          <w:tcPr>
            <w:tcW w:w="4508" w:type="dxa"/>
          </w:tcPr>
          <w:p w14:paraId="0B8C04C9" w14:textId="77777777" w:rsidR="00A86A92" w:rsidRPr="00A86A92" w:rsidRDefault="00A86A92" w:rsidP="0012617C">
            <w:pPr>
              <w:spacing w:after="160" w:line="259" w:lineRule="auto"/>
              <w:ind w:left="0"/>
              <w:jc w:val="center"/>
              <w:rPr>
                <w:rFonts w:ascii="Times New Roman" w:hAnsi="Times New Roman" w:cs="Times New Roman"/>
                <w:color w:val="000000"/>
                <w:sz w:val="24"/>
              </w:rPr>
            </w:pPr>
            <w:r w:rsidRPr="00A86A92">
              <w:rPr>
                <w:rFonts w:ascii="Times New Roman" w:hAnsi="Times New Roman" w:cs="Times New Roman"/>
                <w:color w:val="000000"/>
                <w:sz w:val="24"/>
              </w:rPr>
              <w:t>2</w:t>
            </w:r>
          </w:p>
        </w:tc>
      </w:tr>
      <w:tr w:rsidR="00A86A92" w:rsidRPr="00A86A92" w14:paraId="46B8C7EF" w14:textId="77777777" w:rsidTr="0012617C">
        <w:tc>
          <w:tcPr>
            <w:tcW w:w="4508" w:type="dxa"/>
          </w:tcPr>
          <w:p w14:paraId="40F3E55A" w14:textId="77777777" w:rsidR="00A86A92" w:rsidRPr="00A86A92" w:rsidRDefault="00A86A92" w:rsidP="0012617C">
            <w:pPr>
              <w:spacing w:after="160" w:line="259" w:lineRule="auto"/>
              <w:ind w:left="0"/>
              <w:rPr>
                <w:rFonts w:ascii="Times New Roman" w:hAnsi="Times New Roman" w:cs="Times New Roman"/>
                <w:color w:val="000000"/>
                <w:sz w:val="24"/>
              </w:rPr>
            </w:pPr>
            <w:r w:rsidRPr="00A86A92">
              <w:rPr>
                <w:rFonts w:ascii="Times New Roman" w:hAnsi="Times New Roman" w:cs="Times New Roman"/>
                <w:color w:val="000000"/>
                <w:sz w:val="24"/>
              </w:rPr>
              <w:t xml:space="preserve">Stručno usavršavanje </w:t>
            </w:r>
          </w:p>
        </w:tc>
        <w:tc>
          <w:tcPr>
            <w:tcW w:w="4508" w:type="dxa"/>
          </w:tcPr>
          <w:p w14:paraId="67B28582" w14:textId="77777777" w:rsidR="00A86A92" w:rsidRPr="00A86A92" w:rsidRDefault="00A86A92" w:rsidP="0012617C">
            <w:pPr>
              <w:spacing w:after="160" w:line="259" w:lineRule="auto"/>
              <w:ind w:left="0"/>
              <w:jc w:val="center"/>
              <w:rPr>
                <w:rFonts w:ascii="Times New Roman" w:hAnsi="Times New Roman" w:cs="Times New Roman"/>
                <w:color w:val="000000"/>
                <w:sz w:val="24"/>
              </w:rPr>
            </w:pPr>
            <w:r w:rsidRPr="00A86A92">
              <w:rPr>
                <w:rFonts w:ascii="Times New Roman" w:hAnsi="Times New Roman" w:cs="Times New Roman"/>
                <w:color w:val="000000"/>
                <w:sz w:val="24"/>
              </w:rPr>
              <w:t>2</w:t>
            </w:r>
          </w:p>
        </w:tc>
      </w:tr>
      <w:tr w:rsidR="00A86A92" w:rsidRPr="00A86A92" w14:paraId="78465D94" w14:textId="77777777" w:rsidTr="0012617C">
        <w:tc>
          <w:tcPr>
            <w:tcW w:w="4508" w:type="dxa"/>
          </w:tcPr>
          <w:p w14:paraId="39DAF165" w14:textId="77777777" w:rsidR="00A86A92" w:rsidRPr="00A86A92" w:rsidRDefault="00A86A92" w:rsidP="0012617C">
            <w:pPr>
              <w:spacing w:after="160" w:line="259" w:lineRule="auto"/>
              <w:ind w:left="0"/>
              <w:rPr>
                <w:rFonts w:ascii="Times New Roman" w:hAnsi="Times New Roman" w:cs="Times New Roman"/>
                <w:color w:val="000000"/>
                <w:sz w:val="24"/>
              </w:rPr>
            </w:pPr>
            <w:r w:rsidRPr="00A86A92">
              <w:rPr>
                <w:rFonts w:ascii="Times New Roman" w:hAnsi="Times New Roman" w:cs="Times New Roman"/>
                <w:color w:val="000000"/>
                <w:sz w:val="24"/>
              </w:rPr>
              <w:t>Ostali poslovi</w:t>
            </w:r>
          </w:p>
        </w:tc>
        <w:tc>
          <w:tcPr>
            <w:tcW w:w="4508" w:type="dxa"/>
          </w:tcPr>
          <w:p w14:paraId="1F6B73CE" w14:textId="77777777" w:rsidR="00A86A92" w:rsidRPr="00A86A92" w:rsidRDefault="00A86A92" w:rsidP="0012617C">
            <w:pPr>
              <w:spacing w:after="160" w:line="259" w:lineRule="auto"/>
              <w:ind w:left="0"/>
              <w:jc w:val="center"/>
              <w:rPr>
                <w:rFonts w:ascii="Times New Roman" w:hAnsi="Times New Roman" w:cs="Times New Roman"/>
                <w:color w:val="000000"/>
                <w:sz w:val="24"/>
              </w:rPr>
            </w:pPr>
            <w:r w:rsidRPr="00A86A92">
              <w:rPr>
                <w:rFonts w:ascii="Times New Roman" w:hAnsi="Times New Roman" w:cs="Times New Roman"/>
                <w:color w:val="000000"/>
                <w:sz w:val="24"/>
              </w:rPr>
              <w:t>4</w:t>
            </w:r>
          </w:p>
        </w:tc>
      </w:tr>
      <w:tr w:rsidR="00A86A92" w:rsidRPr="00A86A92" w14:paraId="3E443597" w14:textId="77777777" w:rsidTr="0012617C">
        <w:tc>
          <w:tcPr>
            <w:tcW w:w="4508" w:type="dxa"/>
            <w:shd w:val="clear" w:color="auto" w:fill="A8D08D"/>
          </w:tcPr>
          <w:p w14:paraId="3E80FC5D" w14:textId="77777777" w:rsidR="00A86A92" w:rsidRPr="00A86A92" w:rsidRDefault="00A86A92" w:rsidP="0012617C">
            <w:pPr>
              <w:spacing w:after="160" w:line="259" w:lineRule="auto"/>
              <w:ind w:left="0"/>
              <w:rPr>
                <w:rFonts w:ascii="Times New Roman" w:hAnsi="Times New Roman" w:cs="Times New Roman"/>
                <w:b/>
                <w:bCs/>
                <w:color w:val="000000"/>
                <w:sz w:val="24"/>
              </w:rPr>
            </w:pPr>
            <w:r w:rsidRPr="00A86A92">
              <w:rPr>
                <w:rFonts w:ascii="Times New Roman" w:hAnsi="Times New Roman" w:cs="Times New Roman"/>
                <w:b/>
                <w:bCs/>
                <w:color w:val="000000"/>
                <w:sz w:val="24"/>
              </w:rPr>
              <w:t xml:space="preserve">UKUPNO </w:t>
            </w:r>
          </w:p>
        </w:tc>
        <w:tc>
          <w:tcPr>
            <w:tcW w:w="4508" w:type="dxa"/>
            <w:shd w:val="clear" w:color="auto" w:fill="A8D08D"/>
          </w:tcPr>
          <w:p w14:paraId="755E5087" w14:textId="77777777" w:rsidR="00A86A92" w:rsidRPr="00A86A92" w:rsidRDefault="00A86A92" w:rsidP="0012617C">
            <w:pPr>
              <w:spacing w:after="160" w:line="259" w:lineRule="auto"/>
              <w:ind w:left="0"/>
              <w:jc w:val="center"/>
              <w:rPr>
                <w:rFonts w:ascii="Times New Roman" w:hAnsi="Times New Roman" w:cs="Times New Roman"/>
                <w:b/>
                <w:bCs/>
                <w:color w:val="000000"/>
                <w:sz w:val="24"/>
              </w:rPr>
            </w:pPr>
            <w:r w:rsidRPr="00A86A92">
              <w:rPr>
                <w:rFonts w:ascii="Times New Roman" w:hAnsi="Times New Roman" w:cs="Times New Roman"/>
                <w:b/>
                <w:bCs/>
                <w:color w:val="000000"/>
                <w:sz w:val="24"/>
              </w:rPr>
              <w:t>40</w:t>
            </w:r>
          </w:p>
        </w:tc>
      </w:tr>
    </w:tbl>
    <w:p w14:paraId="59C8C715" w14:textId="77777777" w:rsidR="00A86A92" w:rsidRPr="00A86A92" w:rsidRDefault="00A86A92" w:rsidP="00A86A92">
      <w:pPr>
        <w:spacing w:after="160" w:line="259" w:lineRule="auto"/>
        <w:ind w:left="0"/>
        <w:rPr>
          <w:rFonts w:ascii="Times New Roman" w:eastAsia="Calibri" w:hAnsi="Times New Roman" w:cs="Times New Roman"/>
          <w:b/>
          <w:bCs/>
          <w:color w:val="000000"/>
          <w:sz w:val="24"/>
        </w:rPr>
      </w:pPr>
    </w:p>
    <w:p w14:paraId="068A59AF" w14:textId="77777777" w:rsidR="00A86A92" w:rsidRPr="00A86A92" w:rsidRDefault="00A86A92" w:rsidP="00A86A92">
      <w:pPr>
        <w:spacing w:after="160" w:line="259" w:lineRule="auto"/>
        <w:ind w:left="0"/>
        <w:rPr>
          <w:rFonts w:ascii="Times New Roman" w:eastAsia="Calibri" w:hAnsi="Times New Roman" w:cs="Times New Roman"/>
          <w:b/>
          <w:bCs/>
          <w:color w:val="000000"/>
          <w:sz w:val="24"/>
        </w:rPr>
      </w:pPr>
    </w:p>
    <w:p w14:paraId="049F3504" w14:textId="77777777" w:rsidR="00A86A92" w:rsidRPr="00A86A92" w:rsidRDefault="00A86A92" w:rsidP="00A86A92">
      <w:pPr>
        <w:spacing w:after="160" w:line="259" w:lineRule="auto"/>
        <w:ind w:left="0"/>
        <w:rPr>
          <w:rFonts w:ascii="Times New Roman" w:eastAsia="Calibri" w:hAnsi="Times New Roman" w:cs="Times New Roman"/>
          <w:b/>
          <w:bCs/>
          <w:color w:val="000000"/>
          <w:sz w:val="24"/>
        </w:rPr>
      </w:pPr>
    </w:p>
    <w:p w14:paraId="6AC194E5" w14:textId="77777777" w:rsidR="00A86A92" w:rsidRPr="00A86A92" w:rsidRDefault="00A86A92" w:rsidP="00A86A92">
      <w:pPr>
        <w:spacing w:after="160" w:line="259" w:lineRule="auto"/>
        <w:ind w:left="0"/>
        <w:rPr>
          <w:rFonts w:ascii="Times New Roman" w:eastAsia="Calibri" w:hAnsi="Times New Roman" w:cs="Times New Roman"/>
          <w:b/>
          <w:bCs/>
          <w:sz w:val="24"/>
        </w:rPr>
      </w:pPr>
      <w:r w:rsidRPr="00A86A92">
        <w:rPr>
          <w:rFonts w:ascii="Times New Roman" w:eastAsia="Calibri" w:hAnsi="Times New Roman" w:cs="Times New Roman"/>
          <w:b/>
          <w:bCs/>
          <w:color w:val="000000"/>
          <w:sz w:val="24"/>
        </w:rPr>
        <w:t>1. Planiranje i programiranje rada</w:t>
      </w:r>
    </w:p>
    <w:p w14:paraId="1F7A091C"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godišnje planiranje (izrađivanje vlastitog godišnjeg plana i programa rada), </w:t>
      </w:r>
      <w:r w:rsidRPr="00A86A92">
        <w:rPr>
          <w:rFonts w:ascii="Times New Roman" w:eastAsia="Calibri" w:hAnsi="Times New Roman" w:cs="Times New Roman"/>
          <w:color w:val="0066FF"/>
          <w:sz w:val="24"/>
        </w:rPr>
        <w:t>rujan</w:t>
      </w:r>
    </w:p>
    <w:p w14:paraId="27BC2A93"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mjesečno planiranje, </w:t>
      </w:r>
      <w:r w:rsidRPr="00A86A92">
        <w:rPr>
          <w:rFonts w:ascii="Times New Roman" w:eastAsia="Calibri" w:hAnsi="Times New Roman" w:cs="Times New Roman"/>
          <w:color w:val="0066FF"/>
          <w:sz w:val="24"/>
        </w:rPr>
        <w:t>početak mjeseca</w:t>
      </w:r>
    </w:p>
    <w:p w14:paraId="78BA141A" w14:textId="77777777" w:rsidR="00A86A92" w:rsidRPr="00A86A92" w:rsidRDefault="00A86A92" w:rsidP="00A86A92">
      <w:pPr>
        <w:spacing w:after="160"/>
        <w:ind w:left="0"/>
        <w:jc w:val="both"/>
        <w:rPr>
          <w:rFonts w:ascii="Times New Roman" w:eastAsia="Calibri" w:hAnsi="Times New Roman" w:cs="Times New Roman"/>
          <w:color w:val="0066FF"/>
          <w:sz w:val="24"/>
        </w:rPr>
      </w:pPr>
      <w:r w:rsidRPr="00A86A92">
        <w:rPr>
          <w:rFonts w:ascii="Times New Roman" w:eastAsia="Calibri" w:hAnsi="Times New Roman" w:cs="Times New Roman"/>
          <w:sz w:val="24"/>
        </w:rPr>
        <w:t xml:space="preserve">- vođenje dnevnika rada, </w:t>
      </w:r>
      <w:r w:rsidRPr="00A86A92">
        <w:rPr>
          <w:rFonts w:ascii="Times New Roman" w:eastAsia="Calibri" w:hAnsi="Times New Roman" w:cs="Times New Roman"/>
          <w:color w:val="0066FF"/>
          <w:sz w:val="24"/>
        </w:rPr>
        <w:t xml:space="preserve">svaki dan </w:t>
      </w:r>
    </w:p>
    <w:p w14:paraId="15A22D52" w14:textId="77777777" w:rsidR="00A86A92" w:rsidRPr="00A86A92" w:rsidRDefault="00A86A92" w:rsidP="00A86A92">
      <w:pPr>
        <w:spacing w:after="160"/>
        <w:ind w:left="0"/>
        <w:jc w:val="both"/>
        <w:rPr>
          <w:rFonts w:ascii="Times New Roman" w:eastAsia="Calibri" w:hAnsi="Times New Roman" w:cs="Times New Roman"/>
          <w:color w:val="0066FF"/>
          <w:sz w:val="24"/>
        </w:rPr>
      </w:pPr>
      <w:r w:rsidRPr="00A86A92">
        <w:rPr>
          <w:rFonts w:ascii="Times New Roman" w:eastAsia="Calibri" w:hAnsi="Times New Roman" w:cs="Times New Roman"/>
          <w:sz w:val="24"/>
        </w:rPr>
        <w:t xml:space="preserve">- sudjelovanje u izradi Godišnjeg plana i programa rada dječjeg vrtića na temelju analize postignutih rezultata iz prethodne godine u njezi, odgoju i zaštiti djece, </w:t>
      </w:r>
      <w:r w:rsidRPr="00A86A92">
        <w:rPr>
          <w:rFonts w:ascii="Times New Roman" w:eastAsia="Calibri" w:hAnsi="Times New Roman" w:cs="Times New Roman"/>
          <w:color w:val="0066FF"/>
          <w:sz w:val="24"/>
        </w:rPr>
        <w:t>rujan</w:t>
      </w:r>
    </w:p>
    <w:p w14:paraId="09B170A5" w14:textId="77777777" w:rsidR="00A86A92" w:rsidRPr="00A86A92" w:rsidRDefault="00A86A92" w:rsidP="00A86A92">
      <w:pPr>
        <w:spacing w:after="160"/>
        <w:ind w:left="0"/>
        <w:jc w:val="both"/>
        <w:rPr>
          <w:rFonts w:ascii="Times New Roman" w:eastAsia="Calibri" w:hAnsi="Times New Roman" w:cs="Times New Roman"/>
          <w:color w:val="0066FF"/>
          <w:sz w:val="24"/>
        </w:rPr>
      </w:pPr>
      <w:r w:rsidRPr="00A86A92">
        <w:rPr>
          <w:rFonts w:ascii="Times New Roman" w:eastAsia="Calibri" w:hAnsi="Times New Roman" w:cs="Times New Roman"/>
          <w:sz w:val="24"/>
        </w:rPr>
        <w:t xml:space="preserve">- vrednovanje odgojno-obrazovnog rada vrtića praćenjem i evaluiranjem odgojnog rada u skupinama (protokol praćenja), pregledavanjem i analizom pedagoške dokumentacije i razvojnih planova djece,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773B12D9"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sudjelovanje u izradi Godišnjeg plana i programa rada vrtića, </w:t>
      </w:r>
      <w:r w:rsidRPr="00A86A92">
        <w:rPr>
          <w:rFonts w:ascii="Times New Roman" w:eastAsia="Calibri" w:hAnsi="Times New Roman" w:cs="Times New Roman"/>
          <w:color w:val="4472C4"/>
          <w:sz w:val="24"/>
          <w14:textFill>
            <w14:solidFill>
              <w14:srgbClr w14:val="4472C4">
                <w14:lumMod w14:val="75000"/>
              </w14:srgbClr>
            </w14:solidFill>
          </w14:textFill>
        </w:rPr>
        <w:t>rujan</w:t>
      </w:r>
    </w:p>
    <w:p w14:paraId="304F15C7"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pomoć odgojiteljima u godišnjem planiranju i programiranju neposrednog odgojno-obrazovnog rada u odgojnim skupinama osmišljavanjem razvojnih lista, neposrednim radom i promatranjem u skupinama, uvidom u pedagošku dokumentaciju, davanjem sugestija, izradom kurikuluma skupine, </w:t>
      </w:r>
      <w:r w:rsidRPr="00A86A92">
        <w:rPr>
          <w:rFonts w:ascii="Times New Roman" w:eastAsia="Calibri" w:hAnsi="Times New Roman" w:cs="Times New Roman"/>
          <w:color w:val="4472C4"/>
          <w:sz w:val="24"/>
          <w14:textFill>
            <w14:solidFill>
              <w14:srgbClr w14:val="4472C4">
                <w14:lumMod w14:val="75000"/>
              </w14:srgbClr>
            </w14:solidFill>
          </w14:textFill>
        </w:rPr>
        <w:t>kontinuirano</w:t>
      </w:r>
    </w:p>
    <w:p w14:paraId="65035260"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lastRenderedPageBreak/>
        <w:t xml:space="preserve">- planiranje i programiranje projekata na nivou vrtića ili skupina te kraćih programa iščitavanjem postojećih programa, izradom kurikuluma skupine, informiranjem o projektima, </w:t>
      </w:r>
      <w:r w:rsidRPr="00A86A92">
        <w:rPr>
          <w:rFonts w:ascii="Times New Roman" w:eastAsia="Calibri" w:hAnsi="Times New Roman" w:cs="Times New Roman"/>
          <w:color w:val="4472C4"/>
          <w:sz w:val="24"/>
          <w14:textFill>
            <w14:solidFill>
              <w14:srgbClr w14:val="4472C4">
                <w14:lumMod w14:val="75000"/>
              </w14:srgbClr>
            </w14:solidFill>
          </w14:textFill>
        </w:rPr>
        <w:t>kontinuirano</w:t>
      </w:r>
    </w:p>
    <w:p w14:paraId="4B7C19F8" w14:textId="77777777" w:rsidR="00A86A92" w:rsidRPr="00A86A92" w:rsidRDefault="00A86A92" w:rsidP="00A86A92">
      <w:pPr>
        <w:spacing w:after="160"/>
        <w:ind w:left="0"/>
        <w:jc w:val="both"/>
        <w:rPr>
          <w:rFonts w:ascii="Times New Roman" w:eastAsia="Calibri" w:hAnsi="Times New Roman" w:cs="Times New Roman"/>
          <w:sz w:val="24"/>
        </w:rPr>
      </w:pPr>
    </w:p>
    <w:p w14:paraId="72FD2AEA" w14:textId="77777777" w:rsidR="00A86A92" w:rsidRPr="00A86A92" w:rsidRDefault="00A86A92" w:rsidP="00A86A92">
      <w:pPr>
        <w:spacing w:after="160"/>
        <w:ind w:left="0"/>
        <w:jc w:val="both"/>
        <w:rPr>
          <w:rFonts w:ascii="Times New Roman" w:eastAsia="Calibri" w:hAnsi="Times New Roman" w:cs="Times New Roman"/>
          <w:b/>
          <w:bCs/>
          <w:sz w:val="24"/>
        </w:rPr>
      </w:pPr>
      <w:bookmarkStart w:id="35" w:name="_Hlk146532392"/>
      <w:r w:rsidRPr="00A86A92">
        <w:rPr>
          <w:rFonts w:ascii="Times New Roman" w:eastAsia="Calibri" w:hAnsi="Times New Roman" w:cs="Times New Roman"/>
          <w:b/>
          <w:bCs/>
          <w:sz w:val="24"/>
        </w:rPr>
        <w:t>2. Sudjelovanje u realizaciji dijela plana i programa rada dječjeg vrtića</w:t>
      </w:r>
    </w:p>
    <w:bookmarkEnd w:id="35"/>
    <w:p w14:paraId="75643B74"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upis djece – sudjelovanje u provedbi inicijalnih razgovora, provjera i prikupljanje informacija u sustavu e-Upisi, </w:t>
      </w:r>
      <w:r w:rsidRPr="00A86A92">
        <w:rPr>
          <w:rFonts w:ascii="Times New Roman" w:eastAsia="Calibri" w:hAnsi="Times New Roman" w:cs="Times New Roman"/>
          <w:color w:val="4472C4"/>
          <w:sz w:val="24"/>
          <w14:textFill>
            <w14:solidFill>
              <w14:srgbClr w14:val="4472C4">
                <w14:lumMod w14:val="75000"/>
              </w14:srgbClr>
            </w14:solidFill>
          </w14:textFill>
        </w:rPr>
        <w:t>rujan, lipanj</w:t>
      </w:r>
    </w:p>
    <w:p w14:paraId="2149D970"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sudjelovanje u osiguravanju uvjeta za optimalno izvođenje odgojno-obrazovnog rada radom na osiguravanju dobrih prostornih i materijalnih uvjeta za nesmetanu igru, praćenjem interesa djece, evidencijom razvojnih lista,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292760C0"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praćenje, procjenjivanje i vrednovanje ostvarenja programa njege, odgoja i obrazovanja djece predškolske dobi u svrhu unapređivanja odgojno-obrazovnog rada opservacijom u skupinama,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66B76F07"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rad na odgojnim vrijednostima (znanje, identitet, humanizam i tolerancija, odgovornost, autonomija, kreativnost) praćenjem poticanja u skupinama te davanjem sugestija,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262B521C"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iniciranje primjene suvremenih metoda i oblika odgojno-obrazovnog rada te uporaba didaktičkog materijala i izvora znanja praćenjem trendova i inovacija te poticanjem izrade i implementacije u svakodnevnom odgojno-obrazovnom radu,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66F9CB98"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u suradnji sa stručnim timom i odgojiteljima raditi na identifikaciji djece s teškoćama promatranjem u skupinama i pisanjem mišljenja,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180474BE"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pomoć odgojitelju u radu s djecom s posebnim potrebama izradom individualiziranih kurikuluma, osmišljavanjem i predlaganjem aktivnosti i metoda rada, </w:t>
      </w:r>
      <w:r w:rsidRPr="00A86A92">
        <w:rPr>
          <w:rFonts w:ascii="Times New Roman" w:eastAsia="Calibri" w:hAnsi="Times New Roman" w:cs="Times New Roman"/>
          <w:color w:val="4472C4"/>
          <w:sz w:val="24"/>
          <w14:textFill>
            <w14:solidFill>
              <w14:srgbClr w14:val="4472C4">
                <w14:lumMod w14:val="75000"/>
              </w14:srgbClr>
            </w14:solidFill>
          </w14:textFill>
        </w:rPr>
        <w:t>kontinuirano</w:t>
      </w:r>
    </w:p>
    <w:p w14:paraId="7DFF4D6C"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permanentno stručno usavršavanje praćenjem stručne literature, sudjelovanjem u radu stručnih aktiva pedagoga, na seminarima, predavanjima i slično,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464A3579"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informiranje, usmjeravanje i poticanje odgojitelja na stručno-pedagoško usavršavanje sastavljanjem popisa tema programa stručnih usavršavanja,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27F24BEF" w14:textId="77777777" w:rsidR="00A86A92" w:rsidRPr="00A86A92" w:rsidRDefault="00A86A92" w:rsidP="00A86A92">
      <w:pPr>
        <w:spacing w:after="160"/>
        <w:ind w:left="0"/>
        <w:jc w:val="both"/>
        <w:rPr>
          <w:rFonts w:ascii="Times New Roman" w:eastAsia="Calibri" w:hAnsi="Times New Roman" w:cs="Times New Roman"/>
          <w:color w:val="4472C4"/>
          <w:sz w:val="24"/>
          <w14:textFill>
            <w14:solidFill>
              <w14:srgbClr w14:val="4472C4">
                <w14:lumMod w14:val="75000"/>
              </w14:srgbClr>
            </w14:solidFill>
          </w14:textFill>
        </w:rPr>
      </w:pPr>
      <w:r w:rsidRPr="00A86A92">
        <w:rPr>
          <w:rFonts w:ascii="Times New Roman" w:eastAsia="Calibri" w:hAnsi="Times New Roman" w:cs="Times New Roman"/>
          <w:sz w:val="24"/>
        </w:rPr>
        <w:t xml:space="preserve">- priprema internih stručnih seminara i radionica s ciljem unapređenja rada, </w:t>
      </w:r>
      <w:r w:rsidRPr="00A86A92">
        <w:rPr>
          <w:rFonts w:ascii="Times New Roman" w:eastAsia="Calibri" w:hAnsi="Times New Roman" w:cs="Times New Roman"/>
          <w:color w:val="4472C4"/>
          <w:sz w:val="24"/>
          <w14:textFill>
            <w14:solidFill>
              <w14:srgbClr w14:val="4472C4">
                <w14:lumMod w14:val="75000"/>
              </w14:srgbClr>
            </w14:solidFill>
          </w14:textFill>
        </w:rPr>
        <w:t>nekoliko puta kroz godinu</w:t>
      </w:r>
    </w:p>
    <w:p w14:paraId="1557D5A9"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zdravstveno-socijalna zaštita u suradnji sa zdravstvenom voditeljicom, Centrom za socijalnu skrb, praćenje trenutne situacije i prijedlozi za unapređenje,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65AC72F5"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lastRenderedPageBreak/>
        <w:t xml:space="preserve">- kulturna i javna djelatnost objavljivanjem na službenim stranicama vrtića te kroz suradnju sa medijima, </w:t>
      </w:r>
      <w:r w:rsidRPr="00A86A92">
        <w:rPr>
          <w:rFonts w:ascii="Times New Roman" w:eastAsia="Calibri" w:hAnsi="Times New Roman" w:cs="Times New Roman"/>
          <w:color w:val="4472C4"/>
          <w:sz w:val="24"/>
          <w14:textFill>
            <w14:solidFill>
              <w14:srgbClr w14:val="4472C4">
                <w14:lumMod w14:val="75000"/>
              </w14:srgbClr>
            </w14:solidFill>
          </w14:textFill>
        </w:rPr>
        <w:t>kontinuirano</w:t>
      </w:r>
    </w:p>
    <w:p w14:paraId="23C3148C"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suradnja s Centrom za socijalnu skrb, policijom, osnovnom školom, raznim ustanovama, knjižnicama, muzejima i ostalo, </w:t>
      </w:r>
      <w:r w:rsidRPr="00A86A92">
        <w:rPr>
          <w:rFonts w:ascii="Times New Roman" w:eastAsia="Calibri" w:hAnsi="Times New Roman" w:cs="Times New Roman"/>
          <w:color w:val="4472C4"/>
          <w:sz w:val="24"/>
          <w14:textFill>
            <w14:solidFill>
              <w14:srgbClr w14:val="4472C4">
                <w14:lumMod w14:val="75000"/>
              </w14:srgbClr>
            </w14:solidFill>
          </w14:textFill>
        </w:rPr>
        <w:t>kontinuirano</w:t>
      </w:r>
    </w:p>
    <w:p w14:paraId="0DF7F5C9"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sudjelovati u organizaciji i predlaganju izleta, ljetovanja, zimovanja i sportskih aktivnosti kontaktiranjem izletišta, osmišljavanjem dnevnog reda, aktivnosti i materijala za rad, </w:t>
      </w:r>
      <w:r w:rsidRPr="00A86A92">
        <w:rPr>
          <w:rFonts w:ascii="Times New Roman" w:eastAsia="Calibri" w:hAnsi="Times New Roman" w:cs="Times New Roman"/>
          <w:color w:val="4472C4"/>
          <w:sz w:val="24"/>
          <w14:textFill>
            <w14:solidFill>
              <w14:srgbClr w14:val="4472C4">
                <w14:lumMod w14:val="75000"/>
              </w14:srgbClr>
            </w14:solidFill>
          </w14:textFill>
        </w:rPr>
        <w:t>kontinuirano</w:t>
      </w:r>
    </w:p>
    <w:p w14:paraId="7C9CD8F6"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suradnja i savjetodavni rad sa odgajateljima, ravnateljicom, stručnom službom, roditeljima, vanjskim suradnicima,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283C575F"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provođenje radionica i prezentacija na internim stručnim skupovima, </w:t>
      </w:r>
      <w:r w:rsidRPr="00A86A92">
        <w:rPr>
          <w:rFonts w:ascii="Times New Roman" w:eastAsia="Calibri" w:hAnsi="Times New Roman" w:cs="Times New Roman"/>
          <w:color w:val="4472C4"/>
          <w:sz w:val="24"/>
          <w14:textFill>
            <w14:solidFill>
              <w14:srgbClr w14:val="4472C4">
                <w14:lumMod w14:val="75000"/>
              </w14:srgbClr>
            </w14:solidFill>
          </w14:textFill>
        </w:rPr>
        <w:t>nekoliko puta godišnje</w:t>
      </w:r>
    </w:p>
    <w:p w14:paraId="2DF090AF"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na odgojiteljskom vijeću podnositi izvješća o uspjesima, problemima i predlagati mjere za kvalitetniji rad,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00EB53C2" w14:textId="77777777" w:rsidR="00A86A92" w:rsidRPr="00A86A92" w:rsidRDefault="00A86A92" w:rsidP="00A86A92">
      <w:pPr>
        <w:spacing w:after="160"/>
        <w:ind w:left="0"/>
        <w:jc w:val="both"/>
        <w:rPr>
          <w:rFonts w:ascii="Times New Roman" w:eastAsia="Calibri" w:hAnsi="Times New Roman" w:cs="Times New Roman"/>
          <w:sz w:val="24"/>
        </w:rPr>
      </w:pPr>
    </w:p>
    <w:p w14:paraId="5EF8E635" w14:textId="77777777" w:rsidR="00A86A92" w:rsidRPr="00A86A92" w:rsidRDefault="00A86A92" w:rsidP="00A86A92">
      <w:pPr>
        <w:spacing w:after="160"/>
        <w:ind w:left="0"/>
        <w:jc w:val="both"/>
        <w:rPr>
          <w:rFonts w:ascii="Times New Roman" w:eastAsia="Calibri" w:hAnsi="Times New Roman" w:cs="Times New Roman"/>
          <w:b/>
          <w:bCs/>
          <w:sz w:val="24"/>
        </w:rPr>
      </w:pPr>
      <w:bookmarkStart w:id="36" w:name="_Hlk146541311"/>
      <w:r w:rsidRPr="00A86A92">
        <w:rPr>
          <w:rFonts w:ascii="Times New Roman" w:eastAsia="Calibri" w:hAnsi="Times New Roman" w:cs="Times New Roman"/>
          <w:b/>
          <w:bCs/>
          <w:sz w:val="24"/>
        </w:rPr>
        <w:t>3. Razvijanje kvalitetne komunikacije, humanog i demokratskog odnosa prema svim subjektima u odgojno-obrazovnom djelovanju</w:t>
      </w:r>
    </w:p>
    <w:bookmarkEnd w:id="36"/>
    <w:p w14:paraId="0DA469F5"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predlagati, organizirati i pomagati odgojiteljima u organizaciji različitih oblika suradnje i podizati pedagoško obrazovanje roditelja putem radionica, prezentacija, individualnih i timskih sastanaka, </w:t>
      </w:r>
      <w:r w:rsidRPr="00A86A92">
        <w:rPr>
          <w:rFonts w:ascii="Times New Roman" w:eastAsia="Calibri" w:hAnsi="Times New Roman" w:cs="Times New Roman"/>
          <w:color w:val="4472C4"/>
          <w:sz w:val="24"/>
          <w14:textFill>
            <w14:solidFill>
              <w14:srgbClr w14:val="4472C4">
                <w14:lumMod w14:val="75000"/>
              </w14:srgbClr>
            </w14:solidFill>
          </w14:textFill>
        </w:rPr>
        <w:t>kontinuirano</w:t>
      </w:r>
    </w:p>
    <w:p w14:paraId="77818DC1"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neposredni (roditeljski sastanci s pedagoškom tematikom, individualne konzultacije) i posredni oblici suradnje (letci, kutići za roditelje, članci na internetskoj stranici, predavanja vanjskih suradnika), </w:t>
      </w:r>
      <w:r w:rsidRPr="00A86A92">
        <w:rPr>
          <w:rFonts w:ascii="Times New Roman" w:eastAsia="Calibri" w:hAnsi="Times New Roman" w:cs="Times New Roman"/>
          <w:color w:val="4472C4"/>
          <w:sz w:val="24"/>
          <w14:textFill>
            <w14:solidFill>
              <w14:srgbClr w14:val="4472C4">
                <w14:lumMod w14:val="75000"/>
              </w14:srgbClr>
            </w14:solidFill>
          </w14:textFill>
        </w:rPr>
        <w:t>kontinuirano</w:t>
      </w:r>
    </w:p>
    <w:p w14:paraId="40281655"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svakodnevna suradnja, savjetovanje i konzultiranje sa stručnim timom dječjeg vrtića, tehničkim osobljem, odgojiteljima i ravnateljicom</w:t>
      </w:r>
    </w:p>
    <w:p w14:paraId="5CED8009" w14:textId="77777777" w:rsidR="00A86A92" w:rsidRPr="00A86A92" w:rsidRDefault="00A86A92" w:rsidP="00A86A92">
      <w:pPr>
        <w:spacing w:after="160"/>
        <w:ind w:left="0"/>
        <w:jc w:val="both"/>
        <w:rPr>
          <w:rFonts w:ascii="Times New Roman" w:eastAsia="Calibri" w:hAnsi="Times New Roman" w:cs="Times New Roman"/>
          <w:sz w:val="24"/>
        </w:rPr>
      </w:pPr>
    </w:p>
    <w:p w14:paraId="1E55CC36" w14:textId="77777777" w:rsidR="00A86A92" w:rsidRPr="00A86A92" w:rsidRDefault="00A86A92" w:rsidP="00A86A92">
      <w:pPr>
        <w:spacing w:after="160"/>
        <w:ind w:left="0"/>
        <w:jc w:val="both"/>
        <w:rPr>
          <w:rFonts w:ascii="Times New Roman" w:eastAsia="Calibri" w:hAnsi="Times New Roman" w:cs="Times New Roman"/>
          <w:b/>
          <w:bCs/>
          <w:sz w:val="24"/>
        </w:rPr>
      </w:pPr>
      <w:bookmarkStart w:id="37" w:name="_Hlk146541727"/>
      <w:r w:rsidRPr="00A86A92">
        <w:rPr>
          <w:rFonts w:ascii="Times New Roman" w:eastAsia="Calibri" w:hAnsi="Times New Roman" w:cs="Times New Roman"/>
          <w:b/>
          <w:bCs/>
          <w:sz w:val="24"/>
        </w:rPr>
        <w:t>4. Analiza efikasnosti odgojno-obrazovnog procesa</w:t>
      </w:r>
    </w:p>
    <w:bookmarkEnd w:id="37"/>
    <w:p w14:paraId="5C87FF85"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analiza odgojno-obrazovnih procesa, rezultata i prijedlozi za unapređivanje rada promatranjem i sudjelovanjem u neposrednom odgojno-obrazovnom radu, korištenje protokola praćenja,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68626B3A"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izrađivati metodičke protokole, promatranja, anketne upitnike i slično,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22B88F13"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istraživački i operativni rad kroz akcijsko istraživanje,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1D55A12C"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lastRenderedPageBreak/>
        <w:t xml:space="preserve">- praćenje realizacije programa, postignutih ishoda, poticanja vrijednosti u svakodnevnom radu,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7914E395" w14:textId="77777777" w:rsidR="00A86A92" w:rsidRPr="00A86A92" w:rsidRDefault="00A86A92" w:rsidP="00A86A92">
      <w:pPr>
        <w:spacing w:after="160"/>
        <w:ind w:left="0"/>
        <w:jc w:val="both"/>
        <w:rPr>
          <w:rFonts w:ascii="Times New Roman" w:eastAsia="Calibri" w:hAnsi="Times New Roman" w:cs="Times New Roman"/>
          <w:sz w:val="24"/>
        </w:rPr>
      </w:pPr>
    </w:p>
    <w:p w14:paraId="316BB9B9" w14:textId="77777777" w:rsidR="00A86A92" w:rsidRPr="00A86A92" w:rsidRDefault="00A86A92" w:rsidP="00A86A92">
      <w:pPr>
        <w:spacing w:after="160"/>
        <w:ind w:left="0"/>
        <w:jc w:val="both"/>
        <w:rPr>
          <w:rFonts w:ascii="Times New Roman" w:eastAsia="Calibri" w:hAnsi="Times New Roman" w:cs="Times New Roman"/>
          <w:b/>
          <w:bCs/>
          <w:sz w:val="24"/>
        </w:rPr>
      </w:pPr>
      <w:r w:rsidRPr="00A86A92">
        <w:rPr>
          <w:rFonts w:ascii="Times New Roman" w:eastAsia="Calibri" w:hAnsi="Times New Roman" w:cs="Times New Roman"/>
          <w:b/>
          <w:bCs/>
          <w:sz w:val="24"/>
        </w:rPr>
        <w:t xml:space="preserve">5. Suradnja s lokalnom zajednicom </w:t>
      </w:r>
    </w:p>
    <w:p w14:paraId="0CC0CBF2" w14:textId="77777777" w:rsidR="00A86A92" w:rsidRPr="00A86A92" w:rsidRDefault="00A86A92" w:rsidP="00A86A92">
      <w:pPr>
        <w:spacing w:after="160"/>
        <w:ind w:left="0"/>
        <w:jc w:val="both"/>
        <w:rPr>
          <w:rFonts w:ascii="Times New Roman" w:eastAsia="Calibri" w:hAnsi="Times New Roman" w:cs="Times New Roman"/>
          <w:b/>
          <w:bCs/>
          <w:sz w:val="24"/>
        </w:rPr>
      </w:pPr>
      <w:r w:rsidRPr="00A86A92">
        <w:rPr>
          <w:rFonts w:ascii="Times New Roman" w:eastAsia="Calibri" w:hAnsi="Times New Roman" w:cs="Times New Roman"/>
          <w:b/>
          <w:bCs/>
          <w:sz w:val="24"/>
        </w:rPr>
        <w:t xml:space="preserve">Suradnja s vanjskim dionicima: </w:t>
      </w:r>
    </w:p>
    <w:p w14:paraId="5B5CBF4E"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1. Dječji vrtić „Din-Don”, Gradec</w:t>
      </w:r>
    </w:p>
    <w:p w14:paraId="1023FC9D"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2. Dječji vrtić „Crvenkapica", Farkaševac</w:t>
      </w:r>
    </w:p>
    <w:p w14:paraId="4F9ECE61"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3. Osnivač, Općina Dubrava</w:t>
      </w:r>
    </w:p>
    <w:p w14:paraId="1A6033AF"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4. Ministarstvo znanosti i obrazovanja</w:t>
      </w:r>
    </w:p>
    <w:p w14:paraId="77AB8F3F"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5. Agencija za odgoj i obrazovanje</w:t>
      </w:r>
    </w:p>
    <w:p w14:paraId="0BA35974"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6. Osnovna škola „Dubrava”</w:t>
      </w:r>
    </w:p>
    <w:p w14:paraId="14AB6A78"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7. Župni ured crkve Sv. Margarete, Dubrava</w:t>
      </w:r>
    </w:p>
    <w:p w14:paraId="0F204155"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8. Ambulanta Vrbovec</w:t>
      </w:r>
    </w:p>
    <w:p w14:paraId="63771525"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9. Policijska postaja Vrbovec</w:t>
      </w:r>
    </w:p>
    <w:p w14:paraId="6A732047"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10. Gradski objekti „Vrbovec”</w:t>
      </w:r>
    </w:p>
    <w:p w14:paraId="5DAA3CF3"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knjižnice, sajmovi, kazališta, muzeji, informativni mediji (radio, novine), </w:t>
      </w:r>
    </w:p>
    <w:p w14:paraId="66F12B77" w14:textId="77777777" w:rsidR="00A86A92" w:rsidRPr="00A86A92" w:rsidRDefault="00A86A92" w:rsidP="00A86A92">
      <w:pPr>
        <w:spacing w:after="160"/>
        <w:ind w:left="0"/>
        <w:jc w:val="both"/>
        <w:rPr>
          <w:rFonts w:ascii="Times New Roman" w:eastAsia="Calibri" w:hAnsi="Times New Roman" w:cs="Times New Roman"/>
          <w:sz w:val="24"/>
        </w:rPr>
      </w:pPr>
    </w:p>
    <w:p w14:paraId="4D1D515E" w14:textId="77777777" w:rsidR="00A86A92" w:rsidRPr="00A86A92" w:rsidRDefault="00A86A92" w:rsidP="00A86A92">
      <w:pPr>
        <w:spacing w:after="160"/>
        <w:ind w:left="0"/>
        <w:jc w:val="both"/>
        <w:rPr>
          <w:rFonts w:ascii="Times New Roman" w:eastAsia="Calibri" w:hAnsi="Times New Roman" w:cs="Times New Roman"/>
          <w:b/>
          <w:bCs/>
          <w:sz w:val="24"/>
        </w:rPr>
      </w:pPr>
      <w:r w:rsidRPr="00A86A92">
        <w:rPr>
          <w:rFonts w:ascii="Times New Roman" w:eastAsia="Calibri" w:hAnsi="Times New Roman" w:cs="Times New Roman"/>
          <w:b/>
          <w:bCs/>
          <w:sz w:val="24"/>
        </w:rPr>
        <w:t>Suradnja s vanjskim stručnim službama</w:t>
      </w:r>
    </w:p>
    <w:p w14:paraId="78C75484"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1. Suradnja s Centrom za rehabilitaciju „Stančić'</w:t>
      </w:r>
    </w:p>
    <w:p w14:paraId="12025633"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2. Centar za socijalnu skrb, Vrbovec</w:t>
      </w:r>
    </w:p>
    <w:p w14:paraId="7EB19AF2"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3. Upravni odjel za odgoj i obrazovanje, ispostava Vrbovec</w:t>
      </w:r>
    </w:p>
    <w:p w14:paraId="7E922D7F"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4. Zavod za javno zdravstvo Zagrebačke županije</w:t>
      </w:r>
    </w:p>
    <w:p w14:paraId="48E85D71"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5. Zavod za zapošljavanje, Ispostava Vrbovec</w:t>
      </w:r>
    </w:p>
    <w:p w14:paraId="15559F15"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6. Suradnja s logopedicom Marinom Begović Glavica, OŠ Dubrava</w:t>
      </w:r>
    </w:p>
    <w:p w14:paraId="10C492BE"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7. Suradnja s pedagogicom Dunjom Barušić, ravnateljicom DV Din-Don , Gradec</w:t>
      </w:r>
    </w:p>
    <w:p w14:paraId="603E39A5"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lastRenderedPageBreak/>
        <w:t>8. Suradnja sa pedagogicom Anom Blažević, DV Din-Don, Gradec</w:t>
      </w:r>
    </w:p>
    <w:p w14:paraId="4E3658BD" w14:textId="77777777" w:rsidR="00A86A92" w:rsidRPr="00A86A92" w:rsidRDefault="00A86A92" w:rsidP="00A86A92">
      <w:pPr>
        <w:spacing w:after="160"/>
        <w:ind w:left="0"/>
        <w:jc w:val="both"/>
        <w:rPr>
          <w:rFonts w:ascii="Times New Roman" w:eastAsia="Calibri" w:hAnsi="Times New Roman" w:cs="Times New Roman"/>
          <w:sz w:val="24"/>
        </w:rPr>
      </w:pPr>
    </w:p>
    <w:p w14:paraId="15F736C9" w14:textId="77777777" w:rsidR="00A86A92" w:rsidRPr="00A86A92" w:rsidRDefault="00A86A92" w:rsidP="00A86A92">
      <w:pPr>
        <w:spacing w:after="160"/>
        <w:ind w:left="0"/>
        <w:jc w:val="both"/>
        <w:rPr>
          <w:rFonts w:ascii="Times New Roman" w:eastAsia="Calibri" w:hAnsi="Times New Roman" w:cs="Times New Roman"/>
          <w:b/>
          <w:bCs/>
          <w:sz w:val="24"/>
        </w:rPr>
      </w:pPr>
      <w:r w:rsidRPr="00A86A92">
        <w:rPr>
          <w:rFonts w:ascii="Times New Roman" w:eastAsia="Calibri" w:hAnsi="Times New Roman" w:cs="Times New Roman"/>
          <w:b/>
          <w:bCs/>
          <w:sz w:val="24"/>
        </w:rPr>
        <w:t xml:space="preserve">6. Pripravništvo </w:t>
      </w:r>
    </w:p>
    <w:p w14:paraId="47FD749E" w14:textId="77777777" w:rsidR="00A86A92" w:rsidRPr="00A86A92" w:rsidRDefault="00A86A92" w:rsidP="00A86A92">
      <w:pPr>
        <w:spacing w:after="160"/>
        <w:ind w:left="0"/>
        <w:jc w:val="both"/>
        <w:rPr>
          <w:rFonts w:ascii="Times New Roman" w:eastAsia="Calibri" w:hAnsi="Times New Roman" w:cs="Times New Roman"/>
          <w:color w:val="4472C4"/>
          <w:sz w:val="24"/>
          <w14:textFill>
            <w14:solidFill>
              <w14:srgbClr w14:val="4472C4">
                <w14:lumMod w14:val="75000"/>
              </w14:srgbClr>
            </w14:solidFill>
          </w14:textFill>
        </w:rPr>
      </w:pPr>
      <w:r w:rsidRPr="00A86A92">
        <w:rPr>
          <w:rFonts w:ascii="Times New Roman" w:eastAsia="Calibri" w:hAnsi="Times New Roman" w:cs="Times New Roman"/>
          <w:sz w:val="24"/>
        </w:rPr>
        <w:t xml:space="preserve">- osmišljavanje i provedba akcijskog istraživanja s ciljem unapređenja rada odgojno-obrazovne ustanove, </w:t>
      </w:r>
      <w:r w:rsidRPr="00A86A92">
        <w:rPr>
          <w:rFonts w:ascii="Times New Roman" w:eastAsia="Calibri" w:hAnsi="Times New Roman" w:cs="Times New Roman"/>
          <w:color w:val="4472C4"/>
          <w:sz w:val="24"/>
          <w14:textFill>
            <w14:solidFill>
              <w14:srgbClr w14:val="4472C4">
                <w14:lumMod w14:val="75000"/>
              </w14:srgbClr>
            </w14:solidFill>
          </w14:textFill>
        </w:rPr>
        <w:t>kontinuirano</w:t>
      </w:r>
    </w:p>
    <w:p w14:paraId="616FA2B2" w14:textId="77777777" w:rsidR="00A86A92" w:rsidRPr="00A86A92" w:rsidRDefault="00A86A92" w:rsidP="00A86A92">
      <w:pPr>
        <w:spacing w:after="160"/>
        <w:ind w:left="0"/>
        <w:jc w:val="both"/>
        <w:rPr>
          <w:rFonts w:ascii="Times New Roman" w:eastAsia="Calibri" w:hAnsi="Times New Roman" w:cs="Times New Roman"/>
          <w:color w:val="000000"/>
          <w:sz w:val="24"/>
        </w:rPr>
      </w:pPr>
      <w:r w:rsidRPr="00A86A92">
        <w:rPr>
          <w:rFonts w:ascii="Times New Roman" w:eastAsia="Calibri" w:hAnsi="Times New Roman" w:cs="Times New Roman"/>
          <w:color w:val="000000"/>
          <w:sz w:val="24"/>
        </w:rPr>
        <w:t xml:space="preserve">- proučavanje stručne literature,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12C16394" w14:textId="77777777" w:rsidR="00A86A92" w:rsidRPr="00A86A92" w:rsidRDefault="00A86A92" w:rsidP="00A86A92">
      <w:pPr>
        <w:spacing w:after="160"/>
        <w:ind w:left="0"/>
        <w:jc w:val="both"/>
        <w:rPr>
          <w:rFonts w:ascii="Times New Roman" w:eastAsia="Calibri" w:hAnsi="Times New Roman" w:cs="Times New Roman"/>
          <w:color w:val="000000"/>
          <w:sz w:val="24"/>
        </w:rPr>
      </w:pPr>
      <w:r w:rsidRPr="00A86A92">
        <w:rPr>
          <w:rFonts w:ascii="Times New Roman" w:eastAsia="Calibri" w:hAnsi="Times New Roman" w:cs="Times New Roman"/>
          <w:color w:val="000000"/>
          <w:sz w:val="24"/>
        </w:rPr>
        <w:t xml:space="preserve">- vođenje razvojne mape stažiranja,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2015E13C" w14:textId="77777777" w:rsidR="00A86A92" w:rsidRPr="00A86A92" w:rsidRDefault="00A86A92" w:rsidP="00A86A92">
      <w:pPr>
        <w:spacing w:after="160"/>
        <w:ind w:left="0"/>
        <w:jc w:val="both"/>
        <w:rPr>
          <w:rFonts w:ascii="Times New Roman" w:eastAsia="Calibri" w:hAnsi="Times New Roman" w:cs="Times New Roman"/>
          <w:color w:val="000000"/>
          <w:sz w:val="24"/>
        </w:rPr>
      </w:pPr>
      <w:r w:rsidRPr="00A86A92">
        <w:rPr>
          <w:rFonts w:ascii="Times New Roman" w:eastAsia="Calibri" w:hAnsi="Times New Roman" w:cs="Times New Roman"/>
          <w:color w:val="000000"/>
          <w:sz w:val="24"/>
        </w:rPr>
        <w:t xml:space="preserve">- suradnja s mentoricom iz DV Din-Don, Gradec, </w:t>
      </w:r>
      <w:r w:rsidRPr="00A86A92">
        <w:rPr>
          <w:rFonts w:ascii="Times New Roman" w:eastAsia="Calibri" w:hAnsi="Times New Roman" w:cs="Times New Roman"/>
          <w:color w:val="4472C4"/>
          <w:sz w:val="24"/>
          <w14:textFill>
            <w14:solidFill>
              <w14:srgbClr w14:val="4472C4">
                <w14:lumMod w14:val="75000"/>
              </w14:srgbClr>
            </w14:solidFill>
          </w14:textFill>
        </w:rPr>
        <w:t xml:space="preserve">kontinuirano </w:t>
      </w:r>
    </w:p>
    <w:p w14:paraId="026E84AE" w14:textId="77777777" w:rsidR="00A86A92" w:rsidRPr="00A86A92" w:rsidRDefault="00A86A92" w:rsidP="00A86A92">
      <w:pPr>
        <w:spacing w:after="160"/>
        <w:ind w:left="0"/>
        <w:jc w:val="both"/>
        <w:rPr>
          <w:rFonts w:ascii="Times New Roman" w:eastAsia="Calibri" w:hAnsi="Times New Roman" w:cs="Times New Roman"/>
          <w:sz w:val="24"/>
        </w:rPr>
      </w:pPr>
    </w:p>
    <w:p w14:paraId="64E4BE6E" w14:textId="77777777" w:rsidR="00A86A92" w:rsidRPr="00A86A92" w:rsidRDefault="00A86A92" w:rsidP="00A86A92">
      <w:pPr>
        <w:spacing w:after="160"/>
        <w:ind w:left="0"/>
        <w:jc w:val="both"/>
        <w:rPr>
          <w:rFonts w:ascii="Times New Roman" w:eastAsia="Calibri" w:hAnsi="Times New Roman" w:cs="Times New Roman"/>
          <w:b/>
          <w:bCs/>
          <w:sz w:val="24"/>
        </w:rPr>
      </w:pPr>
      <w:r w:rsidRPr="00A86A92">
        <w:rPr>
          <w:rFonts w:ascii="Times New Roman" w:eastAsia="Calibri" w:hAnsi="Times New Roman" w:cs="Times New Roman"/>
          <w:b/>
          <w:bCs/>
          <w:sz w:val="24"/>
        </w:rPr>
        <w:t xml:space="preserve">7. Stručno usavršavanje </w:t>
      </w:r>
    </w:p>
    <w:p w14:paraId="366A7D25" w14:textId="77777777" w:rsidR="00A86A92" w:rsidRPr="00A86A92" w:rsidRDefault="00A86A92" w:rsidP="00A86A92">
      <w:pPr>
        <w:spacing w:after="160"/>
        <w:ind w:left="0"/>
        <w:jc w:val="both"/>
        <w:rPr>
          <w:rFonts w:ascii="Times New Roman" w:eastAsia="Calibri" w:hAnsi="Times New Roman" w:cs="Times New Roman"/>
          <w:sz w:val="24"/>
        </w:rPr>
      </w:pPr>
      <w:r w:rsidRPr="00A86A92">
        <w:rPr>
          <w:rFonts w:ascii="Times New Roman" w:eastAsia="Calibri" w:hAnsi="Times New Roman" w:cs="Times New Roman"/>
          <w:sz w:val="24"/>
        </w:rPr>
        <w:t xml:space="preserve">- pronalazak i prisustvovanje na programima stručnog usavršavanja koje organizira Agencija za odgoj i obrazovanje, ali i ostali stručnjaci, organizacije, obrti i slično, </w:t>
      </w:r>
      <w:r w:rsidRPr="00A86A92">
        <w:rPr>
          <w:rFonts w:ascii="Times New Roman" w:eastAsia="Calibri" w:hAnsi="Times New Roman" w:cs="Times New Roman"/>
          <w:color w:val="4472C4"/>
          <w:sz w:val="24"/>
          <w14:textFill>
            <w14:solidFill>
              <w14:srgbClr w14:val="4472C4">
                <w14:lumMod w14:val="75000"/>
              </w14:srgbClr>
            </w14:solidFill>
          </w14:textFill>
        </w:rPr>
        <w:t>nekoliko puta godišnje</w:t>
      </w:r>
    </w:p>
    <w:p w14:paraId="2A8578DE" w14:textId="77777777" w:rsidR="00A86A92" w:rsidRDefault="00A86A92">
      <w:pPr>
        <w:pStyle w:val="Standard"/>
        <w:spacing w:after="200"/>
        <w:ind w:left="720" w:hanging="360"/>
        <w:rPr>
          <w:rFonts w:ascii="Palatino Linotype" w:hAnsi="Palatino Linotype"/>
        </w:rPr>
      </w:pPr>
    </w:p>
    <w:p w14:paraId="3E089545" w14:textId="77777777" w:rsidR="00A86A92" w:rsidRDefault="00A86A92">
      <w:pPr>
        <w:pStyle w:val="Standard"/>
        <w:spacing w:after="200"/>
        <w:ind w:left="720" w:hanging="360"/>
        <w:rPr>
          <w:rFonts w:ascii="Palatino Linotype" w:hAnsi="Palatino Linotype"/>
        </w:rPr>
      </w:pPr>
    </w:p>
    <w:p w14:paraId="18381171" w14:textId="77777777" w:rsidR="00A86A92" w:rsidRDefault="00A86A92">
      <w:pPr>
        <w:pStyle w:val="Standard"/>
        <w:spacing w:after="200"/>
        <w:ind w:left="720" w:hanging="360"/>
        <w:rPr>
          <w:rFonts w:ascii="Palatino Linotype" w:hAnsi="Palatino Linotype"/>
        </w:rPr>
      </w:pPr>
    </w:p>
    <w:p w14:paraId="729FFE6B" w14:textId="77777777" w:rsidR="00A86A92" w:rsidRDefault="00A86A92">
      <w:pPr>
        <w:pStyle w:val="Standard"/>
        <w:spacing w:after="200"/>
        <w:ind w:left="720" w:hanging="360"/>
        <w:rPr>
          <w:rFonts w:ascii="Palatino Linotype" w:hAnsi="Palatino Linotype"/>
        </w:rPr>
      </w:pPr>
    </w:p>
    <w:p w14:paraId="6397E356" w14:textId="77777777" w:rsidR="00A86A92" w:rsidRDefault="00A86A92">
      <w:pPr>
        <w:pStyle w:val="Standard"/>
        <w:spacing w:after="200"/>
        <w:ind w:left="720" w:hanging="360"/>
        <w:rPr>
          <w:rFonts w:ascii="Palatino Linotype" w:hAnsi="Palatino Linotype"/>
        </w:rPr>
      </w:pPr>
    </w:p>
    <w:p w14:paraId="7C7A1FCF" w14:textId="77777777" w:rsidR="00A86A92" w:rsidRDefault="00A86A92">
      <w:pPr>
        <w:pStyle w:val="Standard"/>
        <w:spacing w:after="200"/>
        <w:ind w:left="720" w:hanging="360"/>
        <w:rPr>
          <w:rFonts w:ascii="Palatino Linotype" w:hAnsi="Palatino Linotype"/>
        </w:rPr>
      </w:pPr>
    </w:p>
    <w:p w14:paraId="062AC55D" w14:textId="77777777" w:rsidR="00A86A92" w:rsidRDefault="00A86A92">
      <w:pPr>
        <w:pStyle w:val="Standard"/>
        <w:spacing w:after="200"/>
        <w:ind w:left="720" w:hanging="360"/>
        <w:rPr>
          <w:rFonts w:ascii="Palatino Linotype" w:hAnsi="Palatino Linotype"/>
        </w:rPr>
      </w:pPr>
    </w:p>
    <w:p w14:paraId="4BA01B2B" w14:textId="77777777" w:rsidR="00A86A92" w:rsidRDefault="00A86A92">
      <w:pPr>
        <w:pStyle w:val="Standard"/>
        <w:spacing w:after="200"/>
        <w:ind w:left="720" w:hanging="360"/>
        <w:rPr>
          <w:rFonts w:ascii="Palatino Linotype" w:hAnsi="Palatino Linotype"/>
        </w:rPr>
      </w:pPr>
    </w:p>
    <w:p w14:paraId="0B0BCE55" w14:textId="77777777" w:rsidR="00A86A92" w:rsidRDefault="00A86A92">
      <w:pPr>
        <w:pStyle w:val="Standard"/>
        <w:spacing w:after="200"/>
        <w:ind w:left="720" w:hanging="360"/>
        <w:rPr>
          <w:rFonts w:ascii="Palatino Linotype" w:hAnsi="Palatino Linotype"/>
        </w:rPr>
      </w:pPr>
    </w:p>
    <w:p w14:paraId="4ECEA8AE" w14:textId="77777777" w:rsidR="00A86A92" w:rsidRDefault="00A86A92">
      <w:pPr>
        <w:pStyle w:val="Standard"/>
        <w:spacing w:after="200"/>
        <w:ind w:left="720" w:hanging="360"/>
        <w:rPr>
          <w:rFonts w:ascii="Palatino Linotype" w:hAnsi="Palatino Linotype"/>
        </w:rPr>
      </w:pPr>
    </w:p>
    <w:p w14:paraId="09434A0E" w14:textId="77777777" w:rsidR="00A86A92" w:rsidRDefault="00A86A92">
      <w:pPr>
        <w:pStyle w:val="Standard"/>
        <w:spacing w:after="200"/>
        <w:ind w:left="720" w:hanging="360"/>
        <w:rPr>
          <w:rFonts w:ascii="Palatino Linotype" w:hAnsi="Palatino Linotype"/>
        </w:rPr>
      </w:pPr>
    </w:p>
    <w:p w14:paraId="4A6CE58E" w14:textId="77777777" w:rsidR="00A86A92" w:rsidRDefault="00A86A92">
      <w:pPr>
        <w:pStyle w:val="Standard"/>
        <w:spacing w:after="200"/>
        <w:ind w:left="720" w:hanging="360"/>
        <w:rPr>
          <w:rFonts w:ascii="Palatino Linotype" w:hAnsi="Palatino Linotype"/>
        </w:rPr>
      </w:pPr>
    </w:p>
    <w:p w14:paraId="369DF569" w14:textId="77777777" w:rsidR="00A86A92" w:rsidRDefault="00A86A92">
      <w:pPr>
        <w:pStyle w:val="Standard"/>
        <w:spacing w:after="200"/>
        <w:ind w:left="720" w:hanging="360"/>
        <w:rPr>
          <w:rFonts w:ascii="Palatino Linotype" w:hAnsi="Palatino Linotype"/>
        </w:rPr>
      </w:pPr>
    </w:p>
    <w:p w14:paraId="7A4BF93D" w14:textId="77777777" w:rsidR="00A86A92" w:rsidRDefault="00A86A92">
      <w:pPr>
        <w:pStyle w:val="Standard"/>
        <w:spacing w:after="200"/>
        <w:ind w:left="720" w:hanging="360"/>
        <w:rPr>
          <w:rFonts w:ascii="Palatino Linotype" w:hAnsi="Palatino Linotype"/>
        </w:rPr>
      </w:pPr>
    </w:p>
    <w:p w14:paraId="1C80F2FC" w14:textId="77777777" w:rsidR="00A86A92" w:rsidRDefault="00A86A92">
      <w:pPr>
        <w:pStyle w:val="Standard"/>
        <w:spacing w:after="200"/>
        <w:ind w:left="720" w:hanging="360"/>
        <w:rPr>
          <w:rFonts w:ascii="Palatino Linotype" w:hAnsi="Palatino Linotype"/>
        </w:rPr>
      </w:pPr>
    </w:p>
    <w:p w14:paraId="3FAE3122" w14:textId="77777777" w:rsidR="00C12D33" w:rsidRPr="00433FA3" w:rsidRDefault="00C12D33">
      <w:pPr>
        <w:pStyle w:val="Standard"/>
        <w:spacing w:after="200"/>
        <w:rPr>
          <w:rFonts w:ascii="Times New Roman" w:hAnsi="Times New Roman" w:cs="Times New Roman"/>
        </w:rPr>
      </w:pPr>
    </w:p>
    <w:p w14:paraId="189FCA0F" w14:textId="77777777" w:rsidR="00C12D33" w:rsidRDefault="00000000">
      <w:pPr>
        <w:pStyle w:val="Standard"/>
        <w:spacing w:after="200"/>
        <w:ind w:left="720" w:hanging="360"/>
        <w:jc w:val="center"/>
        <w:rPr>
          <w:rFonts w:ascii="Times New Roman" w:hAnsi="Times New Roman" w:cs="Times New Roman"/>
        </w:rPr>
      </w:pPr>
      <w:r w:rsidRPr="00433FA3">
        <w:rPr>
          <w:rFonts w:ascii="Times New Roman" w:hAnsi="Times New Roman" w:cs="Times New Roman"/>
        </w:rPr>
        <w:t>*  *  *  *  *</w:t>
      </w:r>
    </w:p>
    <w:p w14:paraId="12D0D0D1" w14:textId="77777777" w:rsidR="00EE7A2E" w:rsidRPr="00433FA3" w:rsidRDefault="00EE7A2E">
      <w:pPr>
        <w:pStyle w:val="Standard"/>
        <w:spacing w:after="200"/>
        <w:ind w:left="720" w:hanging="360"/>
        <w:jc w:val="center"/>
        <w:rPr>
          <w:rFonts w:ascii="Times New Roman" w:hAnsi="Times New Roman" w:cs="Times New Roman"/>
        </w:rPr>
      </w:pPr>
    </w:p>
    <w:p w14:paraId="451759B8" w14:textId="77777777" w:rsidR="00C12D33" w:rsidRPr="00433FA3" w:rsidRDefault="00000000" w:rsidP="00433FA3">
      <w:pPr>
        <w:pStyle w:val="Tijeloteksta21"/>
        <w:spacing w:line="360" w:lineRule="auto"/>
        <w:rPr>
          <w:rFonts w:ascii="Times New Roman" w:hAnsi="Times New Roman" w:cs="Times New Roman"/>
        </w:rPr>
      </w:pPr>
      <w:r w:rsidRPr="00433FA3">
        <w:rPr>
          <w:rFonts w:ascii="Times New Roman" w:hAnsi="Times New Roman" w:cs="Times New Roman"/>
        </w:rPr>
        <w:t>Godišnji Plan i program rada, rađen je s ciljem postizanja optimalnih uvjeta rada i života polaznika i zaposlenika Dječjeg vrtića Dubrava, kojima želimo, kao i njihovim roditeljima omogućiti visoku razinu zadovoljstva prilikom sudjelovanja u kompleksnom i vrlo zahtjevnom procesu odgoja i obrazovanja. Sve Odluke vezane uz odgojno obrazovni rad u dogovoru s  Osnivačem predlaže i usvaja Upravno vijeće Dječjeg vrtića Dubrava, a sukladno Statutu Vrtića dužan ih je provoditi ravnatelj.</w:t>
      </w:r>
    </w:p>
    <w:p w14:paraId="2BD9D17F" w14:textId="77777777" w:rsidR="00C12D33" w:rsidRPr="00433FA3" w:rsidRDefault="00C12D33" w:rsidP="00433FA3">
      <w:pPr>
        <w:pStyle w:val="Tijeloteksta21"/>
        <w:spacing w:line="360" w:lineRule="auto"/>
        <w:rPr>
          <w:rFonts w:ascii="Times New Roman" w:hAnsi="Times New Roman" w:cs="Times New Roman"/>
        </w:rPr>
      </w:pPr>
    </w:p>
    <w:p w14:paraId="5E46ACF5" w14:textId="77777777" w:rsidR="00C12D33" w:rsidRDefault="00000000" w:rsidP="00433FA3">
      <w:pPr>
        <w:pStyle w:val="Tijeloteksta21"/>
        <w:spacing w:line="360" w:lineRule="auto"/>
        <w:ind w:firstLine="360"/>
        <w:jc w:val="left"/>
        <w:rPr>
          <w:rFonts w:ascii="Times New Roman" w:eastAsia="Times New Roman" w:hAnsi="Times New Roman" w:cs="Times New Roman"/>
        </w:rPr>
      </w:pPr>
      <w:r w:rsidRPr="00433FA3">
        <w:rPr>
          <w:rFonts w:ascii="Times New Roman" w:hAnsi="Times New Roman" w:cs="Times New Roman"/>
        </w:rPr>
        <w:t>Želja nam je da iz naše Ustanove izlaze zadovoljna djeca, neograničenih mogućnosti, slobodnih ideja, kreativnog, slobodnog duha i širokog pogleda na svijet, svjesna sebe svojih potreba, ali i potreba drugih. Također želimo odgojiti odgovornu, samosvjesnu  i zdravu djecu</w:t>
      </w:r>
      <w:r w:rsidRPr="00433FA3">
        <w:rPr>
          <w:rFonts w:ascii="Times New Roman" w:hAnsi="Times New Roman" w:cs="Times New Roman"/>
          <w:bCs/>
        </w:rPr>
        <w:t xml:space="preserve">. Cilj svih planova i programa je  </w:t>
      </w:r>
      <w:r w:rsidRPr="00433FA3">
        <w:rPr>
          <w:rFonts w:ascii="Times New Roman" w:eastAsia="Times New Roman" w:hAnsi="Times New Roman" w:cs="Times New Roman"/>
        </w:rPr>
        <w:t>odgojiti samopouzdanu, kreativnu</w:t>
      </w:r>
      <w:r w:rsidRPr="00433FA3">
        <w:rPr>
          <w:rFonts w:ascii="Times New Roman" w:hAnsi="Times New Roman" w:cs="Times New Roman"/>
        </w:rPr>
        <w:t xml:space="preserve"> </w:t>
      </w:r>
      <w:r w:rsidRPr="00433FA3">
        <w:rPr>
          <w:rFonts w:ascii="Times New Roman" w:eastAsia="Times New Roman" w:hAnsi="Times New Roman" w:cs="Times New Roman"/>
        </w:rPr>
        <w:t>i sretnu djecu koja će znati cijeniti prirodu i živjeti u skladu s njom!</w:t>
      </w:r>
    </w:p>
    <w:p w14:paraId="6D312C0B" w14:textId="77777777" w:rsidR="00433FA3" w:rsidRPr="00433FA3" w:rsidRDefault="00433FA3" w:rsidP="00433FA3">
      <w:pPr>
        <w:pStyle w:val="Tijeloteksta21"/>
        <w:spacing w:line="360" w:lineRule="auto"/>
        <w:ind w:firstLine="360"/>
        <w:jc w:val="left"/>
        <w:rPr>
          <w:rFonts w:ascii="Times New Roman" w:hAnsi="Times New Roman" w:cs="Times New Roman"/>
        </w:rPr>
      </w:pPr>
    </w:p>
    <w:p w14:paraId="22DD41F1" w14:textId="2E4FD699" w:rsidR="00C12D33" w:rsidRPr="00433FA3" w:rsidRDefault="00000000" w:rsidP="00433FA3">
      <w:pPr>
        <w:pStyle w:val="Tijeloteksta21"/>
        <w:spacing w:line="360" w:lineRule="auto"/>
        <w:ind w:firstLine="360"/>
        <w:jc w:val="left"/>
        <w:rPr>
          <w:rFonts w:ascii="Times New Roman" w:hAnsi="Times New Roman" w:cs="Times New Roman"/>
        </w:rPr>
      </w:pPr>
      <w:r w:rsidRPr="00433FA3">
        <w:rPr>
          <w:rFonts w:ascii="Times New Roman" w:hAnsi="Times New Roman" w:cs="Times New Roman"/>
        </w:rPr>
        <w:t>U pripremi Godišnjeg plana i programa za pedagošku godinu 2023./2024.sudjeluje ravnateljica, pedagogica, zdravstvena  voditeljica i odgojitelji.</w:t>
      </w:r>
    </w:p>
    <w:sectPr w:rsidR="00C12D33" w:rsidRPr="00433FA3">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5C4B" w14:textId="77777777" w:rsidR="007D4D34" w:rsidRDefault="007D4D34">
      <w:pPr>
        <w:spacing w:line="240" w:lineRule="auto"/>
      </w:pPr>
      <w:r>
        <w:separator/>
      </w:r>
    </w:p>
  </w:endnote>
  <w:endnote w:type="continuationSeparator" w:id="0">
    <w:p w14:paraId="3ED9E46D" w14:textId="77777777" w:rsidR="007D4D34" w:rsidRDefault="007D4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Arial Unicode MS'">
    <w:altName w:val="Segoe Print"/>
    <w:charset w:val="00"/>
    <w:family w:val="auto"/>
    <w:pitch w:val="default"/>
  </w:font>
  <w:font w:name="Gentium Basic">
    <w:altName w:val="Calibri"/>
    <w:charset w:val="00"/>
    <w:family w:val="auto"/>
    <w:pitch w:val="default"/>
  </w:font>
  <w:font w:name="Times New Roman CE">
    <w:altName w:val="Times New Roman"/>
    <w:panose1 w:val="02020603050405020304"/>
    <w:charset w:val="EE"/>
    <w:family w:val="roman"/>
    <w:pitch w:val="default"/>
    <w:sig w:usb0="00000000" w:usb1="00000000"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185747"/>
    </w:sdtPr>
    <w:sdtContent>
      <w:p w14:paraId="3A3E7AEB" w14:textId="77777777" w:rsidR="00C12D33" w:rsidRDefault="00000000">
        <w:pPr>
          <w:pStyle w:val="Podnoje"/>
          <w:jc w:val="center"/>
          <w:rPr>
            <w:rFonts w:hint="eastAsia"/>
          </w:rPr>
        </w:pPr>
        <w:r>
          <w:fldChar w:fldCharType="begin"/>
        </w:r>
        <w:r>
          <w:instrText>PAGE   \* MERGEFORMAT</w:instrText>
        </w:r>
        <w:r>
          <w:fldChar w:fldCharType="separate"/>
        </w:r>
        <w:r>
          <w:rPr>
            <w:rFonts w:hint="eastAsia"/>
          </w:rPr>
          <w:t>21</w:t>
        </w:r>
        <w:r>
          <w:fldChar w:fldCharType="end"/>
        </w:r>
      </w:p>
    </w:sdtContent>
  </w:sdt>
  <w:p w14:paraId="09FE5188" w14:textId="77777777" w:rsidR="00C12D33" w:rsidRDefault="00C12D33">
    <w:pPr>
      <w:pStyle w:val="Podnoj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14F93" w14:textId="77777777" w:rsidR="007D4D34" w:rsidRDefault="007D4D34">
      <w:pPr>
        <w:spacing w:after="0"/>
      </w:pPr>
      <w:r>
        <w:separator/>
      </w:r>
    </w:p>
  </w:footnote>
  <w:footnote w:type="continuationSeparator" w:id="0">
    <w:p w14:paraId="1F687170" w14:textId="77777777" w:rsidR="007D4D34" w:rsidRDefault="007D4D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901"/>
    <w:multiLevelType w:val="multilevel"/>
    <w:tmpl w:val="05FD690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 w15:restartNumberingAfterBreak="0">
    <w:nsid w:val="0EC43419"/>
    <w:multiLevelType w:val="multilevel"/>
    <w:tmpl w:val="0EC43419"/>
    <w:lvl w:ilvl="0">
      <w:start w:val="1"/>
      <w:numFmt w:val="upperRoman"/>
      <w:lvlText w:val="%1."/>
      <w:lvlJc w:val="left"/>
      <w:pPr>
        <w:ind w:left="1080" w:hanging="720"/>
      </w:pPr>
      <w:rPr>
        <w:rFonts w:ascii="Gentium Basic" w:hAnsi="Gentium Basic" w:cs="Gentium Basic"/>
        <w:sz w:val="36"/>
        <w:szCs w:val="36"/>
        <w:lang w:val="hr-HR"/>
      </w:rPr>
    </w:lvl>
    <w:lvl w:ilvl="1">
      <w:start w:val="1"/>
      <w:numFmt w:val="decimal"/>
      <w:lvlText w:val="%2."/>
      <w:lvlJc w:val="left"/>
      <w:pPr>
        <w:ind w:left="1440" w:hanging="360"/>
      </w:pPr>
    </w:lvl>
    <w:lvl w:ilvl="2">
      <w:start w:val="1"/>
      <w:numFmt w:val="lowerLetter"/>
      <w:lvlText w:val="%3)"/>
      <w:lvlJc w:val="left"/>
      <w:pPr>
        <w:ind w:left="2487"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 w15:restartNumberingAfterBreak="0">
    <w:nsid w:val="0EDD59A0"/>
    <w:multiLevelType w:val="multilevel"/>
    <w:tmpl w:val="0EDD59A0"/>
    <w:lvl w:ilvl="0">
      <w:numFmt w:val="bullet"/>
      <w:lvlText w:val=""/>
      <w:lvlJc w:val="left"/>
      <w:pPr>
        <w:ind w:left="720" w:hanging="360"/>
      </w:pPr>
      <w:rPr>
        <w:rFonts w:ascii="Symbol" w:eastAsia="Times New Roman CE" w:hAnsi="Symbol" w:cs="OpenSymbol, 'Arial Unicode MS'"/>
      </w:rPr>
    </w:lvl>
    <w:lvl w:ilvl="1">
      <w:numFmt w:val="bullet"/>
      <w:lvlText w:val=""/>
      <w:lvlJc w:val="left"/>
      <w:pPr>
        <w:ind w:left="1080" w:hanging="360"/>
      </w:pPr>
      <w:rPr>
        <w:rFonts w:ascii="Symbol" w:eastAsia="Times New Roman CE" w:hAnsi="Symbol" w:cs="OpenSymbol, 'Arial Unicode MS'"/>
      </w:rPr>
    </w:lvl>
    <w:lvl w:ilvl="2">
      <w:numFmt w:val="bullet"/>
      <w:lvlText w:val=""/>
      <w:lvlJc w:val="left"/>
      <w:pPr>
        <w:ind w:left="1440" w:hanging="360"/>
      </w:pPr>
      <w:rPr>
        <w:rFonts w:ascii="Symbol" w:eastAsia="Times New Roman CE" w:hAnsi="Symbol" w:cs="OpenSymbol, 'Arial Unicode MS'"/>
      </w:rPr>
    </w:lvl>
    <w:lvl w:ilvl="3">
      <w:numFmt w:val="bullet"/>
      <w:lvlText w:val=""/>
      <w:lvlJc w:val="left"/>
      <w:pPr>
        <w:ind w:left="1800" w:hanging="360"/>
      </w:pPr>
      <w:rPr>
        <w:rFonts w:ascii="Symbol" w:eastAsia="Times New Roman CE" w:hAnsi="Symbol" w:cs="OpenSymbol, 'Arial Unicode MS'"/>
      </w:rPr>
    </w:lvl>
    <w:lvl w:ilvl="4">
      <w:numFmt w:val="bullet"/>
      <w:lvlText w:val=""/>
      <w:lvlJc w:val="left"/>
      <w:pPr>
        <w:ind w:left="2160" w:hanging="360"/>
      </w:pPr>
      <w:rPr>
        <w:rFonts w:ascii="Symbol" w:eastAsia="Times New Roman CE" w:hAnsi="Symbol" w:cs="OpenSymbol, 'Arial Unicode MS'"/>
      </w:rPr>
    </w:lvl>
    <w:lvl w:ilvl="5">
      <w:numFmt w:val="bullet"/>
      <w:lvlText w:val=""/>
      <w:lvlJc w:val="left"/>
      <w:pPr>
        <w:ind w:left="2520" w:hanging="360"/>
      </w:pPr>
      <w:rPr>
        <w:rFonts w:ascii="Symbol" w:eastAsia="Times New Roman CE" w:hAnsi="Symbol" w:cs="OpenSymbol, 'Arial Unicode MS'"/>
      </w:rPr>
    </w:lvl>
    <w:lvl w:ilvl="6">
      <w:numFmt w:val="bullet"/>
      <w:lvlText w:val=""/>
      <w:lvlJc w:val="left"/>
      <w:pPr>
        <w:ind w:left="2880" w:hanging="360"/>
      </w:pPr>
      <w:rPr>
        <w:rFonts w:ascii="Symbol" w:eastAsia="Times New Roman CE" w:hAnsi="Symbol" w:cs="OpenSymbol, 'Arial Unicode MS'"/>
      </w:rPr>
    </w:lvl>
    <w:lvl w:ilvl="7">
      <w:numFmt w:val="bullet"/>
      <w:lvlText w:val=""/>
      <w:lvlJc w:val="left"/>
      <w:pPr>
        <w:ind w:left="3240" w:hanging="360"/>
      </w:pPr>
      <w:rPr>
        <w:rFonts w:ascii="Symbol" w:eastAsia="Times New Roman CE" w:hAnsi="Symbol" w:cs="OpenSymbol, 'Arial Unicode MS'"/>
      </w:rPr>
    </w:lvl>
    <w:lvl w:ilvl="8">
      <w:numFmt w:val="bullet"/>
      <w:lvlText w:val=""/>
      <w:lvlJc w:val="left"/>
      <w:pPr>
        <w:ind w:left="3600" w:hanging="360"/>
      </w:pPr>
      <w:rPr>
        <w:rFonts w:ascii="Symbol" w:eastAsia="Times New Roman CE" w:hAnsi="Symbol" w:cs="OpenSymbol, 'Arial Unicode MS'"/>
      </w:rPr>
    </w:lvl>
  </w:abstractNum>
  <w:abstractNum w:abstractNumId="3" w15:restartNumberingAfterBreak="0">
    <w:nsid w:val="103D1829"/>
    <w:multiLevelType w:val="multilevel"/>
    <w:tmpl w:val="103D1829"/>
    <w:lvl w:ilvl="0">
      <w:numFmt w:val="bullet"/>
      <w:lvlText w:val=""/>
      <w:lvlJc w:val="left"/>
      <w:pPr>
        <w:ind w:left="720" w:hanging="360"/>
      </w:pPr>
      <w:rPr>
        <w:rFonts w:ascii="Symbol" w:hAnsi="Symbol" w:cs="OpenSymbol, 'Arial Unicode MS'"/>
        <w:lang w:val="hr-HR"/>
      </w:rPr>
    </w:lvl>
    <w:lvl w:ilvl="1">
      <w:numFmt w:val="bullet"/>
      <w:lvlText w:val=""/>
      <w:lvlJc w:val="left"/>
      <w:pPr>
        <w:ind w:left="1080" w:hanging="360"/>
      </w:pPr>
      <w:rPr>
        <w:rFonts w:ascii="Symbol" w:hAnsi="Symbol" w:cs="OpenSymbol, 'Arial Unicode MS'"/>
        <w:lang w:val="hr-HR"/>
      </w:rPr>
    </w:lvl>
    <w:lvl w:ilvl="2">
      <w:numFmt w:val="bullet"/>
      <w:lvlText w:val=""/>
      <w:lvlJc w:val="left"/>
      <w:pPr>
        <w:ind w:left="1440" w:hanging="360"/>
      </w:pPr>
      <w:rPr>
        <w:rFonts w:ascii="Symbol" w:hAnsi="Symbol" w:cs="OpenSymbol, 'Arial Unicode MS'"/>
        <w:lang w:val="hr-HR"/>
      </w:rPr>
    </w:lvl>
    <w:lvl w:ilvl="3">
      <w:numFmt w:val="bullet"/>
      <w:lvlText w:val=""/>
      <w:lvlJc w:val="left"/>
      <w:pPr>
        <w:ind w:left="1800" w:hanging="360"/>
      </w:pPr>
      <w:rPr>
        <w:rFonts w:ascii="Symbol" w:hAnsi="Symbol" w:cs="OpenSymbol, 'Arial Unicode MS'"/>
        <w:lang w:val="hr-HR"/>
      </w:rPr>
    </w:lvl>
    <w:lvl w:ilvl="4">
      <w:numFmt w:val="bullet"/>
      <w:lvlText w:val=""/>
      <w:lvlJc w:val="left"/>
      <w:pPr>
        <w:ind w:left="2160" w:hanging="360"/>
      </w:pPr>
      <w:rPr>
        <w:rFonts w:ascii="Symbol" w:hAnsi="Symbol" w:cs="OpenSymbol, 'Arial Unicode MS'"/>
        <w:lang w:val="hr-HR"/>
      </w:rPr>
    </w:lvl>
    <w:lvl w:ilvl="5">
      <w:numFmt w:val="bullet"/>
      <w:lvlText w:val=""/>
      <w:lvlJc w:val="left"/>
      <w:pPr>
        <w:ind w:left="2520" w:hanging="360"/>
      </w:pPr>
      <w:rPr>
        <w:rFonts w:ascii="Symbol" w:hAnsi="Symbol" w:cs="OpenSymbol, 'Arial Unicode MS'"/>
        <w:lang w:val="hr-HR"/>
      </w:rPr>
    </w:lvl>
    <w:lvl w:ilvl="6">
      <w:numFmt w:val="bullet"/>
      <w:lvlText w:val=""/>
      <w:lvlJc w:val="left"/>
      <w:pPr>
        <w:ind w:left="2880" w:hanging="360"/>
      </w:pPr>
      <w:rPr>
        <w:rFonts w:ascii="Symbol" w:hAnsi="Symbol" w:cs="OpenSymbol, 'Arial Unicode MS'"/>
        <w:lang w:val="hr-HR"/>
      </w:rPr>
    </w:lvl>
    <w:lvl w:ilvl="7">
      <w:numFmt w:val="bullet"/>
      <w:lvlText w:val=""/>
      <w:lvlJc w:val="left"/>
      <w:pPr>
        <w:ind w:left="3240" w:hanging="360"/>
      </w:pPr>
      <w:rPr>
        <w:rFonts w:ascii="Symbol" w:hAnsi="Symbol" w:cs="OpenSymbol, 'Arial Unicode MS'"/>
        <w:lang w:val="hr-HR"/>
      </w:rPr>
    </w:lvl>
    <w:lvl w:ilvl="8">
      <w:numFmt w:val="bullet"/>
      <w:lvlText w:val=""/>
      <w:lvlJc w:val="left"/>
      <w:pPr>
        <w:ind w:left="3600" w:hanging="360"/>
      </w:pPr>
      <w:rPr>
        <w:rFonts w:ascii="Symbol" w:hAnsi="Symbol" w:cs="OpenSymbol, 'Arial Unicode MS'"/>
        <w:lang w:val="hr-HR"/>
      </w:rPr>
    </w:lvl>
  </w:abstractNum>
  <w:abstractNum w:abstractNumId="4" w15:restartNumberingAfterBreak="0">
    <w:nsid w:val="163C3F5B"/>
    <w:multiLevelType w:val="multilevel"/>
    <w:tmpl w:val="163C3F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D85156"/>
    <w:multiLevelType w:val="multilevel"/>
    <w:tmpl w:val="18D85156"/>
    <w:lvl w:ilvl="0">
      <w:start w:val="1"/>
      <w:numFmt w:val="decimal"/>
      <w:lvlText w:val="%1."/>
      <w:lvlJc w:val="left"/>
      <w:pPr>
        <w:ind w:left="720" w:hanging="360"/>
      </w:pPr>
      <w:rPr>
        <w:rFonts w:ascii="Gentium Basic" w:hAnsi="Gentium Basic" w:cs="Gentium Basic"/>
        <w:lang w:val="hr-H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9B84EF3"/>
    <w:multiLevelType w:val="multilevel"/>
    <w:tmpl w:val="19B84EF3"/>
    <w:lvl w:ilvl="0">
      <w:start w:val="2"/>
      <w:numFmt w:val="bullet"/>
      <w:lvlText w:val="-"/>
      <w:lvlJc w:val="left"/>
      <w:pPr>
        <w:ind w:left="720" w:hanging="360"/>
      </w:pPr>
      <w:rPr>
        <w:rFonts w:ascii="Palatino Linotype" w:eastAsia="SimSun" w:hAnsi="Palatino Linotype" w:cs="Gentium Bas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994B56"/>
    <w:multiLevelType w:val="multilevel"/>
    <w:tmpl w:val="20994B56"/>
    <w:lvl w:ilvl="0">
      <w:numFmt w:val="bullet"/>
      <w:lvlText w:val=""/>
      <w:lvlJc w:val="left"/>
      <w:pPr>
        <w:ind w:left="720" w:hanging="360"/>
      </w:pPr>
      <w:rPr>
        <w:rFonts w:ascii="Symbol" w:eastAsia="Times New Roman CE" w:hAnsi="Symbol" w:cs="OpenSymbol, 'Arial Unicode MS'"/>
        <w:b w:val="0"/>
        <w:bCs w:val="0"/>
        <w:sz w:val="24"/>
        <w:szCs w:val="24"/>
        <w:lang w:val="hr-HR"/>
      </w:rPr>
    </w:lvl>
    <w:lvl w:ilvl="1">
      <w:numFmt w:val="bullet"/>
      <w:lvlText w:val=""/>
      <w:lvlJc w:val="left"/>
      <w:pPr>
        <w:ind w:left="1080" w:hanging="360"/>
      </w:pPr>
      <w:rPr>
        <w:rFonts w:ascii="Symbol" w:eastAsia="Times New Roman CE" w:hAnsi="Symbol" w:cs="OpenSymbol, 'Arial Unicode MS'"/>
        <w:b w:val="0"/>
        <w:bCs w:val="0"/>
        <w:sz w:val="24"/>
        <w:szCs w:val="24"/>
        <w:lang w:val="hr-HR"/>
      </w:rPr>
    </w:lvl>
    <w:lvl w:ilvl="2">
      <w:numFmt w:val="bullet"/>
      <w:lvlText w:val=""/>
      <w:lvlJc w:val="left"/>
      <w:pPr>
        <w:ind w:left="1440" w:hanging="360"/>
      </w:pPr>
      <w:rPr>
        <w:rFonts w:ascii="Symbol" w:eastAsia="Times New Roman CE" w:hAnsi="Symbol" w:cs="OpenSymbol, 'Arial Unicode MS'"/>
        <w:b w:val="0"/>
        <w:bCs w:val="0"/>
        <w:sz w:val="24"/>
        <w:szCs w:val="24"/>
        <w:lang w:val="hr-HR"/>
      </w:rPr>
    </w:lvl>
    <w:lvl w:ilvl="3">
      <w:numFmt w:val="bullet"/>
      <w:lvlText w:val=""/>
      <w:lvlJc w:val="left"/>
      <w:pPr>
        <w:ind w:left="1800" w:hanging="360"/>
      </w:pPr>
      <w:rPr>
        <w:rFonts w:ascii="Symbol" w:eastAsia="Times New Roman CE" w:hAnsi="Symbol" w:cs="OpenSymbol, 'Arial Unicode MS'"/>
        <w:b w:val="0"/>
        <w:bCs w:val="0"/>
        <w:sz w:val="24"/>
        <w:szCs w:val="24"/>
        <w:lang w:val="hr-HR"/>
      </w:rPr>
    </w:lvl>
    <w:lvl w:ilvl="4">
      <w:numFmt w:val="bullet"/>
      <w:lvlText w:val=""/>
      <w:lvlJc w:val="left"/>
      <w:pPr>
        <w:ind w:left="2160" w:hanging="360"/>
      </w:pPr>
      <w:rPr>
        <w:rFonts w:ascii="Symbol" w:eastAsia="Times New Roman CE" w:hAnsi="Symbol" w:cs="OpenSymbol, 'Arial Unicode MS'"/>
        <w:b w:val="0"/>
        <w:bCs w:val="0"/>
        <w:sz w:val="24"/>
        <w:szCs w:val="24"/>
        <w:lang w:val="hr-HR"/>
      </w:rPr>
    </w:lvl>
    <w:lvl w:ilvl="5">
      <w:numFmt w:val="bullet"/>
      <w:lvlText w:val=""/>
      <w:lvlJc w:val="left"/>
      <w:pPr>
        <w:ind w:left="2520" w:hanging="360"/>
      </w:pPr>
      <w:rPr>
        <w:rFonts w:ascii="Symbol" w:eastAsia="Times New Roman CE" w:hAnsi="Symbol" w:cs="OpenSymbol, 'Arial Unicode MS'"/>
        <w:b w:val="0"/>
        <w:bCs w:val="0"/>
        <w:sz w:val="24"/>
        <w:szCs w:val="24"/>
        <w:lang w:val="hr-HR"/>
      </w:rPr>
    </w:lvl>
    <w:lvl w:ilvl="6">
      <w:numFmt w:val="bullet"/>
      <w:lvlText w:val=""/>
      <w:lvlJc w:val="left"/>
      <w:pPr>
        <w:ind w:left="2880" w:hanging="360"/>
      </w:pPr>
      <w:rPr>
        <w:rFonts w:ascii="Symbol" w:eastAsia="Times New Roman CE" w:hAnsi="Symbol" w:cs="OpenSymbol, 'Arial Unicode MS'"/>
        <w:b w:val="0"/>
        <w:bCs w:val="0"/>
        <w:sz w:val="24"/>
        <w:szCs w:val="24"/>
        <w:lang w:val="hr-HR"/>
      </w:rPr>
    </w:lvl>
    <w:lvl w:ilvl="7">
      <w:numFmt w:val="bullet"/>
      <w:lvlText w:val=""/>
      <w:lvlJc w:val="left"/>
      <w:pPr>
        <w:ind w:left="3240" w:hanging="360"/>
      </w:pPr>
      <w:rPr>
        <w:rFonts w:ascii="Symbol" w:eastAsia="Times New Roman CE" w:hAnsi="Symbol" w:cs="OpenSymbol, 'Arial Unicode MS'"/>
        <w:b w:val="0"/>
        <w:bCs w:val="0"/>
        <w:sz w:val="24"/>
        <w:szCs w:val="24"/>
        <w:lang w:val="hr-HR"/>
      </w:rPr>
    </w:lvl>
    <w:lvl w:ilvl="8">
      <w:numFmt w:val="bullet"/>
      <w:lvlText w:val=""/>
      <w:lvlJc w:val="left"/>
      <w:pPr>
        <w:ind w:left="3600" w:hanging="360"/>
      </w:pPr>
      <w:rPr>
        <w:rFonts w:ascii="Symbol" w:eastAsia="Times New Roman CE" w:hAnsi="Symbol" w:cs="OpenSymbol, 'Arial Unicode MS'"/>
        <w:b w:val="0"/>
        <w:bCs w:val="0"/>
        <w:sz w:val="24"/>
        <w:szCs w:val="24"/>
        <w:lang w:val="hr-HR"/>
      </w:rPr>
    </w:lvl>
  </w:abstractNum>
  <w:abstractNum w:abstractNumId="8" w15:restartNumberingAfterBreak="0">
    <w:nsid w:val="26AB1794"/>
    <w:multiLevelType w:val="multilevel"/>
    <w:tmpl w:val="26AB1794"/>
    <w:lvl w:ilvl="0">
      <w:start w:val="2"/>
      <w:numFmt w:val="bullet"/>
      <w:lvlText w:val="-"/>
      <w:lvlJc w:val="left"/>
      <w:pPr>
        <w:ind w:left="580" w:hanging="360"/>
      </w:pPr>
      <w:rPr>
        <w:rFonts w:ascii="Palatino Linotype" w:eastAsia="SimSun" w:hAnsi="Palatino Linotype" w:cs="Gentium Bas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223A4E"/>
    <w:multiLevelType w:val="multilevel"/>
    <w:tmpl w:val="29223A4E"/>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0" w15:restartNumberingAfterBreak="0">
    <w:nsid w:val="30F13FD3"/>
    <w:multiLevelType w:val="hybridMultilevel"/>
    <w:tmpl w:val="5F42D446"/>
    <w:lvl w:ilvl="0" w:tplc="041A000F">
      <w:start w:val="2"/>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9353F94"/>
    <w:multiLevelType w:val="multilevel"/>
    <w:tmpl w:val="49353F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3A516C9"/>
    <w:multiLevelType w:val="multilevel"/>
    <w:tmpl w:val="53A516C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C660B59"/>
    <w:multiLevelType w:val="multilevel"/>
    <w:tmpl w:val="5C660B5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5D0F44BD"/>
    <w:multiLevelType w:val="multilevel"/>
    <w:tmpl w:val="5D0F44BD"/>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15827D9"/>
    <w:multiLevelType w:val="multilevel"/>
    <w:tmpl w:val="615827D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802538C"/>
    <w:multiLevelType w:val="multilevel"/>
    <w:tmpl w:val="6802538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9B62DAC"/>
    <w:multiLevelType w:val="multilevel"/>
    <w:tmpl w:val="69B62DAC"/>
    <w:lvl w:ilvl="0">
      <w:numFmt w:val="bullet"/>
      <w:lvlText w:val=""/>
      <w:lvlJc w:val="left"/>
      <w:pPr>
        <w:ind w:left="720" w:hanging="360"/>
      </w:pPr>
      <w:rPr>
        <w:rFonts w:ascii="Symbol" w:hAnsi="Symbol" w:cs="OpenSymbol, 'Arial Unicode MS'"/>
        <w:lang w:val="hr-HR"/>
      </w:rPr>
    </w:lvl>
    <w:lvl w:ilvl="1">
      <w:numFmt w:val="bullet"/>
      <w:lvlText w:val=""/>
      <w:lvlJc w:val="left"/>
      <w:pPr>
        <w:ind w:left="1080" w:hanging="360"/>
      </w:pPr>
      <w:rPr>
        <w:rFonts w:ascii="Symbol" w:hAnsi="Symbol" w:cs="OpenSymbol, 'Arial Unicode MS'"/>
        <w:lang w:val="hr-HR"/>
      </w:rPr>
    </w:lvl>
    <w:lvl w:ilvl="2">
      <w:numFmt w:val="bullet"/>
      <w:lvlText w:val=""/>
      <w:lvlJc w:val="left"/>
      <w:pPr>
        <w:ind w:left="1440" w:hanging="360"/>
      </w:pPr>
      <w:rPr>
        <w:rFonts w:ascii="Symbol" w:hAnsi="Symbol" w:cs="OpenSymbol, 'Arial Unicode MS'"/>
        <w:lang w:val="hr-HR"/>
      </w:rPr>
    </w:lvl>
    <w:lvl w:ilvl="3">
      <w:numFmt w:val="bullet"/>
      <w:lvlText w:val=""/>
      <w:lvlJc w:val="left"/>
      <w:pPr>
        <w:ind w:left="1800" w:hanging="360"/>
      </w:pPr>
      <w:rPr>
        <w:rFonts w:ascii="Symbol" w:hAnsi="Symbol" w:cs="OpenSymbol, 'Arial Unicode MS'"/>
        <w:lang w:val="hr-HR"/>
      </w:rPr>
    </w:lvl>
    <w:lvl w:ilvl="4">
      <w:numFmt w:val="bullet"/>
      <w:lvlText w:val=""/>
      <w:lvlJc w:val="left"/>
      <w:pPr>
        <w:ind w:left="2160" w:hanging="360"/>
      </w:pPr>
      <w:rPr>
        <w:rFonts w:ascii="Symbol" w:hAnsi="Symbol" w:cs="OpenSymbol, 'Arial Unicode MS'"/>
        <w:lang w:val="hr-HR"/>
      </w:rPr>
    </w:lvl>
    <w:lvl w:ilvl="5">
      <w:numFmt w:val="bullet"/>
      <w:lvlText w:val=""/>
      <w:lvlJc w:val="left"/>
      <w:pPr>
        <w:ind w:left="2520" w:hanging="360"/>
      </w:pPr>
      <w:rPr>
        <w:rFonts w:ascii="Symbol" w:hAnsi="Symbol" w:cs="OpenSymbol, 'Arial Unicode MS'"/>
        <w:lang w:val="hr-HR"/>
      </w:rPr>
    </w:lvl>
    <w:lvl w:ilvl="6">
      <w:numFmt w:val="bullet"/>
      <w:lvlText w:val=""/>
      <w:lvlJc w:val="left"/>
      <w:pPr>
        <w:ind w:left="2880" w:hanging="360"/>
      </w:pPr>
      <w:rPr>
        <w:rFonts w:ascii="Symbol" w:hAnsi="Symbol" w:cs="OpenSymbol, 'Arial Unicode MS'"/>
        <w:lang w:val="hr-HR"/>
      </w:rPr>
    </w:lvl>
    <w:lvl w:ilvl="7">
      <w:numFmt w:val="bullet"/>
      <w:lvlText w:val=""/>
      <w:lvlJc w:val="left"/>
      <w:pPr>
        <w:ind w:left="3240" w:hanging="360"/>
      </w:pPr>
      <w:rPr>
        <w:rFonts w:ascii="Symbol" w:hAnsi="Symbol" w:cs="OpenSymbol, 'Arial Unicode MS'"/>
        <w:lang w:val="hr-HR"/>
      </w:rPr>
    </w:lvl>
    <w:lvl w:ilvl="8">
      <w:numFmt w:val="bullet"/>
      <w:lvlText w:val=""/>
      <w:lvlJc w:val="left"/>
      <w:pPr>
        <w:ind w:left="3600" w:hanging="360"/>
      </w:pPr>
      <w:rPr>
        <w:rFonts w:ascii="Symbol" w:hAnsi="Symbol" w:cs="OpenSymbol, 'Arial Unicode MS'"/>
        <w:lang w:val="hr-HR"/>
      </w:rPr>
    </w:lvl>
  </w:abstractNum>
  <w:abstractNum w:abstractNumId="18" w15:restartNumberingAfterBreak="0">
    <w:nsid w:val="6BBB2BB9"/>
    <w:multiLevelType w:val="multilevel"/>
    <w:tmpl w:val="6BBB2BB9"/>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9" w15:restartNumberingAfterBreak="0">
    <w:nsid w:val="748C02AE"/>
    <w:multiLevelType w:val="multilevel"/>
    <w:tmpl w:val="748C02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695107D"/>
    <w:multiLevelType w:val="hybridMultilevel"/>
    <w:tmpl w:val="813694F8"/>
    <w:lvl w:ilvl="0" w:tplc="7ED88E88">
      <w:start w:val="14"/>
      <w:numFmt w:val="upperRoman"/>
      <w:lvlText w:val="%1."/>
      <w:lvlJc w:val="left"/>
      <w:pPr>
        <w:ind w:left="1080" w:hanging="720"/>
      </w:pPr>
      <w:rPr>
        <w:rFonts w:hint="default"/>
        <w:sz w:val="3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EF7195A"/>
    <w:multiLevelType w:val="multilevel"/>
    <w:tmpl w:val="7EF7195A"/>
    <w:lvl w:ilvl="0">
      <w:start w:val="1"/>
      <w:numFmt w:val="upperRoman"/>
      <w:lvlText w:val="%1."/>
      <w:lvlJc w:val="left"/>
      <w:pPr>
        <w:ind w:left="1440" w:hanging="720"/>
      </w:pPr>
    </w:lvl>
    <w:lvl w:ilvl="1">
      <w:numFmt w:val="bullet"/>
      <w:lvlText w:val="-"/>
      <w:lvlJc w:val="left"/>
      <w:pPr>
        <w:ind w:left="1440" w:hanging="360"/>
      </w:pPr>
      <w:rPr>
        <w:rFonts w:ascii="Times New Roman" w:hAnsi="Times New Roman" w:cs="Times New Roman"/>
      </w:rPr>
    </w:lvl>
    <w:lvl w:ilvl="2">
      <w:start w:val="1"/>
      <w:numFmt w:val="decimal"/>
      <w:lvlText w:val="%3."/>
      <w:lvlJc w:val="left"/>
      <w:pPr>
        <w:ind w:left="2340" w:hanging="360"/>
      </w:pPr>
    </w:lvl>
    <w:lvl w:ilvl="3">
      <w:start w:val="1"/>
      <w:numFmt w:val="lowerLetter"/>
      <w:lvlText w:val="%4)"/>
      <w:lvlJc w:val="left"/>
      <w:pPr>
        <w:ind w:left="2880" w:hanging="360"/>
      </w:pPr>
    </w:lvl>
    <w:lvl w:ilvl="4">
      <w:numFmt w:val="bullet"/>
      <w:lvlText w:val=""/>
      <w:lvlJc w:val="left"/>
      <w:pPr>
        <w:ind w:left="3600" w:hanging="360"/>
      </w:pPr>
      <w:rPr>
        <w:rFonts w:ascii="Symbol" w:hAnsi="Symbol" w:cs="Times New Roman"/>
      </w:r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num w:numId="1" w16cid:durableId="401679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1177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58190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6169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8638813">
    <w:abstractNumId w:val="3"/>
  </w:num>
  <w:num w:numId="6" w16cid:durableId="1465461227">
    <w:abstractNumId w:val="18"/>
  </w:num>
  <w:num w:numId="7" w16cid:durableId="1673020384">
    <w:abstractNumId w:val="13"/>
  </w:num>
  <w:num w:numId="8" w16cid:durableId="1369064332">
    <w:abstractNumId w:val="6"/>
  </w:num>
  <w:num w:numId="9" w16cid:durableId="33309981">
    <w:abstractNumId w:val="8"/>
  </w:num>
  <w:num w:numId="10" w16cid:durableId="1767383231">
    <w:abstractNumId w:val="11"/>
  </w:num>
  <w:num w:numId="11" w16cid:durableId="433870154">
    <w:abstractNumId w:val="7"/>
  </w:num>
  <w:num w:numId="12" w16cid:durableId="7461525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6333803">
    <w:abstractNumId w:val="19"/>
  </w:num>
  <w:num w:numId="14" w16cid:durableId="526406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144">
    <w:abstractNumId w:val="21"/>
    <w:lvlOverride w:ilvl="0"/>
    <w:lvlOverride w:ilvl="2">
      <w:startOverride w:val="1"/>
    </w:lvlOverride>
    <w:lvlOverride w:ilvl="0"/>
  </w:num>
  <w:num w:numId="16" w16cid:durableId="1102921674">
    <w:abstractNumId w:val="14"/>
  </w:num>
  <w:num w:numId="17" w16cid:durableId="672954772">
    <w:abstractNumId w:val="12"/>
  </w:num>
  <w:num w:numId="18" w16cid:durableId="1306741389">
    <w:abstractNumId w:val="2"/>
  </w:num>
  <w:num w:numId="19" w16cid:durableId="1511915905">
    <w:abstractNumId w:val="0"/>
  </w:num>
  <w:num w:numId="20" w16cid:durableId="261425861">
    <w:abstractNumId w:val="9"/>
  </w:num>
  <w:num w:numId="21" w16cid:durableId="744301835">
    <w:abstractNumId w:val="17"/>
  </w:num>
  <w:num w:numId="22" w16cid:durableId="1896038591">
    <w:abstractNumId w:val="4"/>
  </w:num>
  <w:num w:numId="23" w16cid:durableId="1023940056">
    <w:abstractNumId w:val="20"/>
  </w:num>
  <w:num w:numId="24" w16cid:durableId="1652520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A4B"/>
    <w:rsid w:val="0000105D"/>
    <w:rsid w:val="00020AB2"/>
    <w:rsid w:val="00026DB3"/>
    <w:rsid w:val="00037ABA"/>
    <w:rsid w:val="00040533"/>
    <w:rsid w:val="00047977"/>
    <w:rsid w:val="00054FD0"/>
    <w:rsid w:val="00057974"/>
    <w:rsid w:val="00057AA6"/>
    <w:rsid w:val="00064062"/>
    <w:rsid w:val="000754C4"/>
    <w:rsid w:val="00080559"/>
    <w:rsid w:val="00090945"/>
    <w:rsid w:val="000B3A7F"/>
    <w:rsid w:val="000C2543"/>
    <w:rsid w:val="000D3453"/>
    <w:rsid w:val="00105E9B"/>
    <w:rsid w:val="00110E5F"/>
    <w:rsid w:val="00112C70"/>
    <w:rsid w:val="00114008"/>
    <w:rsid w:val="00121F6E"/>
    <w:rsid w:val="00122B91"/>
    <w:rsid w:val="00127394"/>
    <w:rsid w:val="001350A4"/>
    <w:rsid w:val="0014360F"/>
    <w:rsid w:val="00145A18"/>
    <w:rsid w:val="00150758"/>
    <w:rsid w:val="00157F11"/>
    <w:rsid w:val="00166705"/>
    <w:rsid w:val="00166EE9"/>
    <w:rsid w:val="00172855"/>
    <w:rsid w:val="00176DEF"/>
    <w:rsid w:val="00177086"/>
    <w:rsid w:val="001826A2"/>
    <w:rsid w:val="00186EE7"/>
    <w:rsid w:val="00192E76"/>
    <w:rsid w:val="001A1DDB"/>
    <w:rsid w:val="001A7A1E"/>
    <w:rsid w:val="001B4499"/>
    <w:rsid w:val="001D63C3"/>
    <w:rsid w:val="001E2D82"/>
    <w:rsid w:val="001E6482"/>
    <w:rsid w:val="001E6752"/>
    <w:rsid w:val="001F7B3A"/>
    <w:rsid w:val="002029A9"/>
    <w:rsid w:val="00213511"/>
    <w:rsid w:val="00235096"/>
    <w:rsid w:val="0026136D"/>
    <w:rsid w:val="002814C5"/>
    <w:rsid w:val="002A1A9A"/>
    <w:rsid w:val="002A2249"/>
    <w:rsid w:val="002A2571"/>
    <w:rsid w:val="002D3BE4"/>
    <w:rsid w:val="002D4956"/>
    <w:rsid w:val="002D75A0"/>
    <w:rsid w:val="002F0723"/>
    <w:rsid w:val="002F7684"/>
    <w:rsid w:val="00302CE4"/>
    <w:rsid w:val="00313B9D"/>
    <w:rsid w:val="003141DE"/>
    <w:rsid w:val="003151F6"/>
    <w:rsid w:val="00324A88"/>
    <w:rsid w:val="00336D8C"/>
    <w:rsid w:val="00343544"/>
    <w:rsid w:val="00344212"/>
    <w:rsid w:val="00352E7A"/>
    <w:rsid w:val="003545A8"/>
    <w:rsid w:val="00360E05"/>
    <w:rsid w:val="0037089F"/>
    <w:rsid w:val="00373315"/>
    <w:rsid w:val="003771EE"/>
    <w:rsid w:val="003845B4"/>
    <w:rsid w:val="00395E5F"/>
    <w:rsid w:val="003A2F04"/>
    <w:rsid w:val="003B682D"/>
    <w:rsid w:val="003C2103"/>
    <w:rsid w:val="003D11F2"/>
    <w:rsid w:val="003D434E"/>
    <w:rsid w:val="003D69E4"/>
    <w:rsid w:val="003D6DFE"/>
    <w:rsid w:val="003E5AC6"/>
    <w:rsid w:val="004028AC"/>
    <w:rsid w:val="00425EAA"/>
    <w:rsid w:val="00433FA3"/>
    <w:rsid w:val="00435094"/>
    <w:rsid w:val="00461A57"/>
    <w:rsid w:val="00461B57"/>
    <w:rsid w:val="00462869"/>
    <w:rsid w:val="004714C9"/>
    <w:rsid w:val="00474B5B"/>
    <w:rsid w:val="00484B28"/>
    <w:rsid w:val="0048672B"/>
    <w:rsid w:val="004924A0"/>
    <w:rsid w:val="004A2EA9"/>
    <w:rsid w:val="004A3CDC"/>
    <w:rsid w:val="004A5AB2"/>
    <w:rsid w:val="004C7D39"/>
    <w:rsid w:val="004D7E7C"/>
    <w:rsid w:val="004F15E0"/>
    <w:rsid w:val="004F2476"/>
    <w:rsid w:val="004F46AC"/>
    <w:rsid w:val="00506A74"/>
    <w:rsid w:val="00523B17"/>
    <w:rsid w:val="00531E57"/>
    <w:rsid w:val="00536309"/>
    <w:rsid w:val="005651F4"/>
    <w:rsid w:val="00571080"/>
    <w:rsid w:val="00571379"/>
    <w:rsid w:val="00574320"/>
    <w:rsid w:val="00574708"/>
    <w:rsid w:val="00575B8F"/>
    <w:rsid w:val="005772C7"/>
    <w:rsid w:val="00577F86"/>
    <w:rsid w:val="0058280C"/>
    <w:rsid w:val="00587D58"/>
    <w:rsid w:val="00592E1B"/>
    <w:rsid w:val="005A7F10"/>
    <w:rsid w:val="005B08BE"/>
    <w:rsid w:val="005B2BA6"/>
    <w:rsid w:val="005E535D"/>
    <w:rsid w:val="005E79E7"/>
    <w:rsid w:val="00602441"/>
    <w:rsid w:val="00606240"/>
    <w:rsid w:val="006062A4"/>
    <w:rsid w:val="00612631"/>
    <w:rsid w:val="00614F49"/>
    <w:rsid w:val="006306BE"/>
    <w:rsid w:val="00642A12"/>
    <w:rsid w:val="006448EE"/>
    <w:rsid w:val="00645AF5"/>
    <w:rsid w:val="006504D4"/>
    <w:rsid w:val="006507F1"/>
    <w:rsid w:val="006578B6"/>
    <w:rsid w:val="00684179"/>
    <w:rsid w:val="00693A21"/>
    <w:rsid w:val="006A7A8F"/>
    <w:rsid w:val="006C3CEC"/>
    <w:rsid w:val="006D05D8"/>
    <w:rsid w:val="006E2E01"/>
    <w:rsid w:val="006E5460"/>
    <w:rsid w:val="006F25ED"/>
    <w:rsid w:val="006F29B8"/>
    <w:rsid w:val="006F7F6C"/>
    <w:rsid w:val="00706548"/>
    <w:rsid w:val="007205C0"/>
    <w:rsid w:val="007267CC"/>
    <w:rsid w:val="00731303"/>
    <w:rsid w:val="007314B5"/>
    <w:rsid w:val="0076742F"/>
    <w:rsid w:val="0078456B"/>
    <w:rsid w:val="007A3ED6"/>
    <w:rsid w:val="007A645D"/>
    <w:rsid w:val="007B2B3B"/>
    <w:rsid w:val="007B3D37"/>
    <w:rsid w:val="007B4915"/>
    <w:rsid w:val="007D4BAA"/>
    <w:rsid w:val="007D4D34"/>
    <w:rsid w:val="007E182C"/>
    <w:rsid w:val="007F639F"/>
    <w:rsid w:val="008014D8"/>
    <w:rsid w:val="008370DB"/>
    <w:rsid w:val="00837EF2"/>
    <w:rsid w:val="008412B5"/>
    <w:rsid w:val="00875F17"/>
    <w:rsid w:val="0088052C"/>
    <w:rsid w:val="00887202"/>
    <w:rsid w:val="00894F00"/>
    <w:rsid w:val="008964F5"/>
    <w:rsid w:val="008A4B78"/>
    <w:rsid w:val="008A7779"/>
    <w:rsid w:val="008B0CA3"/>
    <w:rsid w:val="008C160F"/>
    <w:rsid w:val="008C6EF8"/>
    <w:rsid w:val="008D0FF1"/>
    <w:rsid w:val="008E1745"/>
    <w:rsid w:val="008E2688"/>
    <w:rsid w:val="008E74C6"/>
    <w:rsid w:val="008F3228"/>
    <w:rsid w:val="00923A4B"/>
    <w:rsid w:val="00940A0C"/>
    <w:rsid w:val="00957B66"/>
    <w:rsid w:val="009747B9"/>
    <w:rsid w:val="00977C03"/>
    <w:rsid w:val="00987D0E"/>
    <w:rsid w:val="009A15A8"/>
    <w:rsid w:val="009A181C"/>
    <w:rsid w:val="009B7201"/>
    <w:rsid w:val="009D6FFD"/>
    <w:rsid w:val="009D7000"/>
    <w:rsid w:val="009E0D12"/>
    <w:rsid w:val="009E12C7"/>
    <w:rsid w:val="009E1C98"/>
    <w:rsid w:val="009F3A57"/>
    <w:rsid w:val="00A056BE"/>
    <w:rsid w:val="00A12612"/>
    <w:rsid w:val="00A348CB"/>
    <w:rsid w:val="00A42B34"/>
    <w:rsid w:val="00A50983"/>
    <w:rsid w:val="00A60E11"/>
    <w:rsid w:val="00A71D54"/>
    <w:rsid w:val="00A86A92"/>
    <w:rsid w:val="00AA0614"/>
    <w:rsid w:val="00AA2825"/>
    <w:rsid w:val="00AA5801"/>
    <w:rsid w:val="00AA7B6C"/>
    <w:rsid w:val="00AB02CC"/>
    <w:rsid w:val="00AB18F1"/>
    <w:rsid w:val="00AB61EF"/>
    <w:rsid w:val="00AC7A28"/>
    <w:rsid w:val="00AF4A28"/>
    <w:rsid w:val="00B00784"/>
    <w:rsid w:val="00B0703E"/>
    <w:rsid w:val="00B11414"/>
    <w:rsid w:val="00B140E5"/>
    <w:rsid w:val="00B1504C"/>
    <w:rsid w:val="00B24BBC"/>
    <w:rsid w:val="00B312C8"/>
    <w:rsid w:val="00B65EA8"/>
    <w:rsid w:val="00B802F9"/>
    <w:rsid w:val="00B80B43"/>
    <w:rsid w:val="00B816E7"/>
    <w:rsid w:val="00B8788E"/>
    <w:rsid w:val="00BA5790"/>
    <w:rsid w:val="00BA6C7A"/>
    <w:rsid w:val="00BA792D"/>
    <w:rsid w:val="00BC4C7A"/>
    <w:rsid w:val="00BD520C"/>
    <w:rsid w:val="00BE1705"/>
    <w:rsid w:val="00BF511A"/>
    <w:rsid w:val="00C0322E"/>
    <w:rsid w:val="00C04A47"/>
    <w:rsid w:val="00C0615F"/>
    <w:rsid w:val="00C12D33"/>
    <w:rsid w:val="00C24FC5"/>
    <w:rsid w:val="00C25627"/>
    <w:rsid w:val="00C27F1E"/>
    <w:rsid w:val="00C41CD1"/>
    <w:rsid w:val="00C4249C"/>
    <w:rsid w:val="00C46ADD"/>
    <w:rsid w:val="00C55F3F"/>
    <w:rsid w:val="00C6006B"/>
    <w:rsid w:val="00C75FFA"/>
    <w:rsid w:val="00C84D64"/>
    <w:rsid w:val="00CA5CDD"/>
    <w:rsid w:val="00CA62B3"/>
    <w:rsid w:val="00CA6604"/>
    <w:rsid w:val="00CB191B"/>
    <w:rsid w:val="00CC48BB"/>
    <w:rsid w:val="00CD297C"/>
    <w:rsid w:val="00CD6018"/>
    <w:rsid w:val="00D16BC9"/>
    <w:rsid w:val="00D26ACC"/>
    <w:rsid w:val="00D26EA1"/>
    <w:rsid w:val="00D33D4A"/>
    <w:rsid w:val="00D35883"/>
    <w:rsid w:val="00D47070"/>
    <w:rsid w:val="00D47784"/>
    <w:rsid w:val="00D51CF4"/>
    <w:rsid w:val="00D51DBF"/>
    <w:rsid w:val="00D633FF"/>
    <w:rsid w:val="00D6448C"/>
    <w:rsid w:val="00DA4B77"/>
    <w:rsid w:val="00DB172A"/>
    <w:rsid w:val="00DB62D7"/>
    <w:rsid w:val="00DD38C7"/>
    <w:rsid w:val="00DD3CED"/>
    <w:rsid w:val="00DE1BC4"/>
    <w:rsid w:val="00DE7859"/>
    <w:rsid w:val="00DF4AFE"/>
    <w:rsid w:val="00E07CB9"/>
    <w:rsid w:val="00E337AF"/>
    <w:rsid w:val="00E44E92"/>
    <w:rsid w:val="00E544C4"/>
    <w:rsid w:val="00E700F3"/>
    <w:rsid w:val="00E75912"/>
    <w:rsid w:val="00E82BC6"/>
    <w:rsid w:val="00E92882"/>
    <w:rsid w:val="00EB28F7"/>
    <w:rsid w:val="00EC167F"/>
    <w:rsid w:val="00ED2E7A"/>
    <w:rsid w:val="00EE21B1"/>
    <w:rsid w:val="00EE6A7D"/>
    <w:rsid w:val="00EE7A2E"/>
    <w:rsid w:val="00EF5A09"/>
    <w:rsid w:val="00EF78F4"/>
    <w:rsid w:val="00F0076F"/>
    <w:rsid w:val="00F13512"/>
    <w:rsid w:val="00F31D60"/>
    <w:rsid w:val="00F43C3B"/>
    <w:rsid w:val="00F4674C"/>
    <w:rsid w:val="00F50CAD"/>
    <w:rsid w:val="00F676FF"/>
    <w:rsid w:val="00F73466"/>
    <w:rsid w:val="00F76516"/>
    <w:rsid w:val="00F82ADA"/>
    <w:rsid w:val="00F83F71"/>
    <w:rsid w:val="00F876CD"/>
    <w:rsid w:val="00F92CF0"/>
    <w:rsid w:val="00F97D44"/>
    <w:rsid w:val="00FC2055"/>
    <w:rsid w:val="00FD1911"/>
    <w:rsid w:val="00FE7801"/>
    <w:rsid w:val="1411575C"/>
    <w:rsid w:val="1E4E7817"/>
    <w:rsid w:val="29D125F2"/>
    <w:rsid w:val="601A5E0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5C93"/>
  <w15:docId w15:val="{A1F9AAE6-FEBC-490C-91B1-67BE8CAB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ind w:left="930"/>
    </w:pPr>
    <w:rPr>
      <w:sz w:val="22"/>
      <w:szCs w:val="22"/>
      <w:lang w:eastAsia="en-US"/>
    </w:rPr>
  </w:style>
  <w:style w:type="paragraph" w:styleId="Naslov1">
    <w:name w:val="heading 1"/>
    <w:basedOn w:val="Normal"/>
    <w:next w:val="Normal"/>
    <w:link w:val="Naslov1Char"/>
    <w:qFormat/>
    <w:rsid w:val="00EE7A2E"/>
    <w:pPr>
      <w:keepNext/>
      <w:spacing w:line="480" w:lineRule="auto"/>
      <w:jc w:val="both"/>
      <w:outlineLvl w:val="0"/>
    </w:pPr>
    <w:rPr>
      <w:rFonts w:ascii="Times New Roman" w:eastAsia="Comic Sans MS" w:hAnsi="Times New Roman" w:cs="Comic Sans MS"/>
      <w:b/>
      <w:sz w:val="32"/>
    </w:rPr>
  </w:style>
  <w:style w:type="paragraph" w:styleId="Naslov2">
    <w:name w:val="heading 2"/>
    <w:basedOn w:val="Normal"/>
    <w:next w:val="Normal"/>
    <w:link w:val="Naslov2Char"/>
    <w:unhideWhenUsed/>
    <w:qFormat/>
    <w:rsid w:val="00A86A92"/>
    <w:pPr>
      <w:keepNext/>
      <w:keepLines/>
      <w:spacing w:before="200" w:after="0" w:line="480" w:lineRule="auto"/>
      <w:jc w:val="both"/>
      <w:outlineLvl w:val="1"/>
    </w:pPr>
    <w:rPr>
      <w:rFonts w:ascii="Times New Roman" w:eastAsiaTheme="majorEastAsia" w:hAnsi="Times New Roman" w:cstheme="majorBidi"/>
      <w:bCs/>
      <w:color w:val="000000" w:themeColor="text1"/>
      <w:sz w:val="26"/>
      <w:szCs w:val="26"/>
    </w:rPr>
  </w:style>
  <w:style w:type="paragraph" w:styleId="Naslov3">
    <w:name w:val="heading 3"/>
    <w:basedOn w:val="Standard"/>
    <w:next w:val="Standard"/>
    <w:link w:val="Naslov3Char"/>
    <w:unhideWhenUsed/>
    <w:qFormat/>
    <w:rsid w:val="00F83F71"/>
    <w:pPr>
      <w:keepNext/>
      <w:spacing w:line="480" w:lineRule="auto"/>
      <w:outlineLvl w:val="2"/>
    </w:pPr>
    <w:rPr>
      <w:rFonts w:ascii="Times New Roman" w:eastAsia="Comic Sans MS" w:hAnsi="Times New Roman" w:cs="Comic Sans MS"/>
      <w:b/>
    </w:rPr>
  </w:style>
  <w:style w:type="paragraph" w:styleId="Naslov4">
    <w:name w:val="heading 4"/>
    <w:basedOn w:val="Normal"/>
    <w:next w:val="Normal"/>
    <w:link w:val="Naslov4Char"/>
    <w:semiHidden/>
    <w:unhideWhenUsed/>
    <w:qFormat/>
    <w:pPr>
      <w:keepNext/>
      <w:keepLines/>
      <w:suppressAutoHyphens/>
      <w:autoSpaceDN w:val="0"/>
      <w:spacing w:before="200" w:after="0" w:line="240" w:lineRule="auto"/>
      <w:ind w:left="0"/>
      <w:outlineLvl w:val="3"/>
    </w:pPr>
    <w:rPr>
      <w:rFonts w:asciiTheme="majorHAnsi" w:eastAsiaTheme="majorEastAsia" w:hAnsiTheme="majorHAnsi" w:cs="Mangal"/>
      <w:b/>
      <w:bCs/>
      <w:i/>
      <w:iCs/>
      <w:color w:val="4F81BD" w:themeColor="accent1"/>
      <w:kern w:val="3"/>
      <w:sz w:val="24"/>
      <w:szCs w:val="21"/>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suppressAutoHyphens/>
      <w:autoSpaceDN w:val="0"/>
    </w:pPr>
    <w:rPr>
      <w:rFonts w:ascii="Liberation Serif" w:hAnsi="Liberation Serif" w:cs="Arial"/>
      <w:kern w:val="3"/>
      <w:sz w:val="24"/>
      <w:szCs w:val="24"/>
      <w:lang w:eastAsia="zh-CN" w:bidi="hi-IN"/>
    </w:rPr>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paragraph" w:styleId="Opisslike">
    <w:name w:val="caption"/>
    <w:basedOn w:val="Standard"/>
    <w:semiHidden/>
    <w:unhideWhenUsed/>
    <w:qFormat/>
    <w:pPr>
      <w:suppressLineNumbers/>
      <w:spacing w:before="120" w:after="120"/>
    </w:pPr>
    <w:rPr>
      <w:i/>
      <w:iCs/>
    </w:rPr>
  </w:style>
  <w:style w:type="paragraph" w:styleId="Podnoje">
    <w:name w:val="footer"/>
    <w:basedOn w:val="Standard"/>
    <w:link w:val="PodnojeChar"/>
    <w:uiPriority w:val="99"/>
    <w:unhideWhenUsed/>
    <w:pPr>
      <w:suppressLineNumbers/>
      <w:tabs>
        <w:tab w:val="center" w:pos="4819"/>
        <w:tab w:val="right" w:pos="9638"/>
      </w:tabs>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basedOn w:val="Zadanifontodlomka"/>
    <w:uiPriority w:val="99"/>
    <w:unhideWhenUsed/>
    <w:qFormat/>
    <w:rPr>
      <w:color w:val="0000FF" w:themeColor="hyperlink"/>
      <w:u w:val="single"/>
    </w:rPr>
  </w:style>
  <w:style w:type="paragraph" w:styleId="Popis">
    <w:name w:val="List"/>
    <w:basedOn w:val="Textbody"/>
    <w:semiHidden/>
    <w:unhideWhenUsed/>
    <w:qFormat/>
  </w:style>
  <w:style w:type="paragraph" w:customStyle="1" w:styleId="Textbody">
    <w:name w:val="Text body"/>
    <w:basedOn w:val="Standard"/>
    <w:qFormat/>
    <w:pPr>
      <w:spacing w:after="140" w:line="288" w:lineRule="auto"/>
    </w:pPr>
  </w:style>
  <w:style w:type="paragraph" w:styleId="StandardWeb">
    <w:name w:val="Normal (Web)"/>
    <w:basedOn w:val="Normal"/>
    <w:uiPriority w:val="99"/>
    <w:semiHidden/>
    <w:unhideWhenUsed/>
    <w:qFormat/>
    <w:rPr>
      <w:rFonts w:ascii="Times New Roman" w:hAnsi="Times New Roman" w:cs="Times New Roman"/>
      <w:sz w:val="24"/>
      <w:szCs w:val="24"/>
    </w:rPr>
  </w:style>
  <w:style w:type="table" w:styleId="Reetkatablice">
    <w:name w:val="Table Grid"/>
    <w:basedOn w:val="Obinatablic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Isticanje3">
    <w:name w:val="Light Grid Accent 3"/>
    <w:basedOn w:val="Obinatablica"/>
    <w:uiPriority w:val="62"/>
    <w:semiHidden/>
    <w:unhideWhenUsed/>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Naslov1Char">
    <w:name w:val="Naslov 1 Char"/>
    <w:basedOn w:val="Zadanifontodlomka"/>
    <w:link w:val="Naslov1"/>
    <w:qFormat/>
    <w:rsid w:val="00EE7A2E"/>
    <w:rPr>
      <w:rFonts w:ascii="Times New Roman" w:eastAsia="Comic Sans MS" w:hAnsi="Times New Roman" w:cs="Comic Sans MS"/>
      <w:b/>
      <w:sz w:val="32"/>
      <w:szCs w:val="22"/>
      <w:lang w:eastAsia="en-US"/>
    </w:rPr>
  </w:style>
  <w:style w:type="character" w:customStyle="1" w:styleId="Naslov3Char">
    <w:name w:val="Naslov 3 Char"/>
    <w:basedOn w:val="Zadanifontodlomka"/>
    <w:link w:val="Naslov3"/>
    <w:qFormat/>
    <w:rsid w:val="00F83F71"/>
    <w:rPr>
      <w:rFonts w:ascii="Times New Roman" w:eastAsia="Comic Sans MS" w:hAnsi="Times New Roman" w:cs="Comic Sans MS"/>
      <w:b/>
      <w:kern w:val="3"/>
      <w:sz w:val="24"/>
      <w:szCs w:val="24"/>
      <w:lang w:eastAsia="zh-CN" w:bidi="hi-IN"/>
    </w:rPr>
  </w:style>
  <w:style w:type="character" w:customStyle="1" w:styleId="Internetlink">
    <w:name w:val="Internet link"/>
    <w:qFormat/>
    <w:rPr>
      <w:color w:val="0000FF"/>
      <w:u w:val="single" w:color="000000"/>
    </w:rPr>
  </w:style>
  <w:style w:type="paragraph" w:customStyle="1" w:styleId="TableContents">
    <w:name w:val="Table Contents"/>
    <w:basedOn w:val="Standard"/>
    <w:qFormat/>
    <w:rsid w:val="003D434E"/>
    <w:pPr>
      <w:suppressLineNumbers/>
      <w:spacing w:line="360" w:lineRule="auto"/>
    </w:pPr>
    <w:rPr>
      <w:rFonts w:ascii="Times New Roman" w:hAnsi="Times New Roman"/>
    </w:rPr>
  </w:style>
  <w:style w:type="character" w:customStyle="1" w:styleId="Naslov2Char">
    <w:name w:val="Naslov 2 Char"/>
    <w:basedOn w:val="Zadanifontodlomka"/>
    <w:link w:val="Naslov2"/>
    <w:qFormat/>
    <w:rsid w:val="00A86A92"/>
    <w:rPr>
      <w:rFonts w:ascii="Times New Roman" w:eastAsiaTheme="majorEastAsia" w:hAnsi="Times New Roman" w:cstheme="majorBidi"/>
      <w:bCs/>
      <w:color w:val="000000" w:themeColor="text1"/>
      <w:sz w:val="26"/>
      <w:szCs w:val="26"/>
      <w:lang w:eastAsia="en-US"/>
    </w:rPr>
  </w:style>
  <w:style w:type="character" w:customStyle="1" w:styleId="Naslov4Char">
    <w:name w:val="Naslov 4 Char"/>
    <w:basedOn w:val="Zadanifontodlomka"/>
    <w:link w:val="Naslov4"/>
    <w:semiHidden/>
    <w:qFormat/>
    <w:rPr>
      <w:rFonts w:asciiTheme="majorHAnsi" w:eastAsiaTheme="majorEastAsia" w:hAnsiTheme="majorHAnsi" w:cs="Mangal"/>
      <w:b/>
      <w:bCs/>
      <w:i/>
      <w:iCs/>
      <w:color w:val="4F81BD" w:themeColor="accent1"/>
      <w:kern w:val="3"/>
      <w:sz w:val="24"/>
      <w:szCs w:val="21"/>
      <w:lang w:eastAsia="zh-CN" w:bidi="hi-IN"/>
    </w:rPr>
  </w:style>
  <w:style w:type="paragraph" w:customStyle="1" w:styleId="Heading">
    <w:name w:val="Heading"/>
    <w:basedOn w:val="Standard"/>
    <w:next w:val="Textbody"/>
    <w:qFormat/>
    <w:rsid w:val="00A86A92"/>
    <w:pPr>
      <w:keepNext/>
      <w:spacing w:before="240" w:after="120" w:line="360" w:lineRule="auto"/>
      <w:jc w:val="both"/>
    </w:pPr>
    <w:rPr>
      <w:rFonts w:ascii="Times New Roman" w:eastAsia="Microsoft YaHei" w:hAnsi="Times New Roman"/>
      <w:szCs w:val="28"/>
    </w:rPr>
  </w:style>
  <w:style w:type="paragraph" w:customStyle="1" w:styleId="Index">
    <w:name w:val="Index"/>
    <w:basedOn w:val="Standard"/>
    <w:qFormat/>
    <w:rsid w:val="00A86A92"/>
    <w:pPr>
      <w:suppressLineNumbers/>
      <w:spacing w:line="360" w:lineRule="auto"/>
      <w:jc w:val="both"/>
    </w:pPr>
    <w:rPr>
      <w:rFonts w:ascii="Times New Roman" w:hAnsi="Times New Roman"/>
    </w:rPr>
  </w:style>
  <w:style w:type="paragraph" w:customStyle="1" w:styleId="Textbodyindent">
    <w:name w:val="Text body indent"/>
    <w:basedOn w:val="Standard"/>
    <w:qFormat/>
    <w:pPr>
      <w:ind w:left="360" w:firstLine="360"/>
      <w:jc w:val="both"/>
    </w:pPr>
    <w:rPr>
      <w:rFonts w:ascii="Comic Sans MS" w:eastAsia="Comic Sans MS" w:hAnsi="Comic Sans MS" w:cs="Comic Sans MS"/>
    </w:rPr>
  </w:style>
  <w:style w:type="paragraph" w:customStyle="1" w:styleId="Tijeloteksta21">
    <w:name w:val="Tijelo teksta 21"/>
    <w:basedOn w:val="Standard"/>
    <w:qFormat/>
    <w:pPr>
      <w:jc w:val="both"/>
    </w:pPr>
    <w:rPr>
      <w:rFonts w:ascii="Comic Sans MS" w:eastAsia="Comic Sans MS" w:hAnsi="Comic Sans MS" w:cs="Comic Sans MS"/>
      <w:color w:val="000000"/>
    </w:rPr>
  </w:style>
  <w:style w:type="paragraph" w:customStyle="1" w:styleId="Tijeloteksta-uvlaka31">
    <w:name w:val="Tijelo teksta - uvlaka 31"/>
    <w:basedOn w:val="Standard"/>
    <w:qFormat/>
    <w:pPr>
      <w:ind w:firstLine="360"/>
      <w:jc w:val="both"/>
    </w:pPr>
    <w:rPr>
      <w:rFonts w:ascii="Comic Sans MS" w:eastAsia="Comic Sans MS" w:hAnsi="Comic Sans MS" w:cs="Comic Sans MS"/>
    </w:rPr>
  </w:style>
  <w:style w:type="paragraph" w:customStyle="1" w:styleId="Tijeloteksta-uvlaka21">
    <w:name w:val="Tijelo teksta - uvlaka 21"/>
    <w:basedOn w:val="Standard"/>
    <w:qFormat/>
    <w:pPr>
      <w:ind w:firstLine="720"/>
      <w:jc w:val="both"/>
    </w:pPr>
    <w:rPr>
      <w:rFonts w:ascii="Comic Sans MS" w:eastAsia="Comic Sans MS" w:hAnsi="Comic Sans MS" w:cs="Comic Sans MS"/>
    </w:rPr>
  </w:style>
  <w:style w:type="character" w:customStyle="1" w:styleId="PodnojeChar">
    <w:name w:val="Podnožje Char"/>
    <w:basedOn w:val="Zadanifontodlomka"/>
    <w:link w:val="Podnoje"/>
    <w:uiPriority w:val="99"/>
    <w:qFormat/>
    <w:rPr>
      <w:rFonts w:ascii="Liberation Serif" w:eastAsia="SimSun" w:hAnsi="Liberation Serif" w:cs="Arial"/>
      <w:kern w:val="3"/>
      <w:sz w:val="24"/>
      <w:szCs w:val="24"/>
      <w:lang w:eastAsia="zh-CN" w:bidi="hi-IN"/>
    </w:rPr>
  </w:style>
  <w:style w:type="character" w:customStyle="1" w:styleId="WW8Num2z0">
    <w:name w:val="WW8Num2z0"/>
    <w:qFormat/>
    <w:rPr>
      <w:rFonts w:ascii="Gentium Basic" w:eastAsia="Gentium Basic" w:hAnsi="Gentium Basic" w:cs="Gentium Basic" w:hint="default"/>
      <w:sz w:val="36"/>
      <w:szCs w:val="36"/>
      <w:lang w:val="hr-HR"/>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0">
    <w:name w:val="WW8Num8z0"/>
    <w:qFormat/>
    <w:rPr>
      <w:rFonts w:ascii="Symbol" w:eastAsia="Symbol" w:hAnsi="Symbol" w:cs="OpenSymbol, 'Arial Unicode MS'" w:hint="default"/>
      <w:lang w:val="hr-HR"/>
    </w:rPr>
  </w:style>
  <w:style w:type="character" w:customStyle="1" w:styleId="WW8Num6z0">
    <w:name w:val="WW8Num6z0"/>
    <w:rPr>
      <w:rFonts w:ascii="Symbol" w:eastAsia="Symbol" w:hAnsi="Symbol" w:cs="OpenSymbol, 'Arial Unicode MS'" w:hint="default"/>
    </w:rPr>
  </w:style>
  <w:style w:type="character" w:customStyle="1" w:styleId="WW8Num9z0">
    <w:name w:val="WW8Num9z0"/>
    <w:rPr>
      <w:rFonts w:ascii="Symbol" w:eastAsia="Symbol" w:hAnsi="Symbol" w:cs="OpenSymbol, 'Arial Unicode MS'" w:hint="default"/>
    </w:rPr>
  </w:style>
  <w:style w:type="character" w:customStyle="1" w:styleId="WW8Num5z0">
    <w:name w:val="WW8Num5z0"/>
    <w:rPr>
      <w:rFonts w:ascii="Symbol" w:eastAsia="Symbol" w:hAnsi="Symbol" w:cs="OpenSymbol, 'Arial Unicode MS'" w:hint="default"/>
      <w:lang w:val="hr-HR"/>
    </w:rPr>
  </w:style>
  <w:style w:type="character" w:customStyle="1" w:styleId="WW8Num11z0">
    <w:name w:val="WW8Num11z0"/>
    <w:rPr>
      <w:rFonts w:ascii="Symbol" w:eastAsia="Times New Roman CE" w:hAnsi="Symbol" w:cs="OpenSymbol, 'Arial Unicode MS'" w:hint="default"/>
      <w:sz w:val="24"/>
      <w:szCs w:val="24"/>
      <w:lang w:val="hr-HR"/>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qFormat/>
  </w:style>
  <w:style w:type="character" w:customStyle="1" w:styleId="WW8Num12z6">
    <w:name w:val="WW8Num12z6"/>
    <w:qFormat/>
  </w:style>
  <w:style w:type="character" w:customStyle="1" w:styleId="WW8Num12z7">
    <w:name w:val="WW8Num12z7"/>
  </w:style>
  <w:style w:type="character" w:customStyle="1" w:styleId="WW8Num12z8">
    <w:name w:val="WW8Num12z8"/>
    <w:qFormat/>
  </w:style>
  <w:style w:type="character" w:customStyle="1" w:styleId="WW8Num16z0">
    <w:name w:val="WW8Num16z0"/>
    <w:qFormat/>
    <w:rPr>
      <w:rFonts w:ascii="Symbol" w:eastAsia="Symbol" w:hAnsi="Symbol" w:cs="OpenSymbol, 'Arial Unicode MS'" w:hint="default"/>
    </w:rPr>
  </w:style>
  <w:style w:type="character" w:customStyle="1" w:styleId="WW8Num17z0">
    <w:name w:val="WW8Num17z0"/>
    <w:qFormat/>
    <w:rPr>
      <w:rFonts w:ascii="Symbol" w:eastAsia="Symbol" w:hAnsi="Symbol" w:cs="OpenSymbol, 'Arial Unicode MS'" w:hint="default"/>
      <w:lang w:val="hr-HR" w:bidi="ar-SA"/>
    </w:rPr>
  </w:style>
  <w:style w:type="character" w:customStyle="1" w:styleId="WW8Num20z0">
    <w:name w:val="WW8Num20z0"/>
    <w:rPr>
      <w:rFonts w:ascii="Symbol" w:eastAsia="Symbol" w:hAnsi="Symbol" w:cs="OpenSymbol, 'Arial Unicode MS'" w:hint="default"/>
    </w:rPr>
  </w:style>
  <w:style w:type="character" w:customStyle="1" w:styleId="WW8Num18z0">
    <w:name w:val="WW8Num18z0"/>
    <w:qFormat/>
  </w:style>
  <w:style w:type="character" w:customStyle="1" w:styleId="WW8Num18z1">
    <w:name w:val="WW8Num18z1"/>
  </w:style>
  <w:style w:type="character" w:customStyle="1" w:styleId="WW8Num18z2">
    <w:name w:val="WW8Num18z2"/>
    <w:qFormat/>
  </w:style>
  <w:style w:type="character" w:customStyle="1" w:styleId="WW8Num18z3">
    <w:name w:val="WW8Num18z3"/>
    <w:qFormat/>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qFormat/>
  </w:style>
  <w:style w:type="character" w:customStyle="1" w:styleId="WW8Num19z0">
    <w:name w:val="WW8Num19z0"/>
    <w:qFormat/>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3z0">
    <w:name w:val="WW8Num23z0"/>
    <w:rPr>
      <w:rFonts w:ascii="Gentium Basic" w:eastAsia="Gentium Basic" w:hAnsi="Gentium Basic" w:cs="Gentium Basic" w:hint="default"/>
      <w:lang w:val="hr-HR"/>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qFormat/>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qFormat/>
  </w:style>
  <w:style w:type="character" w:customStyle="1" w:styleId="WW8Num10z0">
    <w:name w:val="WW8Num10z0"/>
  </w:style>
  <w:style w:type="character" w:customStyle="1" w:styleId="WW8Num10z1">
    <w:name w:val="WW8Num10z1"/>
    <w:rPr>
      <w:rFonts w:ascii="Times New Roman" w:eastAsia="Times New Roman" w:hAnsi="Times New Roman" w:cs="Times New Roman" w:hint="default"/>
    </w:rPr>
  </w:style>
  <w:style w:type="character" w:customStyle="1" w:styleId="WW8Num10z2">
    <w:name w:val="WW8Num10z2"/>
  </w:style>
  <w:style w:type="character" w:customStyle="1" w:styleId="WW8Num10z3">
    <w:name w:val="WW8Num10z3"/>
  </w:style>
  <w:style w:type="character" w:customStyle="1" w:styleId="WW8Num10z4">
    <w:name w:val="WW8Num10z4"/>
    <w:rPr>
      <w:rFonts w:ascii="Symbol" w:eastAsia="Symbol" w:hAnsi="Symbol" w:cs="Times New Roman" w:hint="default"/>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qFormat/>
  </w:style>
  <w:style w:type="character" w:customStyle="1" w:styleId="WW8Num15z0">
    <w:name w:val="WW8Num15z0"/>
    <w:rPr>
      <w:rFonts w:ascii="Symbol" w:eastAsia="Times New Roman CE" w:hAnsi="Symbol" w:cs="OpenSymbol, 'Arial Unicode MS'" w:hint="default"/>
    </w:rPr>
  </w:style>
  <w:style w:type="character" w:customStyle="1" w:styleId="WW8Num14z0">
    <w:name w:val="WW8Num14z0"/>
    <w:rPr>
      <w:rFonts w:ascii="Symbol" w:eastAsia="Symbol" w:hAnsi="Symbol" w:cs="OpenSymbol, 'Arial Unicode MS'" w:hint="default"/>
    </w:rPr>
  </w:style>
  <w:style w:type="character" w:customStyle="1" w:styleId="WW8Num22z0">
    <w:name w:val="WW8Num22z0"/>
    <w:qFormat/>
    <w:rPr>
      <w:rFonts w:ascii="Symbol" w:eastAsia="Symbol" w:hAnsi="Symbol" w:cs="OpenSymbol, 'Arial Unicode MS'" w:hint="default"/>
    </w:rPr>
  </w:style>
  <w:style w:type="character" w:customStyle="1" w:styleId="WW8Num21z0">
    <w:name w:val="WW8Num21z0"/>
    <w:rPr>
      <w:rFonts w:ascii="Symbol" w:eastAsia="Symbol" w:hAnsi="Symbol" w:cs="OpenSymbol, 'Arial Unicode MS'" w:hint="default"/>
      <w:lang w:val="hr-HR"/>
    </w:rPr>
  </w:style>
  <w:style w:type="character" w:customStyle="1" w:styleId="ZaglavljeChar">
    <w:name w:val="Zaglavlje Char"/>
    <w:basedOn w:val="Zadanifontodlomka"/>
    <w:link w:val="Zaglavlje"/>
    <w:uiPriority w:val="99"/>
    <w:qFormat/>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paragraph" w:styleId="Odlomakpopisa">
    <w:name w:val="List Paragraph"/>
    <w:basedOn w:val="Normal"/>
    <w:uiPriority w:val="34"/>
    <w:qFormat/>
    <w:pPr>
      <w:ind w:left="720"/>
      <w:contextualSpacing/>
    </w:pPr>
  </w:style>
  <w:style w:type="table" w:customStyle="1" w:styleId="Reetkatablice1">
    <w:name w:val="Rešetka tablice1"/>
    <w:basedOn w:val="Obinatablica"/>
    <w:next w:val="Reetkatablice"/>
    <w:uiPriority w:val="39"/>
    <w:rsid w:val="00A86A92"/>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8B0CA3"/>
    <w:pPr>
      <w:keepLines/>
      <w:spacing w:before="240" w:after="0" w:line="259" w:lineRule="auto"/>
      <w:ind w:left="0"/>
      <w:jc w:val="left"/>
      <w:outlineLvl w:val="9"/>
    </w:pPr>
    <w:rPr>
      <w:rFonts w:asciiTheme="majorHAnsi" w:eastAsiaTheme="majorEastAsia" w:hAnsiTheme="majorHAnsi" w:cstheme="majorBidi"/>
      <w:b w:val="0"/>
      <w:color w:val="365F91" w:themeColor="accent1" w:themeShade="BF"/>
      <w:szCs w:val="32"/>
      <w:lang w:eastAsia="hr-HR"/>
    </w:rPr>
  </w:style>
  <w:style w:type="paragraph" w:styleId="Sadraj1">
    <w:name w:val="toc 1"/>
    <w:basedOn w:val="Normal"/>
    <w:next w:val="Normal"/>
    <w:autoRedefine/>
    <w:uiPriority w:val="39"/>
    <w:unhideWhenUsed/>
    <w:rsid w:val="008B0CA3"/>
    <w:pPr>
      <w:spacing w:after="100"/>
      <w:ind w:left="0"/>
    </w:pPr>
  </w:style>
  <w:style w:type="paragraph" w:styleId="Sadraj2">
    <w:name w:val="toc 2"/>
    <w:basedOn w:val="Normal"/>
    <w:next w:val="Normal"/>
    <w:autoRedefine/>
    <w:uiPriority w:val="39"/>
    <w:unhideWhenUsed/>
    <w:rsid w:val="00090945"/>
    <w:pPr>
      <w:tabs>
        <w:tab w:val="left" w:pos="660"/>
        <w:tab w:val="right" w:leader="dot" w:pos="9736"/>
      </w:tabs>
      <w:spacing w:after="100"/>
      <w:ind w:left="220"/>
    </w:pPr>
    <w:rPr>
      <w:rFonts w:ascii="Times New Roman" w:hAnsi="Times New Roman" w:cs="Times New Roman"/>
      <w:noProof/>
      <w:sz w:val="24"/>
      <w:szCs w:val="24"/>
    </w:rPr>
  </w:style>
  <w:style w:type="paragraph" w:styleId="Sadraj3">
    <w:name w:val="toc 3"/>
    <w:basedOn w:val="Normal"/>
    <w:next w:val="Normal"/>
    <w:autoRedefine/>
    <w:uiPriority w:val="39"/>
    <w:unhideWhenUsed/>
    <w:rsid w:val="00090945"/>
    <w:pPr>
      <w:tabs>
        <w:tab w:val="right" w:leader="dot" w:pos="9736"/>
      </w:tabs>
      <w:spacing w:after="100"/>
      <w:ind w:left="440"/>
    </w:pPr>
    <w:rPr>
      <w:rFonts w:ascii="Times New Roman" w:hAnsi="Times New Roman" w:cs="Times New Roman"/>
      <w:b/>
      <w:bCs/>
      <w:noProof/>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jecji-vrtic-dubrava.hr" TargetMode="External"/><Relationship Id="rId4" Type="http://schemas.openxmlformats.org/officeDocument/2006/relationships/settings" Target="settings.xml"/><Relationship Id="rId9" Type="http://schemas.openxmlformats.org/officeDocument/2006/relationships/hyperlink" Target="mailto:vrtic.dubra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AE4D3B0-FF4D-4423-9E2F-BBF9D9EB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58</Pages>
  <Words>13324</Words>
  <Characters>75947</Characters>
  <Application>Microsoft Office Word</Application>
  <DocSecurity>0</DocSecurity>
  <Lines>632</Lines>
  <Paragraphs>178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Vrtic</dc:creator>
  <cp:lastModifiedBy>Vrtic Dubrava</cp:lastModifiedBy>
  <cp:revision>60</cp:revision>
  <cp:lastPrinted>2019-09-30T09:32:00Z</cp:lastPrinted>
  <dcterms:created xsi:type="dcterms:W3CDTF">2022-09-20T11:28:00Z</dcterms:created>
  <dcterms:modified xsi:type="dcterms:W3CDTF">2023-09-27T12:52:00Z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7293C7A981B14C2689E2F5E922EC5E83_13</vt:lpwstr>
  </property>
</Properties>
</file>